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64F2" w:rsidRPr="0049785E" w:rsidRDefault="00E564F2" w:rsidP="00E46D1E">
      <w:pPr>
        <w:pStyle w:val="Podtitul"/>
        <w:spacing w:after="0"/>
        <w:jc w:val="center"/>
        <w:rPr>
          <w:rStyle w:val="Zvraznenie"/>
          <w:rFonts w:asciiTheme="majorHAnsi" w:hAnsiTheme="majorHAnsi" w:cs="Arial"/>
          <w:i w:val="0"/>
          <w:sz w:val="44"/>
          <w:szCs w:val="28"/>
        </w:rPr>
      </w:pPr>
      <w:r w:rsidRPr="0049785E">
        <w:rPr>
          <w:rStyle w:val="Zvraznenie"/>
          <w:rFonts w:asciiTheme="majorHAnsi" w:hAnsiTheme="majorHAnsi" w:cs="Arial"/>
          <w:i w:val="0"/>
          <w:sz w:val="44"/>
          <w:szCs w:val="28"/>
        </w:rPr>
        <w:t>Slovenská technická univerzita</w:t>
      </w:r>
    </w:p>
    <w:p w:rsidR="00E564F2" w:rsidRPr="0049785E" w:rsidRDefault="00E564F2" w:rsidP="00E46D1E">
      <w:pPr>
        <w:pStyle w:val="Podtitul"/>
        <w:spacing w:after="0"/>
        <w:jc w:val="center"/>
        <w:rPr>
          <w:rStyle w:val="Zvraznenie"/>
          <w:rFonts w:asciiTheme="majorHAnsi" w:hAnsiTheme="majorHAnsi" w:cs="Arial"/>
          <w:i w:val="0"/>
          <w:sz w:val="24"/>
          <w:szCs w:val="28"/>
        </w:rPr>
      </w:pPr>
      <w:r w:rsidRPr="0049785E">
        <w:rPr>
          <w:rStyle w:val="Zvraznenie"/>
          <w:rFonts w:asciiTheme="majorHAnsi" w:hAnsiTheme="majorHAnsi" w:cs="Arial"/>
          <w:i w:val="0"/>
          <w:sz w:val="24"/>
          <w:szCs w:val="28"/>
        </w:rPr>
        <w:t>Fakulta informatiky a informačných technológií</w:t>
      </w:r>
    </w:p>
    <w:p w:rsidR="00E564F2" w:rsidRPr="0049785E" w:rsidRDefault="00E564F2" w:rsidP="00E46D1E">
      <w:pPr>
        <w:pStyle w:val="Podtitul"/>
        <w:pBdr>
          <w:bottom w:val="single" w:sz="6" w:space="1" w:color="auto"/>
        </w:pBdr>
        <w:spacing w:after="0"/>
        <w:jc w:val="center"/>
        <w:rPr>
          <w:rStyle w:val="Zvraznenie"/>
          <w:rFonts w:asciiTheme="majorHAnsi" w:hAnsiTheme="majorHAnsi" w:cs="Arial"/>
          <w:i w:val="0"/>
          <w:sz w:val="24"/>
          <w:szCs w:val="28"/>
        </w:rPr>
      </w:pPr>
      <w:r w:rsidRPr="0049785E">
        <w:rPr>
          <w:rStyle w:val="Zvraznenie"/>
          <w:rFonts w:asciiTheme="majorHAnsi" w:hAnsiTheme="majorHAnsi" w:cs="Arial"/>
          <w:i w:val="0"/>
          <w:sz w:val="24"/>
          <w:szCs w:val="28"/>
        </w:rPr>
        <w:t>Ilkovičova 3, 842 16 Bratislava 4</w:t>
      </w:r>
    </w:p>
    <w:p w:rsidR="00E564F2" w:rsidRPr="00E564F2" w:rsidRDefault="00E564F2" w:rsidP="00E46D1E">
      <w:pPr>
        <w:spacing w:after="0"/>
      </w:pPr>
    </w:p>
    <w:p w:rsidR="00E564F2" w:rsidRDefault="00E564F2" w:rsidP="00E46D1E">
      <w:pPr>
        <w:spacing w:after="0"/>
      </w:pPr>
    </w:p>
    <w:p w:rsidR="00E564F2" w:rsidRDefault="00E564F2" w:rsidP="00E46D1E">
      <w:pPr>
        <w:spacing w:after="0"/>
      </w:pPr>
    </w:p>
    <w:p w:rsidR="00E564F2" w:rsidRDefault="00E564F2" w:rsidP="00E46D1E">
      <w:pPr>
        <w:spacing w:after="0"/>
      </w:pPr>
    </w:p>
    <w:p w:rsidR="00E564F2" w:rsidRDefault="00E564F2" w:rsidP="00E46D1E">
      <w:pPr>
        <w:spacing w:after="0"/>
      </w:pPr>
    </w:p>
    <w:p w:rsidR="00E564F2" w:rsidRDefault="00E564F2" w:rsidP="00E46D1E">
      <w:pPr>
        <w:spacing w:after="0"/>
      </w:pPr>
    </w:p>
    <w:p w:rsidR="003B43D9" w:rsidRDefault="003B43D9" w:rsidP="00E46D1E">
      <w:pPr>
        <w:spacing w:after="0"/>
      </w:pPr>
    </w:p>
    <w:p w:rsidR="003B43D9" w:rsidRDefault="003B43D9" w:rsidP="00E46D1E">
      <w:pPr>
        <w:spacing w:after="0"/>
      </w:pPr>
    </w:p>
    <w:p w:rsidR="00E564F2" w:rsidRDefault="00E564F2" w:rsidP="00E46D1E">
      <w:pPr>
        <w:spacing w:after="0"/>
      </w:pPr>
    </w:p>
    <w:p w:rsidR="00E564F2" w:rsidRDefault="00E564F2" w:rsidP="00E46D1E">
      <w:pPr>
        <w:spacing w:after="0"/>
      </w:pPr>
    </w:p>
    <w:p w:rsidR="00B47A7D" w:rsidRPr="0049785E" w:rsidRDefault="00B47A7D" w:rsidP="00E46D1E">
      <w:pPr>
        <w:pStyle w:val="Nzov"/>
        <w:spacing w:before="0" w:after="0"/>
        <w:jc w:val="center"/>
        <w:rPr>
          <w:rFonts w:asciiTheme="majorHAnsi" w:hAnsiTheme="majorHAnsi" w:cs="Arial"/>
          <w:sz w:val="44"/>
        </w:rPr>
      </w:pPr>
      <w:r w:rsidRPr="0049785E">
        <w:rPr>
          <w:rFonts w:asciiTheme="majorHAnsi" w:hAnsiTheme="majorHAnsi" w:cs="Arial"/>
          <w:sz w:val="44"/>
        </w:rPr>
        <w:t>Tímový projekt</w:t>
      </w:r>
    </w:p>
    <w:p w:rsidR="00E564F2" w:rsidRPr="0049785E" w:rsidRDefault="00B47A7D" w:rsidP="00E46D1E">
      <w:pPr>
        <w:pStyle w:val="Nzov"/>
        <w:spacing w:before="0" w:after="0"/>
        <w:jc w:val="center"/>
        <w:rPr>
          <w:rFonts w:asciiTheme="majorHAnsi" w:hAnsiTheme="majorHAnsi" w:cs="Arial"/>
          <w:sz w:val="44"/>
        </w:rPr>
      </w:pPr>
      <w:r w:rsidRPr="0049785E">
        <w:rPr>
          <w:rFonts w:asciiTheme="majorHAnsi" w:hAnsiTheme="majorHAnsi" w:cs="Arial"/>
          <w:sz w:val="44"/>
        </w:rPr>
        <w:t>RoboC</w:t>
      </w:r>
      <w:r w:rsidR="00E564F2" w:rsidRPr="0049785E">
        <w:rPr>
          <w:rFonts w:asciiTheme="majorHAnsi" w:hAnsiTheme="majorHAnsi" w:cs="Arial"/>
          <w:sz w:val="44"/>
        </w:rPr>
        <w:t>up 3D</w:t>
      </w:r>
    </w:p>
    <w:p w:rsidR="00B47A7D" w:rsidRPr="00992679" w:rsidRDefault="00B47A7D" w:rsidP="00E46D1E">
      <w:pPr>
        <w:spacing w:after="0"/>
        <w:jc w:val="center"/>
        <w:rPr>
          <w:rFonts w:asciiTheme="majorHAnsi" w:hAnsiTheme="majorHAnsi" w:cs="Arial"/>
          <w:sz w:val="40"/>
          <w:szCs w:val="40"/>
          <w:lang w:eastAsia="cs-CZ"/>
        </w:rPr>
      </w:pPr>
    </w:p>
    <w:p w:rsidR="00E564F2" w:rsidRPr="0049785E" w:rsidRDefault="00E564F2" w:rsidP="00E46D1E">
      <w:pPr>
        <w:pStyle w:val="Podtitul"/>
        <w:spacing w:after="0"/>
        <w:jc w:val="center"/>
        <w:rPr>
          <w:rFonts w:asciiTheme="majorHAnsi" w:hAnsiTheme="majorHAnsi" w:cs="Arial"/>
        </w:rPr>
      </w:pPr>
      <w:r w:rsidRPr="0049785E">
        <w:rPr>
          <w:rFonts w:asciiTheme="majorHAnsi" w:hAnsiTheme="majorHAnsi" w:cs="Arial"/>
        </w:rPr>
        <w:t>Dokumentácia k</w:t>
      </w:r>
      <w:r w:rsidR="00C946B4">
        <w:rPr>
          <w:rFonts w:asciiTheme="majorHAnsi" w:hAnsiTheme="majorHAnsi" w:cs="Arial"/>
        </w:rPr>
        <w:t> inžinierskemu dielu</w:t>
      </w:r>
    </w:p>
    <w:p w:rsidR="00E564F2" w:rsidRDefault="00E564F2" w:rsidP="00E46D1E">
      <w:pPr>
        <w:spacing w:after="0"/>
      </w:pPr>
    </w:p>
    <w:p w:rsidR="00B47A7D" w:rsidRDefault="00B47A7D" w:rsidP="00E46D1E">
      <w:pPr>
        <w:pBdr>
          <w:bottom w:val="single" w:sz="12" w:space="1" w:color="auto"/>
        </w:pBdr>
        <w:spacing w:after="0"/>
      </w:pPr>
    </w:p>
    <w:p w:rsidR="003B43D9" w:rsidRDefault="003B43D9" w:rsidP="00E46D1E">
      <w:pPr>
        <w:pBdr>
          <w:bottom w:val="single" w:sz="12" w:space="1" w:color="auto"/>
        </w:pBdr>
        <w:spacing w:after="0"/>
      </w:pPr>
    </w:p>
    <w:p w:rsidR="003B43D9" w:rsidRDefault="003B43D9" w:rsidP="00E46D1E">
      <w:pPr>
        <w:pBdr>
          <w:bottom w:val="single" w:sz="12" w:space="1" w:color="auto"/>
        </w:pBdr>
        <w:spacing w:after="0"/>
      </w:pPr>
    </w:p>
    <w:p w:rsidR="00F0652E" w:rsidRDefault="00F0652E" w:rsidP="00E46D1E">
      <w:pPr>
        <w:pBdr>
          <w:bottom w:val="single" w:sz="12" w:space="1" w:color="auto"/>
        </w:pBdr>
        <w:spacing w:after="0"/>
      </w:pPr>
    </w:p>
    <w:p w:rsidR="0049785E" w:rsidRDefault="0049785E" w:rsidP="00E46D1E">
      <w:pPr>
        <w:pBdr>
          <w:bottom w:val="single" w:sz="12" w:space="1" w:color="auto"/>
        </w:pBdr>
        <w:spacing w:after="0"/>
      </w:pPr>
    </w:p>
    <w:p w:rsidR="00F0652E" w:rsidRDefault="00F0652E" w:rsidP="00E46D1E">
      <w:pPr>
        <w:pBdr>
          <w:bottom w:val="single" w:sz="12" w:space="1" w:color="auto"/>
        </w:pBdr>
        <w:spacing w:after="0"/>
      </w:pPr>
    </w:p>
    <w:p w:rsidR="003B43D9" w:rsidRDefault="003B43D9" w:rsidP="00E46D1E">
      <w:pPr>
        <w:pBdr>
          <w:bottom w:val="single" w:sz="12" w:space="1" w:color="auto"/>
        </w:pBdr>
        <w:spacing w:after="0"/>
      </w:pPr>
    </w:p>
    <w:p w:rsidR="00BC375F" w:rsidRDefault="00BC375F" w:rsidP="00E46D1E">
      <w:pPr>
        <w:pBdr>
          <w:bottom w:val="single" w:sz="12" w:space="1" w:color="auto"/>
        </w:pBdr>
        <w:spacing w:after="0"/>
      </w:pPr>
    </w:p>
    <w:p w:rsidR="003B43D9" w:rsidRDefault="003B43D9" w:rsidP="00E46D1E">
      <w:pPr>
        <w:pBdr>
          <w:bottom w:val="single" w:sz="12" w:space="1" w:color="auto"/>
        </w:pBdr>
        <w:spacing w:after="0"/>
      </w:pPr>
    </w:p>
    <w:p w:rsidR="00CA3EF8" w:rsidRDefault="00CA3EF8" w:rsidP="00CA3EF8">
      <w:pPr>
        <w:pBdr>
          <w:bottom w:val="single" w:sz="12" w:space="1" w:color="auto"/>
        </w:pBdr>
        <w:spacing w:after="0"/>
      </w:pPr>
    </w:p>
    <w:p w:rsidR="00CA3EF8" w:rsidRPr="00992679" w:rsidRDefault="00CA3EF8" w:rsidP="00CA3EF8">
      <w:pPr>
        <w:spacing w:after="0"/>
        <w:jc w:val="left"/>
        <w:rPr>
          <w:rFonts w:ascii="Arial" w:hAnsi="Arial" w:cs="Arial"/>
          <w:sz w:val="20"/>
          <w:szCs w:val="20"/>
        </w:rPr>
      </w:pPr>
      <w:r w:rsidRPr="00992679">
        <w:rPr>
          <w:rFonts w:ascii="Arial" w:hAnsi="Arial" w:cs="Arial"/>
          <w:b/>
          <w:sz w:val="20"/>
          <w:szCs w:val="20"/>
        </w:rPr>
        <w:t>Študijný odbor:</w:t>
      </w:r>
      <w:r w:rsidRPr="00992679">
        <w:rPr>
          <w:rFonts w:ascii="Arial" w:hAnsi="Arial" w:cs="Arial"/>
          <w:sz w:val="20"/>
          <w:szCs w:val="20"/>
        </w:rPr>
        <w:t xml:space="preserve"> Softvérové inžinierstvo, Informačné systémy</w:t>
      </w:r>
      <w:r>
        <w:rPr>
          <w:rFonts w:ascii="Arial" w:hAnsi="Arial" w:cs="Arial"/>
          <w:sz w:val="20"/>
          <w:szCs w:val="20"/>
        </w:rPr>
        <w:tab/>
      </w:r>
      <w:r>
        <w:rPr>
          <w:rFonts w:ascii="Arial" w:hAnsi="Arial" w:cs="Arial"/>
          <w:sz w:val="20"/>
          <w:szCs w:val="20"/>
        </w:rPr>
        <w:tab/>
      </w:r>
      <w:r w:rsidRPr="00992679">
        <w:rPr>
          <w:rFonts w:ascii="Arial" w:hAnsi="Arial" w:cs="Arial"/>
          <w:sz w:val="20"/>
          <w:szCs w:val="20"/>
        </w:rPr>
        <w:t>Bc. Matej Červeňák</w:t>
      </w:r>
    </w:p>
    <w:p w:rsidR="00CA3EF8" w:rsidRPr="00992679" w:rsidRDefault="00CA3EF8" w:rsidP="00CA3EF8">
      <w:pPr>
        <w:spacing w:after="0"/>
        <w:jc w:val="left"/>
        <w:rPr>
          <w:rFonts w:ascii="Arial" w:hAnsi="Arial" w:cs="Arial"/>
          <w:sz w:val="20"/>
          <w:szCs w:val="20"/>
        </w:rPr>
      </w:pPr>
      <w:r w:rsidRPr="00992679">
        <w:rPr>
          <w:rFonts w:ascii="Arial" w:hAnsi="Arial" w:cs="Arial"/>
          <w:b/>
          <w:sz w:val="20"/>
          <w:szCs w:val="20"/>
        </w:rPr>
        <w:t>Predmet:</w:t>
      </w:r>
      <w:r w:rsidRPr="00992679">
        <w:rPr>
          <w:rFonts w:ascii="Arial" w:hAnsi="Arial" w:cs="Arial"/>
          <w:sz w:val="20"/>
          <w:szCs w:val="20"/>
        </w:rPr>
        <w:t xml:space="preserve"> Tímový projekt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992679">
        <w:rPr>
          <w:rFonts w:ascii="Arial" w:hAnsi="Arial" w:cs="Arial"/>
          <w:sz w:val="20"/>
          <w:szCs w:val="20"/>
        </w:rPr>
        <w:t>Bc. Jaroslav Grega</w:t>
      </w:r>
    </w:p>
    <w:p w:rsidR="00CA3EF8" w:rsidRPr="00992679" w:rsidRDefault="00CA3EF8" w:rsidP="00CA3EF8">
      <w:pPr>
        <w:spacing w:after="0"/>
        <w:jc w:val="left"/>
        <w:rPr>
          <w:rFonts w:ascii="Arial" w:hAnsi="Arial" w:cs="Arial"/>
          <w:sz w:val="20"/>
          <w:szCs w:val="20"/>
        </w:rPr>
      </w:pPr>
      <w:r w:rsidRPr="00992679">
        <w:rPr>
          <w:rFonts w:ascii="Arial" w:hAnsi="Arial" w:cs="Arial"/>
          <w:b/>
          <w:sz w:val="20"/>
          <w:szCs w:val="20"/>
        </w:rPr>
        <w:t>Akademický rok</w:t>
      </w:r>
      <w:r w:rsidRPr="00992679">
        <w:rPr>
          <w:rFonts w:ascii="Arial" w:hAnsi="Arial" w:cs="Arial"/>
          <w:sz w:val="20"/>
          <w:szCs w:val="20"/>
        </w:rPr>
        <w:t>: 2012</w:t>
      </w:r>
      <w:r w:rsidRPr="00992679">
        <w:rPr>
          <w:rFonts w:ascii="Arial" w:hAnsi="Arial" w:cs="Arial"/>
          <w:sz w:val="20"/>
          <w:szCs w:val="20"/>
          <w:lang w:val="en-US"/>
        </w:rPr>
        <w:t xml:space="preserve">/2013 </w:t>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t>Bc. Martin Gregor</w:t>
      </w:r>
    </w:p>
    <w:p w:rsidR="00CA3EF8" w:rsidRPr="00992679" w:rsidRDefault="00CA3EF8" w:rsidP="00CA3EF8">
      <w:pPr>
        <w:spacing w:after="0"/>
        <w:jc w:val="left"/>
        <w:rPr>
          <w:rFonts w:ascii="Arial" w:hAnsi="Arial" w:cs="Arial"/>
          <w:sz w:val="20"/>
          <w:szCs w:val="20"/>
        </w:rPr>
      </w:pPr>
      <w:r w:rsidRPr="00992679">
        <w:rPr>
          <w:rFonts w:ascii="Arial" w:hAnsi="Arial" w:cs="Arial"/>
          <w:b/>
          <w:sz w:val="20"/>
          <w:szCs w:val="20"/>
          <w:lang w:val="en-US"/>
        </w:rPr>
        <w:t>T</w:t>
      </w:r>
      <w:r w:rsidRPr="00992679">
        <w:rPr>
          <w:rFonts w:ascii="Arial" w:hAnsi="Arial" w:cs="Arial"/>
          <w:b/>
          <w:sz w:val="20"/>
          <w:szCs w:val="20"/>
        </w:rPr>
        <w:t>éma</w:t>
      </w:r>
      <w:r w:rsidRPr="00992679">
        <w:rPr>
          <w:rFonts w:ascii="Arial" w:hAnsi="Arial" w:cs="Arial"/>
          <w:sz w:val="20"/>
          <w:szCs w:val="20"/>
        </w:rPr>
        <w:t xml:space="preserve">: RoboCup 3D </w:t>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Pr>
          <w:rFonts w:ascii="Arial" w:hAnsi="Arial" w:cs="Arial"/>
          <w:sz w:val="20"/>
          <w:szCs w:val="20"/>
        </w:rPr>
        <w:t>Bc. Michal Chylik</w:t>
      </w:r>
    </w:p>
    <w:p w:rsidR="00CA3EF8" w:rsidRPr="00992679" w:rsidRDefault="00CA3EF8" w:rsidP="00CA3EF8">
      <w:pPr>
        <w:spacing w:after="0"/>
        <w:jc w:val="left"/>
        <w:rPr>
          <w:rFonts w:ascii="Arial" w:hAnsi="Arial" w:cs="Arial"/>
          <w:sz w:val="20"/>
          <w:szCs w:val="20"/>
        </w:rPr>
      </w:pPr>
      <w:r w:rsidRPr="00992679">
        <w:rPr>
          <w:rFonts w:ascii="Arial" w:hAnsi="Arial" w:cs="Arial"/>
          <w:b/>
          <w:sz w:val="20"/>
          <w:szCs w:val="20"/>
        </w:rPr>
        <w:t>Číslo tímu</w:t>
      </w:r>
      <w:r w:rsidRPr="00992679">
        <w:rPr>
          <w:rFonts w:ascii="Arial" w:hAnsi="Arial" w:cs="Arial"/>
          <w:sz w:val="20"/>
          <w:szCs w:val="20"/>
        </w:rPr>
        <w:t xml:space="preserve">: 15 </w:t>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t>Bc. Gábor Nagy</w:t>
      </w:r>
    </w:p>
    <w:p w:rsidR="00CA3EF8" w:rsidRPr="00992679" w:rsidRDefault="00CA3EF8" w:rsidP="00CA3EF8">
      <w:pPr>
        <w:spacing w:after="0"/>
        <w:jc w:val="left"/>
        <w:rPr>
          <w:rFonts w:ascii="Arial" w:hAnsi="Arial" w:cs="Arial"/>
          <w:sz w:val="20"/>
          <w:szCs w:val="20"/>
        </w:rPr>
      </w:pPr>
      <w:r w:rsidRPr="00992679">
        <w:rPr>
          <w:rFonts w:ascii="Arial" w:hAnsi="Arial" w:cs="Arial"/>
          <w:b/>
          <w:sz w:val="20"/>
          <w:szCs w:val="20"/>
        </w:rPr>
        <w:t>Názov tímu:</w:t>
      </w:r>
      <w:r w:rsidRPr="00992679">
        <w:rPr>
          <w:rFonts w:ascii="Arial" w:hAnsi="Arial" w:cs="Arial"/>
          <w:sz w:val="20"/>
          <w:szCs w:val="20"/>
        </w:rPr>
        <w:t xml:space="preserve"> A55 Kickers </w:t>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t>Bc. Matúš Ondrejkovič</w:t>
      </w:r>
    </w:p>
    <w:p w:rsidR="00CA3EF8" w:rsidRPr="00992679" w:rsidRDefault="00CA3EF8" w:rsidP="00CA3EF8">
      <w:pPr>
        <w:spacing w:after="0"/>
        <w:jc w:val="left"/>
        <w:rPr>
          <w:rFonts w:ascii="Arial" w:hAnsi="Arial" w:cs="Arial"/>
          <w:sz w:val="20"/>
          <w:szCs w:val="20"/>
        </w:rPr>
      </w:pPr>
      <w:r w:rsidRPr="00992679">
        <w:rPr>
          <w:rFonts w:ascii="Arial" w:hAnsi="Arial" w:cs="Arial"/>
          <w:b/>
          <w:sz w:val="20"/>
          <w:szCs w:val="20"/>
        </w:rPr>
        <w:t>Vedúci tímu:</w:t>
      </w:r>
      <w:r w:rsidRPr="00992679">
        <w:rPr>
          <w:rFonts w:ascii="Arial" w:hAnsi="Arial" w:cs="Arial"/>
          <w:sz w:val="20"/>
          <w:szCs w:val="20"/>
        </w:rPr>
        <w:t xml:space="preserve"> Ing. Marián Lekavý, PhD. </w:t>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Pr>
          <w:rFonts w:ascii="Arial" w:hAnsi="Arial" w:cs="Arial"/>
          <w:sz w:val="20"/>
          <w:szCs w:val="20"/>
        </w:rPr>
        <w:t xml:space="preserve">Bc. </w:t>
      </w:r>
      <w:r w:rsidRPr="00992679">
        <w:rPr>
          <w:rFonts w:ascii="Arial" w:hAnsi="Arial" w:cs="Arial"/>
          <w:sz w:val="20"/>
          <w:szCs w:val="20"/>
        </w:rPr>
        <w:t>Filip Sucháč</w:t>
      </w:r>
    </w:p>
    <w:p w:rsidR="00BC375F" w:rsidRDefault="00CA3EF8" w:rsidP="00BC375F">
      <w:pPr>
        <w:spacing w:after="0"/>
        <w:jc w:val="left"/>
        <w:rPr>
          <w:rFonts w:ascii="Arial" w:hAnsi="Arial" w:cs="Arial"/>
          <w:sz w:val="20"/>
          <w:szCs w:val="20"/>
        </w:rPr>
        <w:sectPr w:rsidR="00BC375F" w:rsidSect="00BC375F">
          <w:footerReference w:type="default" r:id="rId9"/>
          <w:pgSz w:w="11907" w:h="16839" w:code="9"/>
          <w:pgMar w:top="1676" w:right="1275" w:bottom="2268" w:left="1701" w:header="0" w:footer="284" w:gutter="0"/>
          <w:pgNumType w:fmt="upperRoman"/>
          <w:cols w:space="283"/>
          <w:titlePg/>
          <w:docGrid w:linePitch="360"/>
        </w:sectPr>
      </w:pPr>
      <w:r w:rsidRPr="00992679">
        <w:rPr>
          <w:rFonts w:ascii="Arial" w:hAnsi="Arial" w:cs="Arial"/>
          <w:b/>
          <w:sz w:val="20"/>
          <w:szCs w:val="20"/>
        </w:rPr>
        <w:t>Kontakt</w:t>
      </w:r>
      <w:r w:rsidRPr="00992679">
        <w:rPr>
          <w:rFonts w:ascii="Arial" w:hAnsi="Arial" w:cs="Arial"/>
          <w:sz w:val="20"/>
          <w:szCs w:val="20"/>
        </w:rPr>
        <w:t>: tptim15</w:t>
      </w:r>
      <w:r w:rsidRPr="00992679">
        <w:rPr>
          <w:rFonts w:ascii="Arial" w:hAnsi="Arial" w:cs="Arial"/>
          <w:sz w:val="20"/>
          <w:szCs w:val="20"/>
          <w:lang w:val="en-US"/>
        </w:rPr>
        <w:t xml:space="preserve">@googlegroups.com </w:t>
      </w:r>
      <w:r w:rsidRPr="00992679">
        <w:rPr>
          <w:rFonts w:ascii="Arial" w:hAnsi="Arial" w:cs="Arial"/>
          <w:sz w:val="20"/>
          <w:szCs w:val="20"/>
          <w:lang w:val="en-US"/>
        </w:rPr>
        <w:tab/>
      </w:r>
      <w:r w:rsidRPr="00992679">
        <w:rPr>
          <w:rFonts w:ascii="Arial" w:hAnsi="Arial" w:cs="Arial"/>
          <w:sz w:val="20"/>
          <w:szCs w:val="20"/>
          <w:lang w:val="en-US"/>
        </w:rPr>
        <w:tab/>
      </w:r>
      <w:r w:rsidRPr="00992679">
        <w:rPr>
          <w:rFonts w:ascii="Arial" w:hAnsi="Arial" w:cs="Arial"/>
          <w:sz w:val="20"/>
          <w:szCs w:val="20"/>
          <w:lang w:val="en-US"/>
        </w:rPr>
        <w:tab/>
      </w:r>
      <w:r w:rsidRPr="00992679">
        <w:rPr>
          <w:rFonts w:ascii="Arial" w:hAnsi="Arial" w:cs="Arial"/>
          <w:sz w:val="20"/>
          <w:szCs w:val="20"/>
          <w:lang w:val="en-US"/>
        </w:rPr>
        <w:tab/>
      </w:r>
      <w:r w:rsidRPr="00992679">
        <w:rPr>
          <w:rFonts w:ascii="Arial" w:hAnsi="Arial" w:cs="Arial"/>
          <w:sz w:val="20"/>
          <w:szCs w:val="20"/>
          <w:lang w:val="en-US"/>
        </w:rPr>
        <w:tab/>
      </w:r>
      <w:r>
        <w:rPr>
          <w:rFonts w:ascii="Arial" w:hAnsi="Arial" w:cs="Arial"/>
          <w:sz w:val="20"/>
          <w:szCs w:val="20"/>
        </w:rPr>
        <w:t>Bc. Matej Škoda</w:t>
      </w:r>
    </w:p>
    <w:p w:rsidR="003869CD" w:rsidRDefault="003869CD" w:rsidP="003869CD">
      <w:pPr>
        <w:rPr>
          <w:rFonts w:ascii="Arial" w:hAnsi="Arial" w:cs="Arial"/>
          <w:b/>
          <w:color w:val="365F91" w:themeColor="accent1" w:themeShade="BF"/>
          <w:sz w:val="28"/>
          <w:szCs w:val="28"/>
          <w:lang w:eastAsia="en-US"/>
        </w:rPr>
      </w:pPr>
      <w:r>
        <w:rPr>
          <w:rFonts w:ascii="Arial" w:hAnsi="Arial" w:cs="Arial"/>
          <w:b/>
          <w:color w:val="365F91" w:themeColor="accent1" w:themeShade="BF"/>
          <w:sz w:val="28"/>
          <w:szCs w:val="28"/>
          <w:lang w:eastAsia="en-US"/>
        </w:rPr>
        <w:lastRenderedPageBreak/>
        <w:t>História zmien</w:t>
      </w:r>
      <w:r w:rsidR="009876AC">
        <w:rPr>
          <w:rStyle w:val="Odkaznapoznmkupodiarou"/>
          <w:rFonts w:ascii="Arial" w:hAnsi="Arial" w:cs="Arial"/>
          <w:b/>
          <w:color w:val="365F91" w:themeColor="accent1" w:themeShade="BF"/>
          <w:sz w:val="28"/>
          <w:szCs w:val="28"/>
          <w:lang w:eastAsia="en-US"/>
        </w:rPr>
        <w:footnoteReference w:id="1"/>
      </w:r>
    </w:p>
    <w:p w:rsidR="003869CD" w:rsidRDefault="003869CD" w:rsidP="003869CD">
      <w:pPr>
        <w:pStyle w:val="Popis"/>
        <w:keepNext/>
      </w:pPr>
      <w:r>
        <w:t xml:space="preserve">Tabuľka </w:t>
      </w:r>
      <w:r w:rsidR="008E274B">
        <w:fldChar w:fldCharType="begin"/>
      </w:r>
      <w:r w:rsidR="008E274B">
        <w:instrText xml:space="preserve"> STYLEREF 1 \s </w:instrText>
      </w:r>
      <w:r w:rsidR="008E274B">
        <w:fldChar w:fldCharType="separate"/>
      </w:r>
      <w:r w:rsidR="008E274B">
        <w:rPr>
          <w:noProof/>
        </w:rPr>
        <w:t>1</w:t>
      </w:r>
      <w:r w:rsidR="008E274B">
        <w:rPr>
          <w:noProof/>
        </w:rPr>
        <w:fldChar w:fldCharType="end"/>
      </w:r>
      <w:r w:rsidR="00AA2C46">
        <w:t>.</w:t>
      </w:r>
      <w:r w:rsidR="008E274B">
        <w:fldChar w:fldCharType="begin"/>
      </w:r>
      <w:r w:rsidR="008E274B">
        <w:instrText xml:space="preserve"> SEQ Tabuľka \* ARABIC \s 1 </w:instrText>
      </w:r>
      <w:r w:rsidR="008E274B">
        <w:fldChar w:fldCharType="separate"/>
      </w:r>
      <w:r w:rsidR="008E274B">
        <w:rPr>
          <w:noProof/>
        </w:rPr>
        <w:t>1</w:t>
      </w:r>
      <w:r w:rsidR="008E274B">
        <w:rPr>
          <w:noProof/>
        </w:rPr>
        <w:fldChar w:fldCharType="end"/>
      </w:r>
      <w:r>
        <w:t>: História zmien</w:t>
      </w:r>
    </w:p>
    <w:tbl>
      <w:tblPr>
        <w:tblStyle w:val="TabulkaRoboCup"/>
        <w:tblW w:w="5000" w:type="pct"/>
        <w:tblLook w:val="04A0" w:firstRow="1" w:lastRow="0" w:firstColumn="1" w:lastColumn="0" w:noHBand="0" w:noVBand="1"/>
      </w:tblPr>
      <w:tblGrid>
        <w:gridCol w:w="829"/>
        <w:gridCol w:w="3390"/>
        <w:gridCol w:w="1559"/>
        <w:gridCol w:w="1701"/>
        <w:gridCol w:w="1668"/>
      </w:tblGrid>
      <w:tr w:rsidR="003869CD" w:rsidRPr="00D9285D" w:rsidTr="006E7D7F">
        <w:trPr>
          <w:cnfStyle w:val="100000000000" w:firstRow="1" w:lastRow="0" w:firstColumn="0" w:lastColumn="0" w:oddVBand="0" w:evenVBand="0" w:oddHBand="0" w:evenHBand="0" w:firstRowFirstColumn="0" w:firstRowLastColumn="0" w:lastRowFirstColumn="0" w:lastRowLastColumn="0"/>
        </w:trPr>
        <w:tc>
          <w:tcPr>
            <w:tcW w:w="453" w:type="pct"/>
          </w:tcPr>
          <w:p w:rsidR="003869CD" w:rsidRPr="00D9285D" w:rsidRDefault="003869CD" w:rsidP="006E7D7F">
            <w:pPr>
              <w:pStyle w:val="RNormlnytab"/>
            </w:pPr>
            <w:r w:rsidRPr="00D9285D">
              <w:t>Zmena</w:t>
            </w:r>
          </w:p>
        </w:tc>
        <w:tc>
          <w:tcPr>
            <w:tcW w:w="1853" w:type="pct"/>
          </w:tcPr>
          <w:p w:rsidR="003869CD" w:rsidRPr="00D9285D" w:rsidRDefault="003869CD" w:rsidP="006E7D7F">
            <w:pPr>
              <w:pStyle w:val="RNormlnytab"/>
            </w:pPr>
            <w:r>
              <w:t>Vykonaná zmena</w:t>
            </w:r>
          </w:p>
        </w:tc>
        <w:tc>
          <w:tcPr>
            <w:tcW w:w="852" w:type="pct"/>
          </w:tcPr>
          <w:p w:rsidR="003869CD" w:rsidRPr="00D9285D" w:rsidRDefault="003869CD" w:rsidP="006E7D7F">
            <w:pPr>
              <w:pStyle w:val="RNormlnytab"/>
            </w:pPr>
            <w:r>
              <w:t xml:space="preserve">Dátum zmeny </w:t>
            </w:r>
          </w:p>
        </w:tc>
        <w:tc>
          <w:tcPr>
            <w:tcW w:w="930" w:type="pct"/>
          </w:tcPr>
          <w:p w:rsidR="003869CD" w:rsidRPr="00D9285D" w:rsidRDefault="003869CD" w:rsidP="006E7D7F">
            <w:pPr>
              <w:pStyle w:val="RNormlnytab"/>
            </w:pPr>
            <w:r>
              <w:t xml:space="preserve">Vykonal </w:t>
            </w:r>
          </w:p>
        </w:tc>
        <w:tc>
          <w:tcPr>
            <w:tcW w:w="912" w:type="pct"/>
          </w:tcPr>
          <w:p w:rsidR="003869CD" w:rsidRPr="00D9285D" w:rsidRDefault="003869CD" w:rsidP="006E7D7F">
            <w:pPr>
              <w:pStyle w:val="RNormlnytab"/>
            </w:pPr>
            <w:r>
              <w:t>Platné od verzie</w:t>
            </w:r>
          </w:p>
        </w:tc>
      </w:tr>
      <w:tr w:rsidR="003869CD" w:rsidRPr="00D9285D" w:rsidTr="006E7D7F">
        <w:tc>
          <w:tcPr>
            <w:tcW w:w="453" w:type="pct"/>
          </w:tcPr>
          <w:p w:rsidR="003869CD" w:rsidRPr="00D9285D" w:rsidRDefault="003869CD" w:rsidP="006E7D7F">
            <w:pPr>
              <w:pStyle w:val="RNormlnytab"/>
            </w:pPr>
            <w:r>
              <w:t>1.</w:t>
            </w:r>
          </w:p>
        </w:tc>
        <w:tc>
          <w:tcPr>
            <w:tcW w:w="1853" w:type="pct"/>
          </w:tcPr>
          <w:p w:rsidR="003869CD" w:rsidRPr="00D9285D" w:rsidRDefault="003869CD" w:rsidP="006E7D7F">
            <w:pPr>
              <w:pStyle w:val="RNormlnytab"/>
            </w:pPr>
            <w:r>
              <w:t>Vytvorená kostra dokumentu</w:t>
            </w:r>
          </w:p>
        </w:tc>
        <w:tc>
          <w:tcPr>
            <w:tcW w:w="852" w:type="pct"/>
          </w:tcPr>
          <w:p w:rsidR="003869CD" w:rsidRPr="00D9285D" w:rsidRDefault="003869CD" w:rsidP="006E7D7F">
            <w:pPr>
              <w:pStyle w:val="RNormlnytab"/>
            </w:pPr>
            <w:r>
              <w:t>11.11.2012</w:t>
            </w:r>
          </w:p>
        </w:tc>
        <w:tc>
          <w:tcPr>
            <w:tcW w:w="930" w:type="pct"/>
          </w:tcPr>
          <w:p w:rsidR="003869CD" w:rsidRPr="00D9285D" w:rsidRDefault="003869CD" w:rsidP="006E7D7F">
            <w:pPr>
              <w:pStyle w:val="RNormlnytab"/>
            </w:pPr>
            <w:r>
              <w:t>M. Červeňák</w:t>
            </w:r>
          </w:p>
        </w:tc>
        <w:tc>
          <w:tcPr>
            <w:tcW w:w="912" w:type="pct"/>
          </w:tcPr>
          <w:p w:rsidR="003869CD" w:rsidRPr="00D9285D" w:rsidRDefault="003869CD" w:rsidP="006E7D7F">
            <w:pPr>
              <w:pStyle w:val="RNormlnytab"/>
            </w:pPr>
            <w:r>
              <w:t>1.0</w:t>
            </w:r>
          </w:p>
        </w:tc>
      </w:tr>
      <w:tr w:rsidR="003869CD" w:rsidRPr="00D9285D" w:rsidTr="006E7D7F">
        <w:tc>
          <w:tcPr>
            <w:tcW w:w="453" w:type="pct"/>
          </w:tcPr>
          <w:p w:rsidR="003869CD" w:rsidRPr="00D9285D" w:rsidRDefault="003869CD" w:rsidP="006E7D7F">
            <w:pPr>
              <w:pStyle w:val="RNormlnytab"/>
            </w:pPr>
            <w:r>
              <w:t>2.</w:t>
            </w:r>
          </w:p>
        </w:tc>
        <w:tc>
          <w:tcPr>
            <w:tcW w:w="1853" w:type="pct"/>
          </w:tcPr>
          <w:p w:rsidR="003869CD" w:rsidRPr="00C01056" w:rsidRDefault="003869CD" w:rsidP="006E7D7F">
            <w:pPr>
              <w:pStyle w:val="RNormlnytab"/>
            </w:pPr>
            <w:r>
              <w:t xml:space="preserve">Pridané časti: Úvod, </w:t>
            </w:r>
            <w:r w:rsidRPr="001030E1">
              <w:t>Plán projektu na zimný semester</w:t>
            </w:r>
            <w:r>
              <w:t xml:space="preserve">, Šprinty, </w:t>
            </w:r>
            <w:r w:rsidRPr="00407255">
              <w:t>Analýza tímu Androids</w:t>
            </w:r>
            <w:r>
              <w:t xml:space="preserve">, </w:t>
            </w:r>
            <w:r w:rsidRPr="00407255">
              <w:t>Analýza tímu rUNSWift</w:t>
            </w:r>
            <w:r>
              <w:t xml:space="preserve">, </w:t>
            </w:r>
            <w:r w:rsidRPr="00183C59">
              <w:t>Projekt od konkurenčného tímu</w:t>
            </w:r>
            <w:r>
              <w:t xml:space="preserve">, </w:t>
            </w:r>
            <w:r w:rsidRPr="009C3C5B">
              <w:t>V</w:t>
            </w:r>
            <w:r>
              <w:t xml:space="preserve">ytvorenie nového pohybu, </w:t>
            </w:r>
            <w:r w:rsidRPr="00145B75">
              <w:t>Analyzo</w:t>
            </w:r>
            <w:r>
              <w:t xml:space="preserve">vanie RoboCup wikipedie, </w:t>
            </w:r>
            <w:r w:rsidRPr="009C3C5B">
              <w:t>Návrh celkov</w:t>
            </w:r>
            <w:r>
              <w:t xml:space="preserve">ej práce počas projektu, Tvorba dokumentácie </w:t>
            </w:r>
          </w:p>
        </w:tc>
        <w:tc>
          <w:tcPr>
            <w:tcW w:w="852" w:type="pct"/>
          </w:tcPr>
          <w:p w:rsidR="003869CD" w:rsidRPr="009C3C5B" w:rsidRDefault="003869CD" w:rsidP="006E7D7F">
            <w:pPr>
              <w:pStyle w:val="RNormlnytab"/>
            </w:pPr>
            <w:r w:rsidRPr="009C3C5B">
              <w:t>13.11.2012</w:t>
            </w:r>
          </w:p>
        </w:tc>
        <w:tc>
          <w:tcPr>
            <w:tcW w:w="930" w:type="pct"/>
          </w:tcPr>
          <w:p w:rsidR="003869CD" w:rsidRPr="009C3C5B" w:rsidRDefault="003869CD" w:rsidP="006E7D7F">
            <w:pPr>
              <w:pStyle w:val="RNormlnytab"/>
            </w:pPr>
            <w:r w:rsidRPr="009C3C5B">
              <w:t>M. Červeňák</w:t>
            </w:r>
          </w:p>
        </w:tc>
        <w:tc>
          <w:tcPr>
            <w:tcW w:w="912" w:type="pct"/>
          </w:tcPr>
          <w:p w:rsidR="003869CD" w:rsidRPr="00D9285D" w:rsidRDefault="003869CD" w:rsidP="006E7D7F">
            <w:pPr>
              <w:pStyle w:val="RNormlnytab"/>
            </w:pPr>
            <w:r>
              <w:t>1.1</w:t>
            </w:r>
          </w:p>
        </w:tc>
      </w:tr>
      <w:tr w:rsidR="003869CD" w:rsidRPr="00D9285D" w:rsidTr="006E7D7F">
        <w:tc>
          <w:tcPr>
            <w:tcW w:w="453" w:type="pct"/>
          </w:tcPr>
          <w:p w:rsidR="003869CD" w:rsidRPr="00D9285D" w:rsidRDefault="003869CD" w:rsidP="006E7D7F">
            <w:pPr>
              <w:pStyle w:val="RNormlnytab"/>
            </w:pPr>
            <w:r>
              <w:t>3.</w:t>
            </w:r>
          </w:p>
        </w:tc>
        <w:tc>
          <w:tcPr>
            <w:tcW w:w="1853" w:type="pct"/>
          </w:tcPr>
          <w:p w:rsidR="003869CD" w:rsidRPr="00D9285D" w:rsidRDefault="003869CD" w:rsidP="006E7D7F">
            <w:pPr>
              <w:pStyle w:val="RNormlnytab"/>
            </w:pPr>
            <w:r>
              <w:t xml:space="preserve">Pridané časti: </w:t>
            </w:r>
            <w:r w:rsidRPr="00407255">
              <w:t>Analýza tímu High 5</w:t>
            </w:r>
            <w:r>
              <w:t xml:space="preserve">, </w:t>
            </w:r>
            <w:r w:rsidRPr="00407255">
              <w:t>Analýza tímu beeStambul</w:t>
            </w:r>
            <w:r>
              <w:t xml:space="preserve">, Manažérsky softvér </w:t>
            </w:r>
          </w:p>
        </w:tc>
        <w:tc>
          <w:tcPr>
            <w:tcW w:w="852" w:type="pct"/>
          </w:tcPr>
          <w:p w:rsidR="003869CD" w:rsidRPr="00D9285D" w:rsidRDefault="003869CD" w:rsidP="006E7D7F">
            <w:pPr>
              <w:pStyle w:val="RNormlnytab"/>
            </w:pPr>
            <w:r>
              <w:t>13.11.2012</w:t>
            </w:r>
          </w:p>
        </w:tc>
        <w:tc>
          <w:tcPr>
            <w:tcW w:w="930" w:type="pct"/>
          </w:tcPr>
          <w:p w:rsidR="003869CD" w:rsidRPr="00D9285D" w:rsidRDefault="003869CD" w:rsidP="006E7D7F">
            <w:pPr>
              <w:pStyle w:val="RNormlnytab"/>
            </w:pPr>
            <w:r>
              <w:t>G. Nagy</w:t>
            </w:r>
          </w:p>
        </w:tc>
        <w:tc>
          <w:tcPr>
            <w:tcW w:w="912" w:type="pct"/>
          </w:tcPr>
          <w:p w:rsidR="003869CD" w:rsidRPr="00D9285D" w:rsidRDefault="003869CD" w:rsidP="006E7D7F">
            <w:pPr>
              <w:pStyle w:val="RNormlnytab"/>
            </w:pPr>
            <w:r>
              <w:t>1.1</w:t>
            </w:r>
          </w:p>
        </w:tc>
      </w:tr>
      <w:tr w:rsidR="003869CD" w:rsidRPr="00D9285D" w:rsidTr="006E7D7F">
        <w:tc>
          <w:tcPr>
            <w:tcW w:w="453" w:type="pct"/>
          </w:tcPr>
          <w:p w:rsidR="003869CD" w:rsidRPr="00D9285D" w:rsidRDefault="003869CD" w:rsidP="006E7D7F">
            <w:pPr>
              <w:pStyle w:val="RNormlnytab"/>
              <w:rPr>
                <w:lang w:val="en-US"/>
              </w:rPr>
            </w:pPr>
            <w:r>
              <w:rPr>
                <w:lang w:val="en-US"/>
              </w:rPr>
              <w:t>4.</w:t>
            </w:r>
          </w:p>
        </w:tc>
        <w:tc>
          <w:tcPr>
            <w:tcW w:w="1853" w:type="pct"/>
          </w:tcPr>
          <w:p w:rsidR="003869CD" w:rsidRPr="00D9285D" w:rsidRDefault="003869CD" w:rsidP="006E7D7F">
            <w:pPr>
              <w:pStyle w:val="RNormlnytab"/>
            </w:pPr>
            <w:r>
              <w:t>Pridané časti:</w:t>
            </w:r>
            <w:r w:rsidRPr="00407255">
              <w:t xml:space="preserve"> Analýza tímu Austin Villa</w:t>
            </w:r>
            <w:r>
              <w:t xml:space="preserve">, Webová stránka, Server na RoboCup, </w:t>
            </w:r>
            <w:r w:rsidRPr="0028607B">
              <w:t>Sp</w:t>
            </w:r>
            <w:r>
              <w:t xml:space="preserve">ustenie hráča na server, Git, </w:t>
            </w:r>
            <w:r w:rsidRPr="003252A6">
              <w:t>Analýza zdrojovýc</w:t>
            </w:r>
            <w:r>
              <w:t xml:space="preserve">h kódov z minulého roka </w:t>
            </w:r>
          </w:p>
        </w:tc>
        <w:tc>
          <w:tcPr>
            <w:tcW w:w="852" w:type="pct"/>
          </w:tcPr>
          <w:p w:rsidR="003869CD" w:rsidRPr="00D9285D" w:rsidRDefault="003869CD" w:rsidP="006E7D7F">
            <w:pPr>
              <w:pStyle w:val="RNormlnytab"/>
            </w:pPr>
            <w:r>
              <w:t>13.11.2012</w:t>
            </w:r>
          </w:p>
        </w:tc>
        <w:tc>
          <w:tcPr>
            <w:tcW w:w="930" w:type="pct"/>
          </w:tcPr>
          <w:p w:rsidR="003869CD" w:rsidRPr="00D9285D" w:rsidRDefault="003869CD" w:rsidP="006E7D7F">
            <w:pPr>
              <w:pStyle w:val="RNormlnytab"/>
            </w:pPr>
            <w:r>
              <w:t>M. Gregor</w:t>
            </w:r>
          </w:p>
        </w:tc>
        <w:tc>
          <w:tcPr>
            <w:tcW w:w="912" w:type="pct"/>
          </w:tcPr>
          <w:p w:rsidR="003869CD" w:rsidRPr="00D9285D" w:rsidRDefault="003869CD" w:rsidP="006E7D7F">
            <w:pPr>
              <w:pStyle w:val="RNormlnytab"/>
            </w:pPr>
            <w:r>
              <w:t>1.1</w:t>
            </w:r>
          </w:p>
        </w:tc>
      </w:tr>
      <w:tr w:rsidR="003869CD" w:rsidRPr="00D9285D" w:rsidTr="006E7D7F">
        <w:tc>
          <w:tcPr>
            <w:tcW w:w="453" w:type="pct"/>
          </w:tcPr>
          <w:p w:rsidR="003869CD" w:rsidRPr="00D9285D" w:rsidRDefault="003869CD" w:rsidP="006E7D7F">
            <w:pPr>
              <w:pStyle w:val="RNormlnytab"/>
            </w:pPr>
            <w:r>
              <w:t>5.</w:t>
            </w:r>
          </w:p>
        </w:tc>
        <w:tc>
          <w:tcPr>
            <w:tcW w:w="1853" w:type="pct"/>
          </w:tcPr>
          <w:p w:rsidR="003869CD" w:rsidRPr="00D9285D" w:rsidRDefault="003869CD" w:rsidP="006E7D7F">
            <w:pPr>
              <w:pStyle w:val="RNormlnytab"/>
            </w:pPr>
            <w:r>
              <w:t xml:space="preserve">Pridané časti: Analýza tímu TÍM 17 ŽIJE, </w:t>
            </w:r>
            <w:r w:rsidRPr="00286C90">
              <w:t>Analýza tímu Nexus3D</w:t>
            </w:r>
            <w:r>
              <w:t xml:space="preserve">, </w:t>
            </w:r>
            <w:r w:rsidRPr="00286C90">
              <w:t>Analýza robota ASIMO</w:t>
            </w:r>
            <w:r>
              <w:t>, Návod na písanie kódu</w:t>
            </w:r>
          </w:p>
        </w:tc>
        <w:tc>
          <w:tcPr>
            <w:tcW w:w="852" w:type="pct"/>
          </w:tcPr>
          <w:p w:rsidR="003869CD" w:rsidRPr="00D9285D" w:rsidRDefault="003869CD" w:rsidP="006E7D7F">
            <w:pPr>
              <w:pStyle w:val="RNormlnytab"/>
            </w:pPr>
            <w:r>
              <w:t>13.11.2012</w:t>
            </w:r>
          </w:p>
        </w:tc>
        <w:tc>
          <w:tcPr>
            <w:tcW w:w="930" w:type="pct"/>
          </w:tcPr>
          <w:p w:rsidR="003869CD" w:rsidRPr="00D9285D" w:rsidRDefault="003869CD" w:rsidP="006E7D7F">
            <w:pPr>
              <w:pStyle w:val="RNormlnytab"/>
            </w:pPr>
            <w:r>
              <w:t>F. Sucháč</w:t>
            </w:r>
          </w:p>
        </w:tc>
        <w:tc>
          <w:tcPr>
            <w:tcW w:w="912" w:type="pct"/>
          </w:tcPr>
          <w:p w:rsidR="003869CD" w:rsidRPr="00D9285D" w:rsidRDefault="003869CD" w:rsidP="006E7D7F">
            <w:pPr>
              <w:pStyle w:val="RNormlnytab"/>
            </w:pPr>
            <w:r>
              <w:t>1.1</w:t>
            </w:r>
          </w:p>
        </w:tc>
      </w:tr>
      <w:tr w:rsidR="003869CD" w:rsidRPr="00D9285D" w:rsidTr="006E7D7F">
        <w:tc>
          <w:tcPr>
            <w:tcW w:w="453" w:type="pct"/>
          </w:tcPr>
          <w:p w:rsidR="003869CD" w:rsidRPr="00D9285D" w:rsidRDefault="003869CD" w:rsidP="006E7D7F">
            <w:pPr>
              <w:pStyle w:val="RNormlnytab"/>
            </w:pPr>
            <w:r>
              <w:t>6.</w:t>
            </w:r>
          </w:p>
        </w:tc>
        <w:tc>
          <w:tcPr>
            <w:tcW w:w="1853" w:type="pct"/>
          </w:tcPr>
          <w:p w:rsidR="003869CD" w:rsidRPr="00D9285D" w:rsidRDefault="003869CD" w:rsidP="006E7D7F">
            <w:pPr>
              <w:pStyle w:val="RNormlnytab"/>
            </w:pPr>
            <w:r>
              <w:t xml:space="preserve">Pridané časti: </w:t>
            </w:r>
            <w:r w:rsidRPr="00286C90">
              <w:t>Analýza tímu magmaOffenburg</w:t>
            </w:r>
            <w:r>
              <w:t xml:space="preserve">, </w:t>
            </w:r>
            <w:r w:rsidRPr="00286C90">
              <w:t>Analýza pohybov</w:t>
            </w:r>
          </w:p>
        </w:tc>
        <w:tc>
          <w:tcPr>
            <w:tcW w:w="852" w:type="pct"/>
          </w:tcPr>
          <w:p w:rsidR="003869CD" w:rsidRPr="00D9285D" w:rsidRDefault="003869CD" w:rsidP="006E7D7F">
            <w:pPr>
              <w:pStyle w:val="RNormlnytab"/>
            </w:pPr>
            <w:r>
              <w:t>13.11.2012</w:t>
            </w:r>
          </w:p>
        </w:tc>
        <w:tc>
          <w:tcPr>
            <w:tcW w:w="930" w:type="pct"/>
          </w:tcPr>
          <w:p w:rsidR="003869CD" w:rsidRPr="00D9285D" w:rsidRDefault="003869CD" w:rsidP="006E7D7F">
            <w:pPr>
              <w:pStyle w:val="RNormlnytab"/>
            </w:pPr>
            <w:r>
              <w:t>J. Grega</w:t>
            </w:r>
          </w:p>
        </w:tc>
        <w:tc>
          <w:tcPr>
            <w:tcW w:w="912" w:type="pct"/>
          </w:tcPr>
          <w:p w:rsidR="003869CD" w:rsidRPr="00D9285D" w:rsidRDefault="003869CD" w:rsidP="006E7D7F">
            <w:pPr>
              <w:pStyle w:val="RNormlnytab"/>
            </w:pPr>
            <w:r>
              <w:t>1.1</w:t>
            </w:r>
          </w:p>
        </w:tc>
      </w:tr>
      <w:tr w:rsidR="003869CD" w:rsidRPr="00D9285D" w:rsidTr="006E7D7F">
        <w:tc>
          <w:tcPr>
            <w:tcW w:w="453" w:type="pct"/>
          </w:tcPr>
          <w:p w:rsidR="003869CD" w:rsidRPr="00D9285D" w:rsidRDefault="003869CD" w:rsidP="006E7D7F">
            <w:pPr>
              <w:pStyle w:val="RNormlnytab"/>
            </w:pPr>
            <w:r>
              <w:t>7.</w:t>
            </w:r>
          </w:p>
        </w:tc>
        <w:tc>
          <w:tcPr>
            <w:tcW w:w="1853" w:type="pct"/>
          </w:tcPr>
          <w:p w:rsidR="003869CD" w:rsidRPr="00D9285D" w:rsidRDefault="003869CD" w:rsidP="006E7D7F">
            <w:pPr>
              <w:pStyle w:val="RNormlnytab"/>
            </w:pPr>
            <w:r>
              <w:t xml:space="preserve">Pridané časti: </w:t>
            </w:r>
            <w:r w:rsidRPr="00286C90">
              <w:t>Analýza tímu Karachi Koalas</w:t>
            </w:r>
            <w:r>
              <w:t xml:space="preserve">, </w:t>
            </w:r>
            <w:r w:rsidRPr="00286C90">
              <w:t>Analýza pohybov</w:t>
            </w:r>
          </w:p>
        </w:tc>
        <w:tc>
          <w:tcPr>
            <w:tcW w:w="852" w:type="pct"/>
          </w:tcPr>
          <w:p w:rsidR="003869CD" w:rsidRPr="00D9285D" w:rsidRDefault="003869CD" w:rsidP="006E7D7F">
            <w:pPr>
              <w:pStyle w:val="RNormlnytab"/>
            </w:pPr>
            <w:r>
              <w:t>13.11.2012</w:t>
            </w:r>
          </w:p>
        </w:tc>
        <w:tc>
          <w:tcPr>
            <w:tcW w:w="930" w:type="pct"/>
          </w:tcPr>
          <w:p w:rsidR="003869CD" w:rsidRPr="00D9285D" w:rsidRDefault="003869CD" w:rsidP="006E7D7F">
            <w:pPr>
              <w:pStyle w:val="RNormlnytab"/>
            </w:pPr>
            <w:r>
              <w:t>M. Ondrejkovič</w:t>
            </w:r>
          </w:p>
        </w:tc>
        <w:tc>
          <w:tcPr>
            <w:tcW w:w="912" w:type="pct"/>
          </w:tcPr>
          <w:p w:rsidR="003869CD" w:rsidRPr="00D9285D" w:rsidRDefault="003869CD" w:rsidP="006E7D7F">
            <w:pPr>
              <w:pStyle w:val="RNormlnytab"/>
            </w:pPr>
            <w:r>
              <w:t>1.1</w:t>
            </w:r>
          </w:p>
        </w:tc>
      </w:tr>
      <w:tr w:rsidR="003869CD" w:rsidRPr="00D9285D" w:rsidTr="006E7D7F">
        <w:tc>
          <w:tcPr>
            <w:tcW w:w="453" w:type="pct"/>
          </w:tcPr>
          <w:p w:rsidR="003869CD" w:rsidRDefault="003869CD" w:rsidP="006E7D7F">
            <w:pPr>
              <w:pStyle w:val="RNormlnytab"/>
            </w:pPr>
            <w:r>
              <w:t>8.</w:t>
            </w:r>
          </w:p>
        </w:tc>
        <w:tc>
          <w:tcPr>
            <w:tcW w:w="1853" w:type="pct"/>
          </w:tcPr>
          <w:p w:rsidR="003869CD" w:rsidRDefault="003869CD" w:rsidP="006E7D7F">
            <w:pPr>
              <w:pStyle w:val="RNormlnytab"/>
            </w:pPr>
            <w:r>
              <w:t>Update dokumentu.</w:t>
            </w:r>
          </w:p>
        </w:tc>
        <w:tc>
          <w:tcPr>
            <w:tcW w:w="852" w:type="pct"/>
          </w:tcPr>
          <w:p w:rsidR="003869CD" w:rsidRDefault="003869CD" w:rsidP="006E7D7F">
            <w:pPr>
              <w:pStyle w:val="RNormlnytab"/>
            </w:pPr>
            <w:r>
              <w:t>13.12.2012</w:t>
            </w:r>
          </w:p>
        </w:tc>
        <w:tc>
          <w:tcPr>
            <w:tcW w:w="930" w:type="pct"/>
          </w:tcPr>
          <w:p w:rsidR="003869CD" w:rsidRDefault="003869CD" w:rsidP="006E7D7F">
            <w:pPr>
              <w:pStyle w:val="RNormlnytab"/>
            </w:pPr>
            <w:r>
              <w:t>M. Červeňák</w:t>
            </w:r>
          </w:p>
        </w:tc>
        <w:tc>
          <w:tcPr>
            <w:tcW w:w="912" w:type="pct"/>
          </w:tcPr>
          <w:p w:rsidR="003869CD" w:rsidRDefault="003869CD" w:rsidP="006E7D7F">
            <w:pPr>
              <w:pStyle w:val="RNormlnytab"/>
            </w:pPr>
            <w:r>
              <w:t>2.1</w:t>
            </w:r>
          </w:p>
        </w:tc>
      </w:tr>
      <w:tr w:rsidR="003869CD" w:rsidRPr="00D9285D" w:rsidTr="006E7D7F">
        <w:tc>
          <w:tcPr>
            <w:tcW w:w="453" w:type="pct"/>
          </w:tcPr>
          <w:p w:rsidR="003869CD" w:rsidRDefault="003869CD" w:rsidP="006E7D7F">
            <w:pPr>
              <w:pStyle w:val="RNormlnytab"/>
            </w:pPr>
            <w:r>
              <w:t>9.</w:t>
            </w:r>
          </w:p>
        </w:tc>
        <w:tc>
          <w:tcPr>
            <w:tcW w:w="1853" w:type="pct"/>
          </w:tcPr>
          <w:p w:rsidR="003869CD" w:rsidRDefault="003869CD" w:rsidP="006E7D7F">
            <w:pPr>
              <w:pStyle w:val="RNormlnytab"/>
            </w:pPr>
            <w:r>
              <w:t>Pridané časti k 3. a 4. šprintu</w:t>
            </w:r>
          </w:p>
        </w:tc>
        <w:tc>
          <w:tcPr>
            <w:tcW w:w="852" w:type="pct"/>
          </w:tcPr>
          <w:p w:rsidR="003869CD" w:rsidRDefault="003869CD" w:rsidP="006E7D7F">
            <w:pPr>
              <w:pStyle w:val="RNormlnytab"/>
            </w:pPr>
            <w:r>
              <w:t>14.12.2012</w:t>
            </w:r>
          </w:p>
        </w:tc>
        <w:tc>
          <w:tcPr>
            <w:tcW w:w="930" w:type="pct"/>
          </w:tcPr>
          <w:p w:rsidR="003869CD" w:rsidRDefault="003869CD" w:rsidP="006E7D7F">
            <w:pPr>
              <w:pStyle w:val="RNormlnytab"/>
            </w:pPr>
            <w:r>
              <w:t>M. Červeňák</w:t>
            </w:r>
          </w:p>
          <w:p w:rsidR="003869CD" w:rsidRDefault="003869CD" w:rsidP="006E7D7F">
            <w:pPr>
              <w:pStyle w:val="RNormlnytab"/>
            </w:pPr>
            <w:r>
              <w:t>M. Gregor</w:t>
            </w:r>
          </w:p>
          <w:p w:rsidR="003869CD" w:rsidRDefault="003869CD" w:rsidP="006E7D7F">
            <w:pPr>
              <w:pStyle w:val="RNormlnytab"/>
            </w:pPr>
            <w:r>
              <w:t>F. Sucháč</w:t>
            </w:r>
          </w:p>
          <w:p w:rsidR="003869CD" w:rsidRDefault="003869CD" w:rsidP="006E7D7F">
            <w:pPr>
              <w:pStyle w:val="RNormlnytab"/>
            </w:pPr>
            <w:r>
              <w:t>J. Grega</w:t>
            </w:r>
          </w:p>
        </w:tc>
        <w:tc>
          <w:tcPr>
            <w:tcW w:w="912" w:type="pct"/>
          </w:tcPr>
          <w:p w:rsidR="003869CD" w:rsidRDefault="003869CD" w:rsidP="006E7D7F">
            <w:pPr>
              <w:pStyle w:val="RNormlnytab"/>
            </w:pPr>
            <w:r>
              <w:t>2.1</w:t>
            </w:r>
          </w:p>
        </w:tc>
      </w:tr>
      <w:tr w:rsidR="003869CD" w:rsidRPr="00D9285D" w:rsidTr="006E7D7F">
        <w:tc>
          <w:tcPr>
            <w:tcW w:w="453" w:type="pct"/>
          </w:tcPr>
          <w:p w:rsidR="003869CD" w:rsidRDefault="003869CD" w:rsidP="006E7D7F">
            <w:pPr>
              <w:pStyle w:val="RNormlnytab"/>
            </w:pPr>
            <w:r>
              <w:t>10.</w:t>
            </w:r>
          </w:p>
        </w:tc>
        <w:tc>
          <w:tcPr>
            <w:tcW w:w="1853" w:type="pct"/>
          </w:tcPr>
          <w:p w:rsidR="003869CD" w:rsidRDefault="003869CD" w:rsidP="006E7D7F">
            <w:pPr>
              <w:pStyle w:val="RNormlnytab"/>
            </w:pPr>
            <w:r>
              <w:t>Pridaná časť Celkový pohľad</w:t>
            </w:r>
          </w:p>
        </w:tc>
        <w:tc>
          <w:tcPr>
            <w:tcW w:w="852" w:type="pct"/>
          </w:tcPr>
          <w:p w:rsidR="003869CD" w:rsidRDefault="003869CD" w:rsidP="006E7D7F">
            <w:pPr>
              <w:pStyle w:val="RNormlnytab"/>
            </w:pPr>
            <w:r>
              <w:t>14.12.2012</w:t>
            </w:r>
          </w:p>
        </w:tc>
        <w:tc>
          <w:tcPr>
            <w:tcW w:w="930" w:type="pct"/>
          </w:tcPr>
          <w:p w:rsidR="003869CD" w:rsidRDefault="003869CD" w:rsidP="006E7D7F">
            <w:pPr>
              <w:pStyle w:val="RNormlnytab"/>
            </w:pPr>
            <w:r>
              <w:t>M. Červeňák</w:t>
            </w:r>
          </w:p>
          <w:p w:rsidR="003869CD" w:rsidRDefault="003869CD" w:rsidP="006E7D7F">
            <w:pPr>
              <w:pStyle w:val="RNormlnytab"/>
            </w:pPr>
            <w:r>
              <w:t>M. Gregor</w:t>
            </w:r>
          </w:p>
          <w:p w:rsidR="003869CD" w:rsidRDefault="003869CD" w:rsidP="006E7D7F">
            <w:pPr>
              <w:pStyle w:val="RNormlnytab"/>
            </w:pPr>
            <w:r>
              <w:t>J. Grega</w:t>
            </w:r>
          </w:p>
        </w:tc>
        <w:tc>
          <w:tcPr>
            <w:tcW w:w="912" w:type="pct"/>
          </w:tcPr>
          <w:p w:rsidR="003869CD" w:rsidRDefault="003869CD" w:rsidP="006E7D7F">
            <w:pPr>
              <w:pStyle w:val="RNormlnytab"/>
            </w:pPr>
            <w:r>
              <w:t>2.1</w:t>
            </w:r>
          </w:p>
        </w:tc>
      </w:tr>
      <w:tr w:rsidR="003869CD" w:rsidRPr="00D9285D" w:rsidTr="006E7D7F">
        <w:tc>
          <w:tcPr>
            <w:tcW w:w="453" w:type="pct"/>
          </w:tcPr>
          <w:p w:rsidR="003869CD" w:rsidRDefault="003869CD" w:rsidP="006E7D7F">
            <w:pPr>
              <w:pStyle w:val="RNormlnytab"/>
            </w:pPr>
            <w:r>
              <w:t>11.</w:t>
            </w:r>
          </w:p>
        </w:tc>
        <w:tc>
          <w:tcPr>
            <w:tcW w:w="1853" w:type="pct"/>
          </w:tcPr>
          <w:p w:rsidR="003869CD" w:rsidRDefault="003869CD" w:rsidP="006E7D7F">
            <w:pPr>
              <w:pStyle w:val="RNormlnytab"/>
            </w:pPr>
            <w:r>
              <w:t>Finalizácia dokumentu</w:t>
            </w:r>
          </w:p>
        </w:tc>
        <w:tc>
          <w:tcPr>
            <w:tcW w:w="852" w:type="pct"/>
          </w:tcPr>
          <w:p w:rsidR="003869CD" w:rsidRDefault="003869CD" w:rsidP="006E7D7F">
            <w:pPr>
              <w:pStyle w:val="RNormlnytab"/>
            </w:pPr>
            <w:r>
              <w:t>14.12.2012</w:t>
            </w:r>
          </w:p>
        </w:tc>
        <w:tc>
          <w:tcPr>
            <w:tcW w:w="930" w:type="pct"/>
          </w:tcPr>
          <w:p w:rsidR="003869CD" w:rsidRDefault="003869CD" w:rsidP="006E7D7F">
            <w:pPr>
              <w:pStyle w:val="RNormlnytab"/>
            </w:pPr>
            <w:r>
              <w:t>M. Červeňák</w:t>
            </w:r>
          </w:p>
        </w:tc>
        <w:tc>
          <w:tcPr>
            <w:tcW w:w="912" w:type="pct"/>
          </w:tcPr>
          <w:p w:rsidR="003869CD" w:rsidRDefault="003869CD" w:rsidP="006E7D7F">
            <w:pPr>
              <w:pStyle w:val="RNormlnytab"/>
            </w:pPr>
            <w:r>
              <w:t>2.1</w:t>
            </w:r>
          </w:p>
        </w:tc>
      </w:tr>
      <w:tr w:rsidR="006E7D7F" w:rsidRPr="00D9285D" w:rsidTr="006E7D7F">
        <w:tc>
          <w:tcPr>
            <w:tcW w:w="453" w:type="pct"/>
          </w:tcPr>
          <w:p w:rsidR="006E7D7F" w:rsidRDefault="006E7D7F" w:rsidP="006E7D7F">
            <w:pPr>
              <w:pStyle w:val="RNormlnytab"/>
            </w:pPr>
            <w:r>
              <w:t>12.</w:t>
            </w:r>
          </w:p>
        </w:tc>
        <w:tc>
          <w:tcPr>
            <w:tcW w:w="1853" w:type="pct"/>
          </w:tcPr>
          <w:p w:rsidR="006E7D7F" w:rsidRDefault="006E7D7F" w:rsidP="006E7D7F">
            <w:pPr>
              <w:pStyle w:val="RNormlnytab"/>
            </w:pPr>
            <w:r>
              <w:t>Pridanie častí: Plán projektu na letný semester, Šprinty 5-8</w:t>
            </w:r>
          </w:p>
        </w:tc>
        <w:tc>
          <w:tcPr>
            <w:tcW w:w="852" w:type="pct"/>
          </w:tcPr>
          <w:p w:rsidR="006E7D7F" w:rsidRDefault="006E7D7F" w:rsidP="006E7D7F">
            <w:pPr>
              <w:pStyle w:val="RNormlnytab"/>
            </w:pPr>
            <w:r>
              <w:t>18.04.2013</w:t>
            </w:r>
          </w:p>
        </w:tc>
        <w:tc>
          <w:tcPr>
            <w:tcW w:w="930" w:type="pct"/>
          </w:tcPr>
          <w:p w:rsidR="006E7D7F" w:rsidRDefault="006E7D7F" w:rsidP="006E7D7F">
            <w:pPr>
              <w:pStyle w:val="RNormlnytab"/>
            </w:pPr>
            <w:r>
              <w:t>M. Červeňák</w:t>
            </w:r>
          </w:p>
        </w:tc>
        <w:tc>
          <w:tcPr>
            <w:tcW w:w="912" w:type="pct"/>
          </w:tcPr>
          <w:p w:rsidR="006E7D7F" w:rsidRDefault="006E7D7F" w:rsidP="006E7D7F">
            <w:pPr>
              <w:pStyle w:val="RNormlnytab"/>
            </w:pPr>
            <w:r>
              <w:t>3.0</w:t>
            </w:r>
          </w:p>
        </w:tc>
      </w:tr>
      <w:tr w:rsidR="000551C6" w:rsidRPr="00D9285D" w:rsidTr="006E7D7F">
        <w:tc>
          <w:tcPr>
            <w:tcW w:w="453" w:type="pct"/>
          </w:tcPr>
          <w:p w:rsidR="000551C6" w:rsidRDefault="000551C6" w:rsidP="006E7D7F">
            <w:pPr>
              <w:pStyle w:val="RNormlnytab"/>
            </w:pPr>
            <w:r>
              <w:t>13.</w:t>
            </w:r>
          </w:p>
        </w:tc>
        <w:tc>
          <w:tcPr>
            <w:tcW w:w="1853" w:type="pct"/>
          </w:tcPr>
          <w:p w:rsidR="000551C6" w:rsidRDefault="000551C6" w:rsidP="006E7D7F">
            <w:pPr>
              <w:pStyle w:val="RNormlnytab"/>
            </w:pPr>
            <w:r>
              <w:t xml:space="preserve">Vloženie dokumentácie k úloham špecifikácia videnia sveta, šanca </w:t>
            </w:r>
            <w:r>
              <w:lastRenderedPageBreak/>
              <w:t>získania lopty, taktika – som najbližšie k bráne</w:t>
            </w:r>
          </w:p>
        </w:tc>
        <w:tc>
          <w:tcPr>
            <w:tcW w:w="852" w:type="pct"/>
          </w:tcPr>
          <w:p w:rsidR="000551C6" w:rsidRDefault="000551C6" w:rsidP="007879B5">
            <w:pPr>
              <w:pStyle w:val="RNormlnytab"/>
            </w:pPr>
            <w:r>
              <w:lastRenderedPageBreak/>
              <w:t>19.04.2013</w:t>
            </w:r>
          </w:p>
        </w:tc>
        <w:tc>
          <w:tcPr>
            <w:tcW w:w="930" w:type="pct"/>
          </w:tcPr>
          <w:p w:rsidR="000551C6" w:rsidRDefault="000551C6" w:rsidP="007879B5">
            <w:pPr>
              <w:pStyle w:val="RNormlnytab"/>
            </w:pPr>
            <w:r>
              <w:t>M. Gregor</w:t>
            </w:r>
          </w:p>
        </w:tc>
        <w:tc>
          <w:tcPr>
            <w:tcW w:w="912" w:type="pct"/>
          </w:tcPr>
          <w:p w:rsidR="000551C6" w:rsidRDefault="000551C6" w:rsidP="006E7D7F">
            <w:pPr>
              <w:pStyle w:val="RNormlnytab"/>
            </w:pPr>
            <w:r>
              <w:t>3.1</w:t>
            </w:r>
          </w:p>
        </w:tc>
      </w:tr>
      <w:tr w:rsidR="000551C6" w:rsidRPr="00D9285D" w:rsidTr="006E7D7F">
        <w:tc>
          <w:tcPr>
            <w:tcW w:w="453" w:type="pct"/>
          </w:tcPr>
          <w:p w:rsidR="000551C6" w:rsidRDefault="000551C6" w:rsidP="006E7D7F">
            <w:pPr>
              <w:pStyle w:val="RNormlnytab"/>
            </w:pPr>
            <w:r>
              <w:lastRenderedPageBreak/>
              <w:t>14.</w:t>
            </w:r>
          </w:p>
        </w:tc>
        <w:tc>
          <w:tcPr>
            <w:tcW w:w="1853" w:type="pct"/>
          </w:tcPr>
          <w:p w:rsidR="004D5035" w:rsidRDefault="00083DAF" w:rsidP="006E7D7F">
            <w:pPr>
              <w:pStyle w:val="RNormlnytab"/>
            </w:pPr>
            <w:r>
              <w:t>Vloženie dokumentácia k</w:t>
            </w:r>
            <w:r w:rsidR="004D5035">
              <w:t> </w:t>
            </w:r>
            <w:r>
              <w:t>úlohám</w:t>
            </w:r>
            <w:r w:rsidR="004D5035">
              <w:t>:</w:t>
            </w:r>
          </w:p>
          <w:p w:rsidR="000551C6" w:rsidRDefault="004D5035" w:rsidP="000F1FC3">
            <w:pPr>
              <w:pStyle w:val="RNormlnytab"/>
            </w:pPr>
            <w:r w:rsidRPr="004D5035">
              <w:t>Špecifikácia a návrh nižších pohybov</w:t>
            </w:r>
            <w:r w:rsidR="000F1FC3">
              <w:t xml:space="preserve">, </w:t>
            </w:r>
            <w:r w:rsidR="000F1FC3" w:rsidRPr="00322FC8">
              <w:rPr>
                <w:lang w:eastAsia="cs-CZ"/>
              </w:rPr>
              <w:t>Prepojenie low skillov</w:t>
            </w:r>
            <w:r w:rsidR="000F1FC3">
              <w:t xml:space="preserve">, </w:t>
            </w:r>
            <w:r w:rsidR="000F1FC3" w:rsidRPr="00322FC8">
              <w:rPr>
                <w:lang w:eastAsia="cs-CZ"/>
              </w:rPr>
              <w:t>Kopy do rôznych vzdialeností</w:t>
            </w:r>
            <w:r w:rsidR="000F1FC3">
              <w:t xml:space="preserve">, </w:t>
            </w:r>
            <w:r w:rsidR="000F1FC3" w:rsidRPr="00671C4F">
              <w:rPr>
                <w:lang w:eastAsia="cs-CZ"/>
              </w:rPr>
              <w:t>Úkroky do strán a po kružnici</w:t>
            </w:r>
            <w:r w:rsidR="000F1FC3">
              <w:t xml:space="preserve">, </w:t>
            </w:r>
            <w:r w:rsidR="000F1FC3" w:rsidRPr="00E4777B">
              <w:t>Integrovať naše nové funkcie</w:t>
            </w:r>
          </w:p>
        </w:tc>
        <w:tc>
          <w:tcPr>
            <w:tcW w:w="852" w:type="pct"/>
          </w:tcPr>
          <w:p w:rsidR="000551C6" w:rsidRDefault="00083DAF" w:rsidP="006E7D7F">
            <w:pPr>
              <w:pStyle w:val="RNormlnytab"/>
            </w:pPr>
            <w:r>
              <w:t>20.04.2013</w:t>
            </w:r>
          </w:p>
        </w:tc>
        <w:tc>
          <w:tcPr>
            <w:tcW w:w="930" w:type="pct"/>
          </w:tcPr>
          <w:p w:rsidR="000551C6" w:rsidRDefault="00083DAF" w:rsidP="006E7D7F">
            <w:pPr>
              <w:pStyle w:val="RNormlnytab"/>
            </w:pPr>
            <w:r>
              <w:t>G. Nagy</w:t>
            </w:r>
          </w:p>
        </w:tc>
        <w:tc>
          <w:tcPr>
            <w:tcW w:w="912" w:type="pct"/>
          </w:tcPr>
          <w:p w:rsidR="000551C6" w:rsidRDefault="00083DAF" w:rsidP="006E7D7F">
            <w:pPr>
              <w:pStyle w:val="RNormlnytab"/>
            </w:pPr>
            <w:r>
              <w:t>3.2</w:t>
            </w:r>
          </w:p>
        </w:tc>
      </w:tr>
      <w:tr w:rsidR="000F1FC3" w:rsidRPr="00D9285D" w:rsidTr="006E7D7F">
        <w:tc>
          <w:tcPr>
            <w:tcW w:w="453" w:type="pct"/>
          </w:tcPr>
          <w:p w:rsidR="000F1FC3" w:rsidRDefault="000F1FC3" w:rsidP="006E7D7F">
            <w:pPr>
              <w:pStyle w:val="RNormlnytab"/>
            </w:pPr>
            <w:r>
              <w:t>15.</w:t>
            </w:r>
          </w:p>
        </w:tc>
        <w:tc>
          <w:tcPr>
            <w:tcW w:w="1853" w:type="pct"/>
          </w:tcPr>
          <w:p w:rsidR="00145A95" w:rsidRDefault="00145A95" w:rsidP="00145A95">
            <w:pPr>
              <w:pStyle w:val="RNormlnytab"/>
            </w:pPr>
            <w:r>
              <w:t>Vloženie dokumentácia k úlohám:</w:t>
            </w:r>
          </w:p>
          <w:p w:rsidR="00145A95" w:rsidRDefault="00145A95" w:rsidP="006E7D7F">
            <w:pPr>
              <w:pStyle w:val="RNormlnytab"/>
            </w:pPr>
            <w:r w:rsidRPr="00145A95">
              <w:t>Návrh vylepšenia taktiky</w:t>
            </w:r>
            <w:r>
              <w:t xml:space="preserve">, </w:t>
            </w:r>
            <w:r w:rsidRPr="00322FC8">
              <w:rPr>
                <w:lang w:eastAsia="cs-CZ"/>
              </w:rPr>
              <w:t>Implementovať diagramy taktiky</w:t>
            </w:r>
            <w:r>
              <w:t xml:space="preserve">, </w:t>
            </w:r>
            <w:r w:rsidRPr="00E4777B">
              <w:rPr>
                <w:bCs/>
              </w:rPr>
              <w:t>Aktuali</w:t>
            </w:r>
            <w:r>
              <w:rPr>
                <w:bCs/>
              </w:rPr>
              <w:t>zovať dokumentáciu</w:t>
            </w:r>
          </w:p>
        </w:tc>
        <w:tc>
          <w:tcPr>
            <w:tcW w:w="852" w:type="pct"/>
          </w:tcPr>
          <w:p w:rsidR="000F1FC3" w:rsidRDefault="000F1FC3" w:rsidP="006E7D7F">
            <w:pPr>
              <w:pStyle w:val="RNormlnytab"/>
            </w:pPr>
            <w:r>
              <w:t>20.04.2013</w:t>
            </w:r>
          </w:p>
        </w:tc>
        <w:tc>
          <w:tcPr>
            <w:tcW w:w="930" w:type="pct"/>
          </w:tcPr>
          <w:p w:rsidR="000F1FC3" w:rsidRDefault="000F1FC3" w:rsidP="009C633A">
            <w:pPr>
              <w:pStyle w:val="RNormlnytab"/>
            </w:pPr>
            <w:r>
              <w:t>M. Červeňák</w:t>
            </w:r>
          </w:p>
        </w:tc>
        <w:tc>
          <w:tcPr>
            <w:tcW w:w="912" w:type="pct"/>
          </w:tcPr>
          <w:p w:rsidR="000F1FC3" w:rsidRDefault="000F1FC3" w:rsidP="006E7D7F">
            <w:pPr>
              <w:pStyle w:val="RNormlnytab"/>
            </w:pPr>
            <w:r>
              <w:t>3.3</w:t>
            </w:r>
          </w:p>
        </w:tc>
      </w:tr>
      <w:tr w:rsidR="000F1FC3" w:rsidRPr="00D9285D" w:rsidTr="006E7D7F">
        <w:tc>
          <w:tcPr>
            <w:tcW w:w="453" w:type="pct"/>
          </w:tcPr>
          <w:p w:rsidR="000F1FC3" w:rsidRDefault="000F1FC3" w:rsidP="006E7D7F">
            <w:pPr>
              <w:pStyle w:val="RNormlnytab"/>
            </w:pPr>
            <w:r>
              <w:t>16.</w:t>
            </w:r>
          </w:p>
        </w:tc>
        <w:tc>
          <w:tcPr>
            <w:tcW w:w="1853" w:type="pct"/>
          </w:tcPr>
          <w:p w:rsidR="000F1FC3" w:rsidRDefault="00030A8B" w:rsidP="006E7D7F">
            <w:pPr>
              <w:pStyle w:val="RNormlnytab"/>
            </w:pPr>
            <w:r>
              <w:t>Vloženie dokumentácia k úlohám:</w:t>
            </w:r>
          </w:p>
          <w:p w:rsidR="00030A8B" w:rsidRDefault="00030A8B" w:rsidP="006E7D7F">
            <w:pPr>
              <w:pStyle w:val="RNormlnytab"/>
              <w:rPr>
                <w:bCs/>
                <w:iCs/>
              </w:rPr>
            </w:pPr>
            <w:r w:rsidRPr="00145A95">
              <w:rPr>
                <w:bCs/>
                <w:iCs/>
              </w:rPr>
              <w:t>Návrh vylepšenia vyšších pohybov</w:t>
            </w:r>
          </w:p>
          <w:p w:rsidR="00030A8B" w:rsidRDefault="00030A8B" w:rsidP="006E7D7F">
            <w:pPr>
              <w:pStyle w:val="RNormlnytab"/>
              <w:rPr>
                <w:lang w:eastAsia="cs-CZ"/>
              </w:rPr>
            </w:pPr>
            <w:r w:rsidRPr="00322FC8">
              <w:rPr>
                <w:lang w:eastAsia="cs-CZ"/>
              </w:rPr>
              <w:t>Implementovať prihrávanie</w:t>
            </w:r>
          </w:p>
          <w:p w:rsidR="00030A8B" w:rsidRDefault="00030A8B" w:rsidP="006E7D7F">
            <w:pPr>
              <w:pStyle w:val="RNormlnytab"/>
              <w:rPr>
                <w:lang w:eastAsia="cs-CZ"/>
              </w:rPr>
            </w:pPr>
            <w:r w:rsidRPr="00322FC8">
              <w:rPr>
                <w:lang w:eastAsia="cs-CZ"/>
              </w:rPr>
              <w:t>Optimalizovať kopanie do lopty</w:t>
            </w:r>
          </w:p>
          <w:p w:rsidR="00030A8B" w:rsidRDefault="00030A8B" w:rsidP="006E7D7F">
            <w:pPr>
              <w:pStyle w:val="RNormlnytab"/>
            </w:pPr>
            <w:r w:rsidRPr="00E4777B">
              <w:rPr>
                <w:bCs/>
              </w:rPr>
              <w:t xml:space="preserve">Príprava </w:t>
            </w:r>
            <w:r>
              <w:rPr>
                <w:bCs/>
              </w:rPr>
              <w:t>materiálov</w:t>
            </w:r>
            <w:r w:rsidRPr="00E4777B">
              <w:rPr>
                <w:bCs/>
              </w:rPr>
              <w:t xml:space="preserve"> na ITSRC</w:t>
            </w:r>
          </w:p>
        </w:tc>
        <w:tc>
          <w:tcPr>
            <w:tcW w:w="852" w:type="pct"/>
          </w:tcPr>
          <w:p w:rsidR="000F1FC3" w:rsidRDefault="00635585" w:rsidP="006E7D7F">
            <w:pPr>
              <w:pStyle w:val="RNormlnytab"/>
            </w:pPr>
            <w:r>
              <w:t>20.04.2013</w:t>
            </w:r>
          </w:p>
        </w:tc>
        <w:tc>
          <w:tcPr>
            <w:tcW w:w="930" w:type="pct"/>
          </w:tcPr>
          <w:p w:rsidR="000F1FC3" w:rsidRDefault="00635585" w:rsidP="006E7D7F">
            <w:pPr>
              <w:pStyle w:val="RNormlnytab"/>
            </w:pPr>
            <w:r>
              <w:t>J. Grega</w:t>
            </w:r>
          </w:p>
        </w:tc>
        <w:tc>
          <w:tcPr>
            <w:tcW w:w="912" w:type="pct"/>
          </w:tcPr>
          <w:p w:rsidR="000F1FC3" w:rsidRDefault="00635585" w:rsidP="006E7D7F">
            <w:pPr>
              <w:pStyle w:val="RNormlnytab"/>
            </w:pPr>
            <w:r>
              <w:t>3.4</w:t>
            </w:r>
          </w:p>
        </w:tc>
      </w:tr>
      <w:tr w:rsidR="000F1FC3" w:rsidRPr="00D9285D" w:rsidTr="006E7D7F">
        <w:tc>
          <w:tcPr>
            <w:tcW w:w="453" w:type="pct"/>
          </w:tcPr>
          <w:p w:rsidR="000F1FC3" w:rsidRDefault="000F1FC3" w:rsidP="006E7D7F">
            <w:pPr>
              <w:pStyle w:val="RNormlnytab"/>
            </w:pPr>
            <w:r>
              <w:t>17.</w:t>
            </w:r>
          </w:p>
        </w:tc>
        <w:tc>
          <w:tcPr>
            <w:tcW w:w="1853" w:type="pct"/>
          </w:tcPr>
          <w:p w:rsidR="00DA5DF8" w:rsidRDefault="00DA5DF8" w:rsidP="006E7D7F">
            <w:pPr>
              <w:pStyle w:val="RNormlnytab"/>
            </w:pPr>
            <w:r>
              <w:t>Vloženie dokumentácia k úlohám:</w:t>
            </w:r>
          </w:p>
          <w:p w:rsidR="000F1FC3" w:rsidRDefault="00DA5DF8" w:rsidP="006E7D7F">
            <w:pPr>
              <w:pStyle w:val="RNormlnytab"/>
            </w:pPr>
            <w:r w:rsidRPr="00DA5DF8">
              <w:t>Príprava Test Frameworku na turnaj</w:t>
            </w:r>
          </w:p>
          <w:p w:rsidR="00DA5DF8" w:rsidRDefault="00DA5DF8" w:rsidP="006E7D7F">
            <w:pPr>
              <w:pStyle w:val="RNormlnytab"/>
              <w:rPr>
                <w:lang w:eastAsia="cs-CZ"/>
              </w:rPr>
            </w:pPr>
            <w:r w:rsidRPr="00322FC8">
              <w:rPr>
                <w:lang w:eastAsia="cs-CZ"/>
              </w:rPr>
              <w:t>High skill: Drž formáciu</w:t>
            </w:r>
          </w:p>
          <w:p w:rsidR="00DA5DF8" w:rsidRDefault="00DA5DF8" w:rsidP="006E7D7F">
            <w:pPr>
              <w:pStyle w:val="RNormlnytab"/>
            </w:pPr>
            <w:r w:rsidRPr="00E4777B">
              <w:rPr>
                <w:bCs/>
              </w:rPr>
              <w:t>Vyladenie zintegrovaného riešenia</w:t>
            </w:r>
          </w:p>
        </w:tc>
        <w:tc>
          <w:tcPr>
            <w:tcW w:w="852" w:type="pct"/>
          </w:tcPr>
          <w:p w:rsidR="000F1FC3" w:rsidRDefault="00DA5DF8" w:rsidP="006E7D7F">
            <w:pPr>
              <w:pStyle w:val="RNormlnytab"/>
            </w:pPr>
            <w:r>
              <w:t>21.04.2013</w:t>
            </w:r>
          </w:p>
        </w:tc>
        <w:tc>
          <w:tcPr>
            <w:tcW w:w="930" w:type="pct"/>
          </w:tcPr>
          <w:p w:rsidR="000F1FC3" w:rsidRDefault="00DA5DF8" w:rsidP="006E7D7F">
            <w:pPr>
              <w:pStyle w:val="RNormlnytab"/>
            </w:pPr>
            <w:r>
              <w:t>F. Sucháč</w:t>
            </w:r>
          </w:p>
        </w:tc>
        <w:tc>
          <w:tcPr>
            <w:tcW w:w="912" w:type="pct"/>
          </w:tcPr>
          <w:p w:rsidR="000F1FC3" w:rsidRDefault="00DA5DF8" w:rsidP="006E7D7F">
            <w:pPr>
              <w:pStyle w:val="RNormlnytab"/>
            </w:pPr>
            <w:r>
              <w:t>3.5</w:t>
            </w:r>
          </w:p>
        </w:tc>
      </w:tr>
      <w:tr w:rsidR="000F1FC3" w:rsidRPr="00D9285D" w:rsidTr="006E7D7F">
        <w:tc>
          <w:tcPr>
            <w:tcW w:w="453" w:type="pct"/>
          </w:tcPr>
          <w:p w:rsidR="000F1FC3" w:rsidRDefault="000F1FC3" w:rsidP="006E7D7F">
            <w:pPr>
              <w:pStyle w:val="RNormlnytab"/>
            </w:pPr>
            <w:r>
              <w:t>18.</w:t>
            </w:r>
          </w:p>
        </w:tc>
        <w:tc>
          <w:tcPr>
            <w:tcW w:w="1853" w:type="pct"/>
          </w:tcPr>
          <w:p w:rsidR="002A55F7" w:rsidRDefault="002A55F7" w:rsidP="002A55F7">
            <w:pPr>
              <w:pStyle w:val="RNormlnytab"/>
            </w:pPr>
            <w:r>
              <w:t>Vloženie dokumentácie k úlohám:</w:t>
            </w:r>
          </w:p>
          <w:p w:rsidR="002A55F7" w:rsidRDefault="002A55F7" w:rsidP="002A55F7">
            <w:pPr>
              <w:pStyle w:val="RNormlnytab"/>
            </w:pPr>
            <w:r>
              <w:t>Implementovať vedenie na bránu,</w:t>
            </w:r>
          </w:p>
          <w:p w:rsidR="000F1FC3" w:rsidRDefault="002A55F7" w:rsidP="002A55F7">
            <w:pPr>
              <w:pStyle w:val="RNormlnytab"/>
            </w:pPr>
            <w:r>
              <w:t>Vyriešiť problém s plánovačom Opraviť chybu v lokalizovaní lopty</w:t>
            </w:r>
          </w:p>
        </w:tc>
        <w:tc>
          <w:tcPr>
            <w:tcW w:w="852" w:type="pct"/>
          </w:tcPr>
          <w:p w:rsidR="000F1FC3" w:rsidRDefault="002A55F7" w:rsidP="006E7D7F">
            <w:pPr>
              <w:pStyle w:val="RNormlnytab"/>
            </w:pPr>
            <w:r>
              <w:t>21.04.2013</w:t>
            </w:r>
          </w:p>
        </w:tc>
        <w:tc>
          <w:tcPr>
            <w:tcW w:w="930" w:type="pct"/>
          </w:tcPr>
          <w:p w:rsidR="000F1FC3" w:rsidRDefault="002A55F7" w:rsidP="006E7D7F">
            <w:pPr>
              <w:pStyle w:val="RNormlnytab"/>
            </w:pPr>
            <w:r>
              <w:t>M. Chylik</w:t>
            </w:r>
          </w:p>
        </w:tc>
        <w:tc>
          <w:tcPr>
            <w:tcW w:w="912" w:type="pct"/>
          </w:tcPr>
          <w:p w:rsidR="000F1FC3" w:rsidRDefault="002A55F7" w:rsidP="006E7D7F">
            <w:pPr>
              <w:pStyle w:val="RNormlnytab"/>
            </w:pPr>
            <w:r>
              <w:t>3.6</w:t>
            </w:r>
          </w:p>
        </w:tc>
      </w:tr>
      <w:tr w:rsidR="000F1FC3" w:rsidRPr="00D9285D" w:rsidTr="006E7D7F">
        <w:tc>
          <w:tcPr>
            <w:tcW w:w="453" w:type="pct"/>
          </w:tcPr>
          <w:p w:rsidR="000F1FC3" w:rsidRDefault="000F1FC3" w:rsidP="006E7D7F">
            <w:pPr>
              <w:pStyle w:val="RNormlnytab"/>
            </w:pPr>
            <w:r>
              <w:t>19.</w:t>
            </w:r>
          </w:p>
        </w:tc>
        <w:tc>
          <w:tcPr>
            <w:tcW w:w="1853" w:type="pct"/>
          </w:tcPr>
          <w:p w:rsidR="000F1FC3" w:rsidRDefault="002A55F7" w:rsidP="006E7D7F">
            <w:pPr>
              <w:pStyle w:val="RNormlnytab"/>
            </w:pPr>
            <w:r>
              <w:t>Vloženie dokumentácie k úlohám:</w:t>
            </w:r>
          </w:p>
          <w:p w:rsidR="002A55F7" w:rsidRDefault="002A55F7" w:rsidP="006E7D7F">
            <w:pPr>
              <w:pStyle w:val="RNormlnytab"/>
              <w:rPr>
                <w:lang w:eastAsia="cs-CZ"/>
              </w:rPr>
            </w:pPr>
            <w:r w:rsidRPr="00322FC8">
              <w:rPr>
                <w:lang w:eastAsia="cs-CZ"/>
              </w:rPr>
              <w:t>Prídenie k lopte zo správnej strany</w:t>
            </w:r>
          </w:p>
          <w:p w:rsidR="002A55F7" w:rsidRDefault="008E274B" w:rsidP="006E7D7F">
            <w:pPr>
              <w:pStyle w:val="RNormlnytab"/>
            </w:pPr>
            <w:hyperlink r:id="rId10" w:history="1">
              <w:r w:rsidR="002A55F7" w:rsidRPr="00E4777B">
                <w:rPr>
                  <w:rStyle w:val="Hypertextovprepojenie"/>
                  <w:bCs/>
                  <w:color w:val="auto"/>
                  <w:u w:val="none"/>
                </w:rPr>
                <w:t>Zabezpečenie technickej stránky prezentácie výsledku</w:t>
              </w:r>
            </w:hyperlink>
          </w:p>
        </w:tc>
        <w:tc>
          <w:tcPr>
            <w:tcW w:w="852" w:type="pct"/>
          </w:tcPr>
          <w:p w:rsidR="000F1FC3" w:rsidRDefault="002A55F7" w:rsidP="006E7D7F">
            <w:pPr>
              <w:pStyle w:val="RNormlnytab"/>
            </w:pPr>
            <w:r>
              <w:t>21.04.2013</w:t>
            </w:r>
          </w:p>
        </w:tc>
        <w:tc>
          <w:tcPr>
            <w:tcW w:w="930" w:type="pct"/>
          </w:tcPr>
          <w:p w:rsidR="000F1FC3" w:rsidRDefault="002A55F7" w:rsidP="006E7D7F">
            <w:pPr>
              <w:pStyle w:val="RNormlnytab"/>
            </w:pPr>
            <w:r>
              <w:t>M. Škoda</w:t>
            </w:r>
          </w:p>
        </w:tc>
        <w:tc>
          <w:tcPr>
            <w:tcW w:w="912" w:type="pct"/>
          </w:tcPr>
          <w:p w:rsidR="000F1FC3" w:rsidRDefault="002A55F7" w:rsidP="006E7D7F">
            <w:pPr>
              <w:pStyle w:val="RNormlnytab"/>
            </w:pPr>
            <w:r>
              <w:t>3.7</w:t>
            </w:r>
          </w:p>
        </w:tc>
      </w:tr>
      <w:tr w:rsidR="000F1FC3" w:rsidRPr="00D9285D" w:rsidTr="006E7D7F">
        <w:tc>
          <w:tcPr>
            <w:tcW w:w="453" w:type="pct"/>
          </w:tcPr>
          <w:p w:rsidR="000F1FC3" w:rsidRDefault="000F1FC3" w:rsidP="006E7D7F">
            <w:pPr>
              <w:pStyle w:val="RNormlnytab"/>
            </w:pPr>
            <w:r>
              <w:t>20.</w:t>
            </w:r>
          </w:p>
        </w:tc>
        <w:tc>
          <w:tcPr>
            <w:tcW w:w="1853" w:type="pct"/>
          </w:tcPr>
          <w:p w:rsidR="000F1FC3" w:rsidRDefault="001A0724" w:rsidP="006E7D7F">
            <w:pPr>
              <w:pStyle w:val="RNormlnytab"/>
            </w:pPr>
            <w:r>
              <w:t>Finálna úprava dokumentu pred kontrolným bodom</w:t>
            </w:r>
          </w:p>
        </w:tc>
        <w:tc>
          <w:tcPr>
            <w:tcW w:w="852" w:type="pct"/>
          </w:tcPr>
          <w:p w:rsidR="000F1FC3" w:rsidRDefault="001A0724" w:rsidP="006E7D7F">
            <w:pPr>
              <w:pStyle w:val="RNormlnytab"/>
            </w:pPr>
            <w:r>
              <w:t>21.04.2013</w:t>
            </w:r>
          </w:p>
        </w:tc>
        <w:tc>
          <w:tcPr>
            <w:tcW w:w="930" w:type="pct"/>
          </w:tcPr>
          <w:p w:rsidR="000F1FC3" w:rsidRDefault="001A0724" w:rsidP="006E7D7F">
            <w:pPr>
              <w:pStyle w:val="RNormlnytab"/>
            </w:pPr>
            <w:r>
              <w:t>M. Červeňák</w:t>
            </w:r>
          </w:p>
        </w:tc>
        <w:tc>
          <w:tcPr>
            <w:tcW w:w="912" w:type="pct"/>
          </w:tcPr>
          <w:p w:rsidR="000F1FC3" w:rsidRDefault="001A0724" w:rsidP="006E7D7F">
            <w:pPr>
              <w:pStyle w:val="RNormlnytab"/>
            </w:pPr>
            <w:r>
              <w:t>3.8</w:t>
            </w:r>
          </w:p>
        </w:tc>
      </w:tr>
      <w:tr w:rsidR="005C5883" w:rsidRPr="00D9285D" w:rsidTr="006E7D7F">
        <w:tc>
          <w:tcPr>
            <w:tcW w:w="453" w:type="pct"/>
          </w:tcPr>
          <w:p w:rsidR="005C5883" w:rsidRDefault="005C5883" w:rsidP="006E7D7F">
            <w:pPr>
              <w:pStyle w:val="RNormlnytab"/>
            </w:pPr>
            <w:r>
              <w:t>21.</w:t>
            </w:r>
          </w:p>
        </w:tc>
        <w:tc>
          <w:tcPr>
            <w:tcW w:w="1853" w:type="pct"/>
          </w:tcPr>
          <w:p w:rsidR="002D39F6" w:rsidRDefault="002D39F6" w:rsidP="002D39F6">
            <w:pPr>
              <w:pStyle w:val="RNormlnytab"/>
            </w:pPr>
            <w:r>
              <w:t>Vloženie časti: Aktualizácia wiki, Dokončenie dokumentácie</w:t>
            </w:r>
          </w:p>
        </w:tc>
        <w:tc>
          <w:tcPr>
            <w:tcW w:w="852" w:type="pct"/>
          </w:tcPr>
          <w:p w:rsidR="005C5883" w:rsidRDefault="005C5883" w:rsidP="006E7D7F">
            <w:pPr>
              <w:pStyle w:val="RNormlnytab"/>
            </w:pPr>
            <w:r>
              <w:t>13.05.2013</w:t>
            </w:r>
          </w:p>
        </w:tc>
        <w:tc>
          <w:tcPr>
            <w:tcW w:w="930" w:type="pct"/>
          </w:tcPr>
          <w:p w:rsidR="005C5883" w:rsidRDefault="005C5883" w:rsidP="00906149">
            <w:pPr>
              <w:pStyle w:val="RNormlnytab"/>
            </w:pPr>
            <w:r>
              <w:t>M. Červeňák</w:t>
            </w:r>
          </w:p>
        </w:tc>
        <w:tc>
          <w:tcPr>
            <w:tcW w:w="912" w:type="pct"/>
          </w:tcPr>
          <w:p w:rsidR="005C5883" w:rsidRDefault="005C5883" w:rsidP="006E7D7F">
            <w:pPr>
              <w:pStyle w:val="RNormlnytab"/>
            </w:pPr>
            <w:r>
              <w:t>3.9</w:t>
            </w:r>
          </w:p>
        </w:tc>
      </w:tr>
      <w:tr w:rsidR="007D23A9" w:rsidRPr="00D9285D" w:rsidTr="006E7D7F">
        <w:tc>
          <w:tcPr>
            <w:tcW w:w="453" w:type="pct"/>
          </w:tcPr>
          <w:p w:rsidR="007D23A9" w:rsidRDefault="007D23A9" w:rsidP="007D23A9">
            <w:pPr>
              <w:pStyle w:val="RNormlnytab"/>
            </w:pPr>
            <w:r>
              <w:t>22.</w:t>
            </w:r>
          </w:p>
        </w:tc>
        <w:tc>
          <w:tcPr>
            <w:tcW w:w="1853" w:type="pct"/>
          </w:tcPr>
          <w:p w:rsidR="007D23A9" w:rsidRDefault="007D23A9" w:rsidP="002D39F6">
            <w:pPr>
              <w:pStyle w:val="RNormlnytab"/>
            </w:pPr>
            <w:r>
              <w:t xml:space="preserve">Vloženie </w:t>
            </w:r>
            <w:r w:rsidR="002D39F6">
              <w:t xml:space="preserve">časti: </w:t>
            </w:r>
            <w:r w:rsidR="0027678B">
              <w:t>Teleportovanie hráčov</w:t>
            </w:r>
          </w:p>
        </w:tc>
        <w:tc>
          <w:tcPr>
            <w:tcW w:w="852" w:type="pct"/>
          </w:tcPr>
          <w:p w:rsidR="007D23A9" w:rsidRDefault="007D23A9" w:rsidP="007D23A9">
            <w:pPr>
              <w:pStyle w:val="RNormlnytab"/>
            </w:pPr>
            <w:r>
              <w:t>18.05.2013</w:t>
            </w:r>
          </w:p>
        </w:tc>
        <w:tc>
          <w:tcPr>
            <w:tcW w:w="930" w:type="pct"/>
          </w:tcPr>
          <w:p w:rsidR="007D23A9" w:rsidRDefault="007D23A9" w:rsidP="007D23A9">
            <w:pPr>
              <w:pStyle w:val="RNormlnytab"/>
            </w:pPr>
            <w:r>
              <w:t>M. Gregor</w:t>
            </w:r>
          </w:p>
        </w:tc>
        <w:tc>
          <w:tcPr>
            <w:tcW w:w="912" w:type="pct"/>
          </w:tcPr>
          <w:p w:rsidR="007D23A9" w:rsidRDefault="007D23A9" w:rsidP="007D23A9">
            <w:pPr>
              <w:pStyle w:val="RNormlnytab"/>
            </w:pPr>
            <w:r>
              <w:t>4.0</w:t>
            </w:r>
          </w:p>
        </w:tc>
      </w:tr>
      <w:tr w:rsidR="007D23A9" w:rsidRPr="00D9285D" w:rsidTr="006E7D7F">
        <w:tc>
          <w:tcPr>
            <w:tcW w:w="453" w:type="pct"/>
          </w:tcPr>
          <w:p w:rsidR="007D23A9" w:rsidRDefault="007D23A9" w:rsidP="006E7D7F">
            <w:pPr>
              <w:pStyle w:val="RNormlnytab"/>
            </w:pPr>
            <w:r>
              <w:t>23.</w:t>
            </w:r>
          </w:p>
        </w:tc>
        <w:tc>
          <w:tcPr>
            <w:tcW w:w="1853" w:type="pct"/>
          </w:tcPr>
          <w:p w:rsidR="007D23A9" w:rsidRDefault="007D23A9" w:rsidP="002D39F6">
            <w:pPr>
              <w:pStyle w:val="RNormlnytab"/>
            </w:pPr>
            <w:r>
              <w:t xml:space="preserve">Vloženie </w:t>
            </w:r>
            <w:r w:rsidR="002D39F6">
              <w:t xml:space="preserve">časti: </w:t>
            </w:r>
            <w:r>
              <w:t>B</w:t>
            </w:r>
            <w:r w:rsidR="002D39F6">
              <w:t>ug-</w:t>
            </w:r>
            <w:r>
              <w:t>lokalizácia lopty</w:t>
            </w:r>
            <w:r w:rsidR="002D39F6">
              <w:t xml:space="preserve">, </w:t>
            </w:r>
            <w:r>
              <w:t>Opravenie poziciovania hráča</w:t>
            </w:r>
          </w:p>
        </w:tc>
        <w:tc>
          <w:tcPr>
            <w:tcW w:w="852" w:type="pct"/>
          </w:tcPr>
          <w:p w:rsidR="007D23A9" w:rsidRDefault="007D23A9" w:rsidP="006E7D7F">
            <w:pPr>
              <w:pStyle w:val="RNormlnytab"/>
            </w:pPr>
            <w:r>
              <w:t>19.05.2013</w:t>
            </w:r>
          </w:p>
        </w:tc>
        <w:tc>
          <w:tcPr>
            <w:tcW w:w="930" w:type="pct"/>
          </w:tcPr>
          <w:p w:rsidR="007D23A9" w:rsidRDefault="007D23A9" w:rsidP="007D23A9">
            <w:pPr>
              <w:pStyle w:val="RNormlnytab"/>
            </w:pPr>
            <w:r>
              <w:t>M. Chylik</w:t>
            </w:r>
          </w:p>
        </w:tc>
        <w:tc>
          <w:tcPr>
            <w:tcW w:w="912" w:type="pct"/>
          </w:tcPr>
          <w:p w:rsidR="007D23A9" w:rsidRDefault="007D23A9" w:rsidP="006E7D7F">
            <w:pPr>
              <w:pStyle w:val="RNormlnytab"/>
            </w:pPr>
            <w:r>
              <w:t>4.1</w:t>
            </w:r>
          </w:p>
        </w:tc>
      </w:tr>
      <w:tr w:rsidR="002470ED" w:rsidRPr="00D9285D" w:rsidTr="006E7D7F">
        <w:tc>
          <w:tcPr>
            <w:tcW w:w="453" w:type="pct"/>
          </w:tcPr>
          <w:p w:rsidR="002470ED" w:rsidRDefault="002470ED" w:rsidP="006E7D7F">
            <w:pPr>
              <w:pStyle w:val="RNormlnytab"/>
            </w:pPr>
            <w:r>
              <w:t>24.</w:t>
            </w:r>
          </w:p>
        </w:tc>
        <w:tc>
          <w:tcPr>
            <w:tcW w:w="1853" w:type="pct"/>
          </w:tcPr>
          <w:p w:rsidR="002470ED" w:rsidRDefault="002470ED" w:rsidP="002D39F6">
            <w:pPr>
              <w:pStyle w:val="RNormlnytab"/>
            </w:pPr>
            <w:r>
              <w:t xml:space="preserve">Vloženie </w:t>
            </w:r>
            <w:r w:rsidR="002D39F6">
              <w:t>časti: Príprava plannerov</w:t>
            </w:r>
          </w:p>
        </w:tc>
        <w:tc>
          <w:tcPr>
            <w:tcW w:w="852" w:type="pct"/>
          </w:tcPr>
          <w:p w:rsidR="002470ED" w:rsidRDefault="002470ED" w:rsidP="00450675">
            <w:pPr>
              <w:pStyle w:val="RNormlnytab"/>
            </w:pPr>
            <w:r>
              <w:t>19.05.2013</w:t>
            </w:r>
          </w:p>
        </w:tc>
        <w:tc>
          <w:tcPr>
            <w:tcW w:w="930" w:type="pct"/>
          </w:tcPr>
          <w:p w:rsidR="002470ED" w:rsidRDefault="002470ED" w:rsidP="00906149">
            <w:pPr>
              <w:pStyle w:val="RNormlnytab"/>
            </w:pPr>
            <w:r>
              <w:t>F. Sucháč</w:t>
            </w:r>
          </w:p>
        </w:tc>
        <w:tc>
          <w:tcPr>
            <w:tcW w:w="912" w:type="pct"/>
          </w:tcPr>
          <w:p w:rsidR="002470ED" w:rsidRDefault="002470ED" w:rsidP="006E7D7F">
            <w:pPr>
              <w:pStyle w:val="RNormlnytab"/>
            </w:pPr>
            <w:r>
              <w:t>4.2</w:t>
            </w:r>
          </w:p>
        </w:tc>
      </w:tr>
      <w:tr w:rsidR="002470ED" w:rsidRPr="00D9285D" w:rsidTr="006E7D7F">
        <w:tc>
          <w:tcPr>
            <w:tcW w:w="453" w:type="pct"/>
          </w:tcPr>
          <w:p w:rsidR="002470ED" w:rsidRDefault="002470ED" w:rsidP="006E7D7F">
            <w:pPr>
              <w:pStyle w:val="RNormlnytab"/>
            </w:pPr>
            <w:r>
              <w:t>25.</w:t>
            </w:r>
          </w:p>
        </w:tc>
        <w:tc>
          <w:tcPr>
            <w:tcW w:w="1853" w:type="pct"/>
          </w:tcPr>
          <w:p w:rsidR="002D39F6" w:rsidRDefault="002470ED" w:rsidP="002D39F6">
            <w:pPr>
              <w:pStyle w:val="RNormlnytab"/>
            </w:pPr>
            <w:r>
              <w:t xml:space="preserve">Vloženie </w:t>
            </w:r>
            <w:r w:rsidR="002D39F6">
              <w:t>časti: Nájsť dôvod padanie hráčov cez sieť, Opravenie hry cez sieť</w:t>
            </w:r>
          </w:p>
        </w:tc>
        <w:tc>
          <w:tcPr>
            <w:tcW w:w="852" w:type="pct"/>
          </w:tcPr>
          <w:p w:rsidR="002470ED" w:rsidRDefault="002470ED" w:rsidP="00450675">
            <w:pPr>
              <w:pStyle w:val="RNormlnytab"/>
            </w:pPr>
            <w:r>
              <w:t>19.05.2013</w:t>
            </w:r>
          </w:p>
        </w:tc>
        <w:tc>
          <w:tcPr>
            <w:tcW w:w="930" w:type="pct"/>
          </w:tcPr>
          <w:p w:rsidR="002470ED" w:rsidRDefault="009950DD" w:rsidP="00906149">
            <w:pPr>
              <w:pStyle w:val="RNormlnytab"/>
            </w:pPr>
            <w:r>
              <w:t>M. Škoda</w:t>
            </w:r>
          </w:p>
        </w:tc>
        <w:tc>
          <w:tcPr>
            <w:tcW w:w="912" w:type="pct"/>
          </w:tcPr>
          <w:p w:rsidR="002470ED" w:rsidRDefault="009950DD" w:rsidP="006E7D7F">
            <w:pPr>
              <w:pStyle w:val="RNormlnytab"/>
            </w:pPr>
            <w:r>
              <w:t>4.3</w:t>
            </w:r>
          </w:p>
        </w:tc>
      </w:tr>
      <w:tr w:rsidR="002470ED" w:rsidRPr="00D9285D" w:rsidTr="006E7D7F">
        <w:tc>
          <w:tcPr>
            <w:tcW w:w="453" w:type="pct"/>
          </w:tcPr>
          <w:p w:rsidR="002470ED" w:rsidRDefault="002470ED" w:rsidP="006E7D7F">
            <w:pPr>
              <w:pStyle w:val="RNormlnytab"/>
            </w:pPr>
            <w:r>
              <w:t>26.</w:t>
            </w:r>
          </w:p>
        </w:tc>
        <w:tc>
          <w:tcPr>
            <w:tcW w:w="1853" w:type="pct"/>
          </w:tcPr>
          <w:p w:rsidR="002D39F6" w:rsidRDefault="002470ED" w:rsidP="002D39F6">
            <w:pPr>
              <w:pStyle w:val="RNormlnytab"/>
            </w:pPr>
            <w:r>
              <w:t xml:space="preserve">Vloženie </w:t>
            </w:r>
            <w:r w:rsidR="002D39F6">
              <w:t>časti: Zastavovacia fáza chôdze, Doladenie štruktúry wiki, Učesanie low skillow</w:t>
            </w:r>
          </w:p>
        </w:tc>
        <w:tc>
          <w:tcPr>
            <w:tcW w:w="852" w:type="pct"/>
          </w:tcPr>
          <w:p w:rsidR="002470ED" w:rsidRDefault="002D39F6" w:rsidP="00450675">
            <w:pPr>
              <w:pStyle w:val="RNormlnytab"/>
            </w:pPr>
            <w:r>
              <w:t>20</w:t>
            </w:r>
            <w:r w:rsidR="002470ED">
              <w:t>.05.2013</w:t>
            </w:r>
          </w:p>
        </w:tc>
        <w:tc>
          <w:tcPr>
            <w:tcW w:w="930" w:type="pct"/>
          </w:tcPr>
          <w:p w:rsidR="002470ED" w:rsidRDefault="002D39F6" w:rsidP="00906149">
            <w:pPr>
              <w:pStyle w:val="RNormlnytab"/>
            </w:pPr>
            <w:r>
              <w:t>G. Nagy</w:t>
            </w:r>
          </w:p>
        </w:tc>
        <w:tc>
          <w:tcPr>
            <w:tcW w:w="912" w:type="pct"/>
          </w:tcPr>
          <w:p w:rsidR="002470ED" w:rsidRDefault="002D39F6" w:rsidP="006E7D7F">
            <w:pPr>
              <w:pStyle w:val="RNormlnytab"/>
            </w:pPr>
            <w:r>
              <w:t>4.4</w:t>
            </w:r>
          </w:p>
        </w:tc>
      </w:tr>
      <w:tr w:rsidR="002D39F6" w:rsidRPr="00D9285D" w:rsidTr="006E7D7F">
        <w:tc>
          <w:tcPr>
            <w:tcW w:w="453" w:type="pct"/>
          </w:tcPr>
          <w:p w:rsidR="002D39F6" w:rsidRDefault="002D39F6" w:rsidP="006E7D7F">
            <w:pPr>
              <w:pStyle w:val="RNormlnytab"/>
            </w:pPr>
            <w:r>
              <w:t>27.</w:t>
            </w:r>
          </w:p>
        </w:tc>
        <w:tc>
          <w:tcPr>
            <w:tcW w:w="1853" w:type="pct"/>
          </w:tcPr>
          <w:p w:rsidR="002D39F6" w:rsidRDefault="0054360D" w:rsidP="002D39F6">
            <w:pPr>
              <w:pStyle w:val="RNormlnytab"/>
            </w:pPr>
            <w:r>
              <w:t>Vloženie časti: Celkový pohľad</w:t>
            </w:r>
          </w:p>
        </w:tc>
        <w:tc>
          <w:tcPr>
            <w:tcW w:w="852" w:type="pct"/>
          </w:tcPr>
          <w:p w:rsidR="002D39F6" w:rsidRDefault="0054360D" w:rsidP="00450675">
            <w:pPr>
              <w:pStyle w:val="RNormlnytab"/>
            </w:pPr>
            <w:r>
              <w:t>22</w:t>
            </w:r>
            <w:r w:rsidR="002D39F6">
              <w:t>.05.2013</w:t>
            </w:r>
          </w:p>
        </w:tc>
        <w:tc>
          <w:tcPr>
            <w:tcW w:w="930" w:type="pct"/>
          </w:tcPr>
          <w:p w:rsidR="002D39F6" w:rsidRDefault="002D39F6" w:rsidP="00450675">
            <w:pPr>
              <w:pStyle w:val="RNormlnytab"/>
            </w:pPr>
            <w:r>
              <w:t>M. Červeňák</w:t>
            </w:r>
          </w:p>
        </w:tc>
        <w:tc>
          <w:tcPr>
            <w:tcW w:w="912" w:type="pct"/>
          </w:tcPr>
          <w:p w:rsidR="002D39F6" w:rsidRDefault="002D39F6" w:rsidP="006E7D7F">
            <w:pPr>
              <w:pStyle w:val="RNormlnytab"/>
            </w:pPr>
            <w:r>
              <w:t>4.5</w:t>
            </w:r>
          </w:p>
        </w:tc>
      </w:tr>
    </w:tbl>
    <w:p w:rsidR="003110B7" w:rsidRDefault="003110B7" w:rsidP="00F84D69">
      <w:pPr>
        <w:pStyle w:val="Hlavikaobsahu"/>
        <w:spacing w:after="240"/>
        <w:rPr>
          <w:rFonts w:ascii="Arial" w:hAnsi="Arial" w:cs="Arial"/>
        </w:rPr>
        <w:sectPr w:rsidR="003110B7" w:rsidSect="003110B7">
          <w:headerReference w:type="default" r:id="rId11"/>
          <w:footerReference w:type="default" r:id="rId12"/>
          <w:pgSz w:w="11907" w:h="16839" w:code="9"/>
          <w:pgMar w:top="1676" w:right="1275" w:bottom="2268" w:left="1701" w:header="0" w:footer="284" w:gutter="0"/>
          <w:pgNumType w:fmt="lowerRoman" w:start="1"/>
          <w:cols w:space="283"/>
          <w:docGrid w:linePitch="360"/>
        </w:sectPr>
      </w:pPr>
    </w:p>
    <w:p w:rsidR="008203E7" w:rsidRPr="008203E7" w:rsidRDefault="00821AE9" w:rsidP="00F84D69">
      <w:pPr>
        <w:pStyle w:val="Hlavikaobsahu"/>
        <w:spacing w:after="240"/>
      </w:pPr>
      <w:r w:rsidRPr="00AB146E">
        <w:rPr>
          <w:rFonts w:ascii="Arial" w:hAnsi="Arial" w:cs="Arial"/>
        </w:rPr>
        <w:lastRenderedPageBreak/>
        <w:t>Obsah</w:t>
      </w:r>
    </w:p>
    <w:p w:rsidR="00DD5E39" w:rsidRDefault="00524C54" w:rsidP="00DD5E39">
      <w:pPr>
        <w:pStyle w:val="Obsah1"/>
        <w:spacing w:after="0"/>
        <w:rPr>
          <w:rFonts w:eastAsiaTheme="minorEastAsia" w:cstheme="minorBidi"/>
          <w:szCs w:val="22"/>
          <w:lang w:eastAsia="sk-SK"/>
        </w:rPr>
      </w:pPr>
      <w:r w:rsidRPr="008C71FD">
        <w:fldChar w:fldCharType="begin"/>
      </w:r>
      <w:r w:rsidR="00821AE9" w:rsidRPr="008C71FD">
        <w:instrText xml:space="preserve"> TOC \o "1-3" \h \z \u </w:instrText>
      </w:r>
      <w:r w:rsidRPr="008C71FD">
        <w:fldChar w:fldCharType="separate"/>
      </w:r>
      <w:hyperlink w:anchor="_Toc356987751" w:history="1">
        <w:r w:rsidR="00DD5E39" w:rsidRPr="00496A57">
          <w:rPr>
            <w:rStyle w:val="Hypertextovprepojenie"/>
          </w:rPr>
          <w:t>1</w:t>
        </w:r>
        <w:r w:rsidR="00DD5E39">
          <w:rPr>
            <w:rFonts w:eastAsiaTheme="minorEastAsia" w:cstheme="minorBidi"/>
            <w:szCs w:val="22"/>
            <w:lang w:eastAsia="sk-SK"/>
          </w:rPr>
          <w:tab/>
        </w:r>
        <w:r w:rsidR="00DD5E39" w:rsidRPr="00496A57">
          <w:rPr>
            <w:rStyle w:val="Hypertextovprepojenie"/>
          </w:rPr>
          <w:t>Úvod</w:t>
        </w:r>
        <w:r w:rsidR="00DD5E39">
          <w:rPr>
            <w:webHidden/>
          </w:rPr>
          <w:tab/>
        </w:r>
        <w:r w:rsidR="00DD5E39">
          <w:rPr>
            <w:webHidden/>
          </w:rPr>
          <w:fldChar w:fldCharType="begin"/>
        </w:r>
        <w:r w:rsidR="00DD5E39">
          <w:rPr>
            <w:webHidden/>
          </w:rPr>
          <w:instrText xml:space="preserve"> PAGEREF _Toc356987751 \h </w:instrText>
        </w:r>
        <w:r w:rsidR="00DD5E39">
          <w:rPr>
            <w:webHidden/>
          </w:rPr>
        </w:r>
        <w:r w:rsidR="00DD5E39">
          <w:rPr>
            <w:webHidden/>
          </w:rPr>
          <w:fldChar w:fldCharType="separate"/>
        </w:r>
        <w:r w:rsidR="008E274B">
          <w:rPr>
            <w:webHidden/>
          </w:rPr>
          <w:t>1</w:t>
        </w:r>
        <w:r w:rsidR="00DD5E39">
          <w:rPr>
            <w:webHidden/>
          </w:rPr>
          <w:fldChar w:fldCharType="end"/>
        </w:r>
      </w:hyperlink>
    </w:p>
    <w:p w:rsidR="00DD5E39" w:rsidRDefault="008E274B" w:rsidP="00DD5E39">
      <w:pPr>
        <w:pStyle w:val="Obsah1"/>
        <w:spacing w:after="0"/>
        <w:rPr>
          <w:rFonts w:eastAsiaTheme="minorEastAsia" w:cstheme="minorBidi"/>
          <w:szCs w:val="22"/>
          <w:lang w:eastAsia="sk-SK"/>
        </w:rPr>
      </w:pPr>
      <w:hyperlink w:anchor="_Toc356987752" w:history="1">
        <w:r w:rsidR="00DD5E39" w:rsidRPr="00496A57">
          <w:rPr>
            <w:rStyle w:val="Hypertextovprepojenie"/>
          </w:rPr>
          <w:t>2</w:t>
        </w:r>
        <w:r w:rsidR="00DD5E39">
          <w:rPr>
            <w:rFonts w:eastAsiaTheme="minorEastAsia" w:cstheme="minorBidi"/>
            <w:szCs w:val="22"/>
            <w:lang w:eastAsia="sk-SK"/>
          </w:rPr>
          <w:tab/>
        </w:r>
        <w:r w:rsidR="00DD5E39" w:rsidRPr="00496A57">
          <w:rPr>
            <w:rStyle w:val="Hypertextovprepojenie"/>
          </w:rPr>
          <w:t>Plán projektu na zimný semester</w:t>
        </w:r>
        <w:r w:rsidR="00DD5E39">
          <w:rPr>
            <w:webHidden/>
          </w:rPr>
          <w:tab/>
        </w:r>
        <w:r w:rsidR="00DD5E39">
          <w:rPr>
            <w:webHidden/>
          </w:rPr>
          <w:fldChar w:fldCharType="begin"/>
        </w:r>
        <w:r w:rsidR="00DD5E39">
          <w:rPr>
            <w:webHidden/>
          </w:rPr>
          <w:instrText xml:space="preserve"> PAGEREF _Toc356987752 \h </w:instrText>
        </w:r>
        <w:r w:rsidR="00DD5E39">
          <w:rPr>
            <w:webHidden/>
          </w:rPr>
        </w:r>
        <w:r w:rsidR="00DD5E39">
          <w:rPr>
            <w:webHidden/>
          </w:rPr>
          <w:fldChar w:fldCharType="separate"/>
        </w:r>
        <w:r>
          <w:rPr>
            <w:webHidden/>
          </w:rPr>
          <w:t>2</w:t>
        </w:r>
        <w:r w:rsidR="00DD5E39">
          <w:rPr>
            <w:webHidden/>
          </w:rPr>
          <w:fldChar w:fldCharType="end"/>
        </w:r>
      </w:hyperlink>
    </w:p>
    <w:p w:rsidR="00DD5E39" w:rsidRDefault="008E274B" w:rsidP="00DD5E39">
      <w:pPr>
        <w:pStyle w:val="Obsah1"/>
        <w:spacing w:after="0"/>
        <w:rPr>
          <w:rFonts w:eastAsiaTheme="minorEastAsia" w:cstheme="minorBidi"/>
          <w:szCs w:val="22"/>
          <w:lang w:eastAsia="sk-SK"/>
        </w:rPr>
      </w:pPr>
      <w:hyperlink w:anchor="_Toc356987753" w:history="1">
        <w:r w:rsidR="00DD5E39" w:rsidRPr="00496A57">
          <w:rPr>
            <w:rStyle w:val="Hypertextovprepojenie"/>
          </w:rPr>
          <w:t>3</w:t>
        </w:r>
        <w:r w:rsidR="00DD5E39">
          <w:rPr>
            <w:rFonts w:eastAsiaTheme="minorEastAsia" w:cstheme="minorBidi"/>
            <w:szCs w:val="22"/>
            <w:lang w:eastAsia="sk-SK"/>
          </w:rPr>
          <w:tab/>
        </w:r>
        <w:r w:rsidR="00DD5E39" w:rsidRPr="00496A57">
          <w:rPr>
            <w:rStyle w:val="Hypertextovprepojenie"/>
          </w:rPr>
          <w:t>Šprinty</w:t>
        </w:r>
        <w:r w:rsidR="00DD5E39">
          <w:rPr>
            <w:webHidden/>
          </w:rPr>
          <w:tab/>
        </w:r>
        <w:r w:rsidR="00DD5E39">
          <w:rPr>
            <w:webHidden/>
          </w:rPr>
          <w:fldChar w:fldCharType="begin"/>
        </w:r>
        <w:r w:rsidR="00DD5E39">
          <w:rPr>
            <w:webHidden/>
          </w:rPr>
          <w:instrText xml:space="preserve"> PAGEREF _Toc356987753 \h </w:instrText>
        </w:r>
        <w:r w:rsidR="00DD5E39">
          <w:rPr>
            <w:webHidden/>
          </w:rPr>
        </w:r>
        <w:r w:rsidR="00DD5E39">
          <w:rPr>
            <w:webHidden/>
          </w:rPr>
          <w:fldChar w:fldCharType="separate"/>
        </w:r>
        <w:r>
          <w:rPr>
            <w:webHidden/>
          </w:rPr>
          <w:t>3</w:t>
        </w:r>
        <w:r w:rsidR="00DD5E39">
          <w:rPr>
            <w:webHidden/>
          </w:rPr>
          <w:fldChar w:fldCharType="end"/>
        </w:r>
      </w:hyperlink>
    </w:p>
    <w:p w:rsidR="00DD5E39" w:rsidRDefault="008E274B" w:rsidP="00DD5E39">
      <w:pPr>
        <w:pStyle w:val="Obsah2"/>
        <w:spacing w:after="0"/>
        <w:rPr>
          <w:rFonts w:eastAsiaTheme="minorEastAsia" w:cstheme="minorBidi"/>
          <w:noProof/>
          <w:szCs w:val="22"/>
        </w:rPr>
      </w:pPr>
      <w:hyperlink w:anchor="_Toc356987754" w:history="1">
        <w:r w:rsidR="00DD5E39" w:rsidRPr="00496A57">
          <w:rPr>
            <w:rStyle w:val="Hypertextovprepojenie"/>
            <w:noProof/>
          </w:rPr>
          <w:t>3.1</w:t>
        </w:r>
        <w:r w:rsidR="00DD5E39">
          <w:rPr>
            <w:rFonts w:eastAsiaTheme="minorEastAsia" w:cstheme="minorBidi"/>
            <w:noProof/>
            <w:szCs w:val="22"/>
          </w:rPr>
          <w:tab/>
        </w:r>
        <w:r w:rsidR="00DD5E39" w:rsidRPr="00496A57">
          <w:rPr>
            <w:rStyle w:val="Hypertextovprepojenie"/>
            <w:noProof/>
          </w:rPr>
          <w:t>Šprint 1 – „alfa“</w:t>
        </w:r>
        <w:r w:rsidR="00DD5E39">
          <w:rPr>
            <w:noProof/>
            <w:webHidden/>
          </w:rPr>
          <w:tab/>
        </w:r>
        <w:r w:rsidR="00DD5E39">
          <w:rPr>
            <w:noProof/>
            <w:webHidden/>
          </w:rPr>
          <w:fldChar w:fldCharType="begin"/>
        </w:r>
        <w:r w:rsidR="00DD5E39">
          <w:rPr>
            <w:noProof/>
            <w:webHidden/>
          </w:rPr>
          <w:instrText xml:space="preserve"> PAGEREF _Toc356987754 \h </w:instrText>
        </w:r>
        <w:r w:rsidR="00DD5E39">
          <w:rPr>
            <w:noProof/>
            <w:webHidden/>
          </w:rPr>
        </w:r>
        <w:r w:rsidR="00DD5E39">
          <w:rPr>
            <w:noProof/>
            <w:webHidden/>
          </w:rPr>
          <w:fldChar w:fldCharType="separate"/>
        </w:r>
        <w:r>
          <w:rPr>
            <w:noProof/>
            <w:webHidden/>
          </w:rPr>
          <w:t>3</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755" w:history="1">
        <w:r w:rsidR="00DD5E39" w:rsidRPr="00496A57">
          <w:rPr>
            <w:rStyle w:val="Hypertextovprepojenie"/>
            <w:noProof/>
          </w:rPr>
          <w:t>3.1.1</w:t>
        </w:r>
        <w:r w:rsidR="00DD5E39">
          <w:rPr>
            <w:rFonts w:eastAsiaTheme="minorEastAsia" w:cstheme="minorBidi"/>
            <w:noProof/>
            <w:szCs w:val="22"/>
          </w:rPr>
          <w:tab/>
        </w:r>
        <w:r w:rsidR="00DD5E39" w:rsidRPr="00496A57">
          <w:rPr>
            <w:rStyle w:val="Hypertextovprepojenie"/>
            <w:noProof/>
          </w:rPr>
          <w:t>Webová stránka (pp 1.1)</w:t>
        </w:r>
        <w:r w:rsidR="00DD5E39">
          <w:rPr>
            <w:noProof/>
            <w:webHidden/>
          </w:rPr>
          <w:tab/>
        </w:r>
        <w:r w:rsidR="00DD5E39">
          <w:rPr>
            <w:noProof/>
            <w:webHidden/>
          </w:rPr>
          <w:fldChar w:fldCharType="begin"/>
        </w:r>
        <w:r w:rsidR="00DD5E39">
          <w:rPr>
            <w:noProof/>
            <w:webHidden/>
          </w:rPr>
          <w:instrText xml:space="preserve"> PAGEREF _Toc356987755 \h </w:instrText>
        </w:r>
        <w:r w:rsidR="00DD5E39">
          <w:rPr>
            <w:noProof/>
            <w:webHidden/>
          </w:rPr>
        </w:r>
        <w:r w:rsidR="00DD5E39">
          <w:rPr>
            <w:noProof/>
            <w:webHidden/>
          </w:rPr>
          <w:fldChar w:fldCharType="separate"/>
        </w:r>
        <w:r>
          <w:rPr>
            <w:noProof/>
            <w:webHidden/>
          </w:rPr>
          <w:t>4</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756" w:history="1">
        <w:r w:rsidR="00DD5E39" w:rsidRPr="00496A57">
          <w:rPr>
            <w:rStyle w:val="Hypertextovprepojenie"/>
            <w:noProof/>
          </w:rPr>
          <w:t>3.1.2</w:t>
        </w:r>
        <w:r w:rsidR="00DD5E39">
          <w:rPr>
            <w:rFonts w:eastAsiaTheme="minorEastAsia" w:cstheme="minorBidi"/>
            <w:noProof/>
            <w:szCs w:val="22"/>
          </w:rPr>
          <w:tab/>
        </w:r>
        <w:r w:rsidR="00DD5E39" w:rsidRPr="00496A57">
          <w:rPr>
            <w:rStyle w:val="Hypertextovprepojenie"/>
            <w:noProof/>
          </w:rPr>
          <w:t>Server na RoboCup (pp 1.2)</w:t>
        </w:r>
        <w:r w:rsidR="00DD5E39">
          <w:rPr>
            <w:noProof/>
            <w:webHidden/>
          </w:rPr>
          <w:tab/>
        </w:r>
        <w:r w:rsidR="00DD5E39">
          <w:rPr>
            <w:noProof/>
            <w:webHidden/>
          </w:rPr>
          <w:fldChar w:fldCharType="begin"/>
        </w:r>
        <w:r w:rsidR="00DD5E39">
          <w:rPr>
            <w:noProof/>
            <w:webHidden/>
          </w:rPr>
          <w:instrText xml:space="preserve"> PAGEREF _Toc356987756 \h </w:instrText>
        </w:r>
        <w:r w:rsidR="00DD5E39">
          <w:rPr>
            <w:noProof/>
            <w:webHidden/>
          </w:rPr>
        </w:r>
        <w:r w:rsidR="00DD5E39">
          <w:rPr>
            <w:noProof/>
            <w:webHidden/>
          </w:rPr>
          <w:fldChar w:fldCharType="separate"/>
        </w:r>
        <w:r>
          <w:rPr>
            <w:noProof/>
            <w:webHidden/>
          </w:rPr>
          <w:t>5</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757" w:history="1">
        <w:r w:rsidR="00DD5E39" w:rsidRPr="00496A57">
          <w:rPr>
            <w:rStyle w:val="Hypertextovprepojenie"/>
            <w:noProof/>
          </w:rPr>
          <w:t>3.1.3</w:t>
        </w:r>
        <w:r w:rsidR="00DD5E39">
          <w:rPr>
            <w:rFonts w:eastAsiaTheme="minorEastAsia" w:cstheme="minorBidi"/>
            <w:noProof/>
            <w:szCs w:val="22"/>
          </w:rPr>
          <w:tab/>
        </w:r>
        <w:r w:rsidR="00DD5E39" w:rsidRPr="00496A57">
          <w:rPr>
            <w:rStyle w:val="Hypertextovprepojenie"/>
            <w:noProof/>
          </w:rPr>
          <w:t>Projekt od konkurenčného tímu (pp 1.3)</w:t>
        </w:r>
        <w:r w:rsidR="00DD5E39">
          <w:rPr>
            <w:noProof/>
            <w:webHidden/>
          </w:rPr>
          <w:tab/>
        </w:r>
        <w:r w:rsidR="00DD5E39">
          <w:rPr>
            <w:noProof/>
            <w:webHidden/>
          </w:rPr>
          <w:fldChar w:fldCharType="begin"/>
        </w:r>
        <w:r w:rsidR="00DD5E39">
          <w:rPr>
            <w:noProof/>
            <w:webHidden/>
          </w:rPr>
          <w:instrText xml:space="preserve"> PAGEREF _Toc356987757 \h </w:instrText>
        </w:r>
        <w:r w:rsidR="00DD5E39">
          <w:rPr>
            <w:noProof/>
            <w:webHidden/>
          </w:rPr>
        </w:r>
        <w:r w:rsidR="00DD5E39">
          <w:rPr>
            <w:noProof/>
            <w:webHidden/>
          </w:rPr>
          <w:fldChar w:fldCharType="separate"/>
        </w:r>
        <w:r>
          <w:rPr>
            <w:noProof/>
            <w:webHidden/>
          </w:rPr>
          <w:t>6</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758" w:history="1">
        <w:r w:rsidR="00DD5E39" w:rsidRPr="00496A57">
          <w:rPr>
            <w:rStyle w:val="Hypertextovprepojenie"/>
            <w:noProof/>
          </w:rPr>
          <w:t>3.1.4</w:t>
        </w:r>
        <w:r w:rsidR="00DD5E39">
          <w:rPr>
            <w:rFonts w:eastAsiaTheme="minorEastAsia" w:cstheme="minorBidi"/>
            <w:noProof/>
            <w:szCs w:val="22"/>
          </w:rPr>
          <w:tab/>
        </w:r>
        <w:r w:rsidR="00DD5E39" w:rsidRPr="00496A57">
          <w:rPr>
            <w:rStyle w:val="Hypertextovprepojenie"/>
            <w:noProof/>
          </w:rPr>
          <w:t>Spustenie hráča na server (pp 1.4)</w:t>
        </w:r>
        <w:r w:rsidR="00DD5E39">
          <w:rPr>
            <w:noProof/>
            <w:webHidden/>
          </w:rPr>
          <w:tab/>
        </w:r>
        <w:r w:rsidR="00DD5E39">
          <w:rPr>
            <w:noProof/>
            <w:webHidden/>
          </w:rPr>
          <w:fldChar w:fldCharType="begin"/>
        </w:r>
        <w:r w:rsidR="00DD5E39">
          <w:rPr>
            <w:noProof/>
            <w:webHidden/>
          </w:rPr>
          <w:instrText xml:space="preserve"> PAGEREF _Toc356987758 \h </w:instrText>
        </w:r>
        <w:r w:rsidR="00DD5E39">
          <w:rPr>
            <w:noProof/>
            <w:webHidden/>
          </w:rPr>
        </w:r>
        <w:r w:rsidR="00DD5E39">
          <w:rPr>
            <w:noProof/>
            <w:webHidden/>
          </w:rPr>
          <w:fldChar w:fldCharType="separate"/>
        </w:r>
        <w:r>
          <w:rPr>
            <w:noProof/>
            <w:webHidden/>
          </w:rPr>
          <w:t>6</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759" w:history="1">
        <w:r w:rsidR="00DD5E39" w:rsidRPr="00496A57">
          <w:rPr>
            <w:rStyle w:val="Hypertextovprepojenie"/>
            <w:noProof/>
          </w:rPr>
          <w:t>3.1.5</w:t>
        </w:r>
        <w:r w:rsidR="00DD5E39">
          <w:rPr>
            <w:rFonts w:eastAsiaTheme="minorEastAsia" w:cstheme="minorBidi"/>
            <w:noProof/>
            <w:szCs w:val="22"/>
          </w:rPr>
          <w:tab/>
        </w:r>
        <w:r w:rsidR="00DD5E39" w:rsidRPr="00496A57">
          <w:rPr>
            <w:rStyle w:val="Hypertextovprepojenie"/>
            <w:noProof/>
          </w:rPr>
          <w:t>Vytvorenie nového pohybu (pp 1.5)</w:t>
        </w:r>
        <w:r w:rsidR="00DD5E39">
          <w:rPr>
            <w:noProof/>
            <w:webHidden/>
          </w:rPr>
          <w:tab/>
        </w:r>
        <w:r w:rsidR="00DD5E39">
          <w:rPr>
            <w:noProof/>
            <w:webHidden/>
          </w:rPr>
          <w:fldChar w:fldCharType="begin"/>
        </w:r>
        <w:r w:rsidR="00DD5E39">
          <w:rPr>
            <w:noProof/>
            <w:webHidden/>
          </w:rPr>
          <w:instrText xml:space="preserve"> PAGEREF _Toc356987759 \h </w:instrText>
        </w:r>
        <w:r w:rsidR="00DD5E39">
          <w:rPr>
            <w:noProof/>
            <w:webHidden/>
          </w:rPr>
        </w:r>
        <w:r w:rsidR="00DD5E39">
          <w:rPr>
            <w:noProof/>
            <w:webHidden/>
          </w:rPr>
          <w:fldChar w:fldCharType="separate"/>
        </w:r>
        <w:r>
          <w:rPr>
            <w:noProof/>
            <w:webHidden/>
          </w:rPr>
          <w:t>7</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760" w:history="1">
        <w:r w:rsidR="00DD5E39" w:rsidRPr="00496A57">
          <w:rPr>
            <w:rStyle w:val="Hypertextovprepojenie"/>
            <w:noProof/>
          </w:rPr>
          <w:t>3.1.6</w:t>
        </w:r>
        <w:r w:rsidR="00DD5E39">
          <w:rPr>
            <w:rFonts w:eastAsiaTheme="minorEastAsia" w:cstheme="minorBidi"/>
            <w:noProof/>
            <w:szCs w:val="22"/>
          </w:rPr>
          <w:tab/>
        </w:r>
        <w:r w:rsidR="00DD5E39" w:rsidRPr="00496A57">
          <w:rPr>
            <w:rStyle w:val="Hypertextovprepojenie"/>
            <w:noProof/>
          </w:rPr>
          <w:t>Analyzovanie dokumentácie z minulých rokov (pp 1.6)</w:t>
        </w:r>
        <w:r w:rsidR="00DD5E39">
          <w:rPr>
            <w:noProof/>
            <w:webHidden/>
          </w:rPr>
          <w:tab/>
        </w:r>
        <w:r w:rsidR="00DD5E39">
          <w:rPr>
            <w:noProof/>
            <w:webHidden/>
          </w:rPr>
          <w:fldChar w:fldCharType="begin"/>
        </w:r>
        <w:r w:rsidR="00DD5E39">
          <w:rPr>
            <w:noProof/>
            <w:webHidden/>
          </w:rPr>
          <w:instrText xml:space="preserve"> PAGEREF _Toc356987760 \h </w:instrText>
        </w:r>
        <w:r w:rsidR="00DD5E39">
          <w:rPr>
            <w:noProof/>
            <w:webHidden/>
          </w:rPr>
        </w:r>
        <w:r w:rsidR="00DD5E39">
          <w:rPr>
            <w:noProof/>
            <w:webHidden/>
          </w:rPr>
          <w:fldChar w:fldCharType="separate"/>
        </w:r>
        <w:r>
          <w:rPr>
            <w:noProof/>
            <w:webHidden/>
          </w:rPr>
          <w:t>7</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761" w:history="1">
        <w:r w:rsidR="00DD5E39" w:rsidRPr="00496A57">
          <w:rPr>
            <w:rStyle w:val="Hypertextovprepojenie"/>
            <w:noProof/>
          </w:rPr>
          <w:t>3.1.7</w:t>
        </w:r>
        <w:r w:rsidR="00DD5E39">
          <w:rPr>
            <w:rFonts w:eastAsiaTheme="minorEastAsia" w:cstheme="minorBidi"/>
            <w:noProof/>
            <w:szCs w:val="22"/>
          </w:rPr>
          <w:tab/>
        </w:r>
        <w:r w:rsidR="00DD5E39" w:rsidRPr="00496A57">
          <w:rPr>
            <w:rStyle w:val="Hypertextovprepojenie"/>
            <w:noProof/>
          </w:rPr>
          <w:t>Analyzovanie RoboCup wikipedie (pp 1.7)</w:t>
        </w:r>
        <w:r w:rsidR="00DD5E39">
          <w:rPr>
            <w:noProof/>
            <w:webHidden/>
          </w:rPr>
          <w:tab/>
        </w:r>
        <w:r w:rsidR="00DD5E39">
          <w:rPr>
            <w:noProof/>
            <w:webHidden/>
          </w:rPr>
          <w:fldChar w:fldCharType="begin"/>
        </w:r>
        <w:r w:rsidR="00DD5E39">
          <w:rPr>
            <w:noProof/>
            <w:webHidden/>
          </w:rPr>
          <w:instrText xml:space="preserve"> PAGEREF _Toc356987761 \h </w:instrText>
        </w:r>
        <w:r w:rsidR="00DD5E39">
          <w:rPr>
            <w:noProof/>
            <w:webHidden/>
          </w:rPr>
        </w:r>
        <w:r w:rsidR="00DD5E39">
          <w:rPr>
            <w:noProof/>
            <w:webHidden/>
          </w:rPr>
          <w:fldChar w:fldCharType="separate"/>
        </w:r>
        <w:r>
          <w:rPr>
            <w:noProof/>
            <w:webHidden/>
          </w:rPr>
          <w:t>17</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762" w:history="1">
        <w:r w:rsidR="00DD5E39" w:rsidRPr="00496A57">
          <w:rPr>
            <w:rStyle w:val="Hypertextovprepojenie"/>
            <w:noProof/>
          </w:rPr>
          <w:t>3.1.8</w:t>
        </w:r>
        <w:r w:rsidR="00DD5E39">
          <w:rPr>
            <w:rFonts w:eastAsiaTheme="minorEastAsia" w:cstheme="minorBidi"/>
            <w:noProof/>
            <w:szCs w:val="22"/>
          </w:rPr>
          <w:tab/>
        </w:r>
        <w:r w:rsidR="00DD5E39" w:rsidRPr="00496A57">
          <w:rPr>
            <w:rStyle w:val="Hypertextovprepojenie"/>
            <w:noProof/>
          </w:rPr>
          <w:t>Analyzovanie zahraničných tímov (pp 1.8)</w:t>
        </w:r>
        <w:r w:rsidR="00DD5E39">
          <w:rPr>
            <w:noProof/>
            <w:webHidden/>
          </w:rPr>
          <w:tab/>
        </w:r>
        <w:r w:rsidR="00DD5E39">
          <w:rPr>
            <w:noProof/>
            <w:webHidden/>
          </w:rPr>
          <w:fldChar w:fldCharType="begin"/>
        </w:r>
        <w:r w:rsidR="00DD5E39">
          <w:rPr>
            <w:noProof/>
            <w:webHidden/>
          </w:rPr>
          <w:instrText xml:space="preserve"> PAGEREF _Toc356987762 \h </w:instrText>
        </w:r>
        <w:r w:rsidR="00DD5E39">
          <w:rPr>
            <w:noProof/>
            <w:webHidden/>
          </w:rPr>
        </w:r>
        <w:r w:rsidR="00DD5E39">
          <w:rPr>
            <w:noProof/>
            <w:webHidden/>
          </w:rPr>
          <w:fldChar w:fldCharType="separate"/>
        </w:r>
        <w:r>
          <w:rPr>
            <w:noProof/>
            <w:webHidden/>
          </w:rPr>
          <w:t>17</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763" w:history="1">
        <w:r w:rsidR="00DD5E39" w:rsidRPr="00496A57">
          <w:rPr>
            <w:rStyle w:val="Hypertextovprepojenie"/>
            <w:noProof/>
          </w:rPr>
          <w:t>3.1.9</w:t>
        </w:r>
        <w:r w:rsidR="00DD5E39">
          <w:rPr>
            <w:rFonts w:eastAsiaTheme="minorEastAsia" w:cstheme="minorBidi"/>
            <w:noProof/>
            <w:szCs w:val="22"/>
          </w:rPr>
          <w:tab/>
        </w:r>
        <w:r w:rsidR="00DD5E39" w:rsidRPr="00496A57">
          <w:rPr>
            <w:rStyle w:val="Hypertextovprepojenie"/>
            <w:noProof/>
          </w:rPr>
          <w:t>Analyzovanie robotov (pp 1.9)</w:t>
        </w:r>
        <w:r w:rsidR="00DD5E39">
          <w:rPr>
            <w:noProof/>
            <w:webHidden/>
          </w:rPr>
          <w:tab/>
        </w:r>
        <w:r w:rsidR="00DD5E39">
          <w:rPr>
            <w:noProof/>
            <w:webHidden/>
          </w:rPr>
          <w:fldChar w:fldCharType="begin"/>
        </w:r>
        <w:r w:rsidR="00DD5E39">
          <w:rPr>
            <w:noProof/>
            <w:webHidden/>
          </w:rPr>
          <w:instrText xml:space="preserve"> PAGEREF _Toc356987763 \h </w:instrText>
        </w:r>
        <w:r w:rsidR="00DD5E39">
          <w:rPr>
            <w:noProof/>
            <w:webHidden/>
          </w:rPr>
        </w:r>
        <w:r w:rsidR="00DD5E39">
          <w:rPr>
            <w:noProof/>
            <w:webHidden/>
          </w:rPr>
          <w:fldChar w:fldCharType="separate"/>
        </w:r>
        <w:r>
          <w:rPr>
            <w:noProof/>
            <w:webHidden/>
          </w:rPr>
          <w:t>30</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764" w:history="1">
        <w:r w:rsidR="00DD5E39" w:rsidRPr="00496A57">
          <w:rPr>
            <w:rStyle w:val="Hypertextovprepojenie"/>
            <w:noProof/>
          </w:rPr>
          <w:t>3.1.10</w:t>
        </w:r>
        <w:r w:rsidR="00DD5E39">
          <w:rPr>
            <w:rFonts w:eastAsiaTheme="minorEastAsia" w:cstheme="minorBidi"/>
            <w:noProof/>
            <w:szCs w:val="22"/>
          </w:rPr>
          <w:tab/>
        </w:r>
        <w:r w:rsidR="00DD5E39" w:rsidRPr="00496A57">
          <w:rPr>
            <w:rStyle w:val="Hypertextovprepojenie"/>
            <w:noProof/>
          </w:rPr>
          <w:t>Git (pp 1.10, pp 1.11)</w:t>
        </w:r>
        <w:r w:rsidR="00DD5E39">
          <w:rPr>
            <w:noProof/>
            <w:webHidden/>
          </w:rPr>
          <w:tab/>
        </w:r>
        <w:r w:rsidR="00DD5E39">
          <w:rPr>
            <w:noProof/>
            <w:webHidden/>
          </w:rPr>
          <w:fldChar w:fldCharType="begin"/>
        </w:r>
        <w:r w:rsidR="00DD5E39">
          <w:rPr>
            <w:noProof/>
            <w:webHidden/>
          </w:rPr>
          <w:instrText xml:space="preserve"> PAGEREF _Toc356987764 \h </w:instrText>
        </w:r>
        <w:r w:rsidR="00DD5E39">
          <w:rPr>
            <w:noProof/>
            <w:webHidden/>
          </w:rPr>
        </w:r>
        <w:r w:rsidR="00DD5E39">
          <w:rPr>
            <w:noProof/>
            <w:webHidden/>
          </w:rPr>
          <w:fldChar w:fldCharType="separate"/>
        </w:r>
        <w:r>
          <w:rPr>
            <w:noProof/>
            <w:webHidden/>
          </w:rPr>
          <w:t>40</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765" w:history="1">
        <w:r w:rsidR="00DD5E39" w:rsidRPr="00496A57">
          <w:rPr>
            <w:rStyle w:val="Hypertextovprepojenie"/>
            <w:noProof/>
          </w:rPr>
          <w:t>3.1.11</w:t>
        </w:r>
        <w:r w:rsidR="00DD5E39">
          <w:rPr>
            <w:rFonts w:eastAsiaTheme="minorEastAsia" w:cstheme="minorBidi"/>
            <w:noProof/>
            <w:szCs w:val="22"/>
          </w:rPr>
          <w:tab/>
        </w:r>
        <w:r w:rsidR="00DD5E39" w:rsidRPr="00496A57">
          <w:rPr>
            <w:rStyle w:val="Hypertextovprepojenie"/>
            <w:noProof/>
          </w:rPr>
          <w:t>Manažérsky softvér (pp 1.12)</w:t>
        </w:r>
        <w:r w:rsidR="00DD5E39">
          <w:rPr>
            <w:noProof/>
            <w:webHidden/>
          </w:rPr>
          <w:tab/>
        </w:r>
        <w:r w:rsidR="00DD5E39">
          <w:rPr>
            <w:noProof/>
            <w:webHidden/>
          </w:rPr>
          <w:fldChar w:fldCharType="begin"/>
        </w:r>
        <w:r w:rsidR="00DD5E39">
          <w:rPr>
            <w:noProof/>
            <w:webHidden/>
          </w:rPr>
          <w:instrText xml:space="preserve"> PAGEREF _Toc356987765 \h </w:instrText>
        </w:r>
        <w:r w:rsidR="00DD5E39">
          <w:rPr>
            <w:noProof/>
            <w:webHidden/>
          </w:rPr>
        </w:r>
        <w:r w:rsidR="00DD5E39">
          <w:rPr>
            <w:noProof/>
            <w:webHidden/>
          </w:rPr>
          <w:fldChar w:fldCharType="separate"/>
        </w:r>
        <w:r>
          <w:rPr>
            <w:noProof/>
            <w:webHidden/>
          </w:rPr>
          <w:t>40</w:t>
        </w:r>
        <w:r w:rsidR="00DD5E39">
          <w:rPr>
            <w:noProof/>
            <w:webHidden/>
          </w:rPr>
          <w:fldChar w:fldCharType="end"/>
        </w:r>
      </w:hyperlink>
    </w:p>
    <w:p w:rsidR="00DD5E39" w:rsidRDefault="008E274B" w:rsidP="00DD5E39">
      <w:pPr>
        <w:pStyle w:val="Obsah2"/>
        <w:spacing w:after="0"/>
        <w:rPr>
          <w:rFonts w:eastAsiaTheme="minorEastAsia" w:cstheme="minorBidi"/>
          <w:noProof/>
          <w:szCs w:val="22"/>
        </w:rPr>
      </w:pPr>
      <w:hyperlink w:anchor="_Toc356987766" w:history="1">
        <w:r w:rsidR="00DD5E39" w:rsidRPr="00496A57">
          <w:rPr>
            <w:rStyle w:val="Hypertextovprepojenie"/>
            <w:noProof/>
          </w:rPr>
          <w:t>3.2</w:t>
        </w:r>
        <w:r w:rsidR="00DD5E39">
          <w:rPr>
            <w:rFonts w:eastAsiaTheme="minorEastAsia" w:cstheme="minorBidi"/>
            <w:noProof/>
            <w:szCs w:val="22"/>
          </w:rPr>
          <w:tab/>
        </w:r>
        <w:r w:rsidR="00DD5E39" w:rsidRPr="00496A57">
          <w:rPr>
            <w:rStyle w:val="Hypertextovprepojenie"/>
            <w:noProof/>
          </w:rPr>
          <w:t>Šprint 2 – „beta“</w:t>
        </w:r>
        <w:r w:rsidR="00DD5E39">
          <w:rPr>
            <w:noProof/>
            <w:webHidden/>
          </w:rPr>
          <w:tab/>
        </w:r>
        <w:r w:rsidR="00DD5E39">
          <w:rPr>
            <w:noProof/>
            <w:webHidden/>
          </w:rPr>
          <w:fldChar w:fldCharType="begin"/>
        </w:r>
        <w:r w:rsidR="00DD5E39">
          <w:rPr>
            <w:noProof/>
            <w:webHidden/>
          </w:rPr>
          <w:instrText xml:space="preserve"> PAGEREF _Toc356987766 \h </w:instrText>
        </w:r>
        <w:r w:rsidR="00DD5E39">
          <w:rPr>
            <w:noProof/>
            <w:webHidden/>
          </w:rPr>
        </w:r>
        <w:r w:rsidR="00DD5E39">
          <w:rPr>
            <w:noProof/>
            <w:webHidden/>
          </w:rPr>
          <w:fldChar w:fldCharType="separate"/>
        </w:r>
        <w:r>
          <w:rPr>
            <w:noProof/>
            <w:webHidden/>
          </w:rPr>
          <w:t>42</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767" w:history="1">
        <w:r w:rsidR="00DD5E39" w:rsidRPr="00496A57">
          <w:rPr>
            <w:rStyle w:val="Hypertextovprepojenie"/>
            <w:noProof/>
          </w:rPr>
          <w:t>3.2.1</w:t>
        </w:r>
        <w:r w:rsidR="00DD5E39">
          <w:rPr>
            <w:rFonts w:eastAsiaTheme="minorEastAsia" w:cstheme="minorBidi"/>
            <w:noProof/>
            <w:szCs w:val="22"/>
          </w:rPr>
          <w:tab/>
        </w:r>
        <w:r w:rsidR="00DD5E39" w:rsidRPr="00496A57">
          <w:rPr>
            <w:rStyle w:val="Hypertextovprepojenie"/>
            <w:noProof/>
          </w:rPr>
          <w:t>Návrh celkovej práce počas projektu (pp 2.1)</w:t>
        </w:r>
        <w:r w:rsidR="00DD5E39">
          <w:rPr>
            <w:noProof/>
            <w:webHidden/>
          </w:rPr>
          <w:tab/>
        </w:r>
        <w:r w:rsidR="00DD5E39">
          <w:rPr>
            <w:noProof/>
            <w:webHidden/>
          </w:rPr>
          <w:fldChar w:fldCharType="begin"/>
        </w:r>
        <w:r w:rsidR="00DD5E39">
          <w:rPr>
            <w:noProof/>
            <w:webHidden/>
          </w:rPr>
          <w:instrText xml:space="preserve"> PAGEREF _Toc356987767 \h </w:instrText>
        </w:r>
        <w:r w:rsidR="00DD5E39">
          <w:rPr>
            <w:noProof/>
            <w:webHidden/>
          </w:rPr>
        </w:r>
        <w:r w:rsidR="00DD5E39">
          <w:rPr>
            <w:noProof/>
            <w:webHidden/>
          </w:rPr>
          <w:fldChar w:fldCharType="separate"/>
        </w:r>
        <w:r>
          <w:rPr>
            <w:noProof/>
            <w:webHidden/>
          </w:rPr>
          <w:t>42</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768" w:history="1">
        <w:r w:rsidR="00DD5E39" w:rsidRPr="00496A57">
          <w:rPr>
            <w:rStyle w:val="Hypertextovprepojenie"/>
            <w:noProof/>
          </w:rPr>
          <w:t>3.2.2</w:t>
        </w:r>
        <w:r w:rsidR="00DD5E39">
          <w:rPr>
            <w:rFonts w:eastAsiaTheme="minorEastAsia" w:cstheme="minorBidi"/>
            <w:noProof/>
            <w:szCs w:val="22"/>
          </w:rPr>
          <w:tab/>
        </w:r>
        <w:r w:rsidR="00DD5E39" w:rsidRPr="00496A57">
          <w:rPr>
            <w:rStyle w:val="Hypertextovprepojenie"/>
            <w:noProof/>
          </w:rPr>
          <w:t>Import a kríženie hráčov (pp 2.2)</w:t>
        </w:r>
        <w:r w:rsidR="00DD5E39">
          <w:rPr>
            <w:noProof/>
            <w:webHidden/>
          </w:rPr>
          <w:tab/>
        </w:r>
        <w:r w:rsidR="00DD5E39">
          <w:rPr>
            <w:noProof/>
            <w:webHidden/>
          </w:rPr>
          <w:fldChar w:fldCharType="begin"/>
        </w:r>
        <w:r w:rsidR="00DD5E39">
          <w:rPr>
            <w:noProof/>
            <w:webHidden/>
          </w:rPr>
          <w:instrText xml:space="preserve"> PAGEREF _Toc356987768 \h </w:instrText>
        </w:r>
        <w:r w:rsidR="00DD5E39">
          <w:rPr>
            <w:noProof/>
            <w:webHidden/>
          </w:rPr>
        </w:r>
        <w:r w:rsidR="00DD5E39">
          <w:rPr>
            <w:noProof/>
            <w:webHidden/>
          </w:rPr>
          <w:fldChar w:fldCharType="separate"/>
        </w:r>
        <w:r>
          <w:rPr>
            <w:noProof/>
            <w:webHidden/>
          </w:rPr>
          <w:t>46</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769" w:history="1">
        <w:r w:rsidR="00DD5E39" w:rsidRPr="00496A57">
          <w:rPr>
            <w:rStyle w:val="Hypertextovprepojenie"/>
            <w:noProof/>
          </w:rPr>
          <w:t>3.2.3</w:t>
        </w:r>
        <w:r w:rsidR="00DD5E39">
          <w:rPr>
            <w:rFonts w:eastAsiaTheme="minorEastAsia" w:cstheme="minorBidi"/>
            <w:noProof/>
            <w:szCs w:val="22"/>
          </w:rPr>
          <w:tab/>
        </w:r>
        <w:r w:rsidR="00DD5E39" w:rsidRPr="00496A57">
          <w:rPr>
            <w:rStyle w:val="Hypertextovprepojenie"/>
            <w:noProof/>
          </w:rPr>
          <w:t>Analýza zdrojových kódov z minulého roka (pp 2.3)</w:t>
        </w:r>
        <w:r w:rsidR="00DD5E39">
          <w:rPr>
            <w:noProof/>
            <w:webHidden/>
          </w:rPr>
          <w:tab/>
        </w:r>
        <w:r w:rsidR="00DD5E39">
          <w:rPr>
            <w:noProof/>
            <w:webHidden/>
          </w:rPr>
          <w:fldChar w:fldCharType="begin"/>
        </w:r>
        <w:r w:rsidR="00DD5E39">
          <w:rPr>
            <w:noProof/>
            <w:webHidden/>
          </w:rPr>
          <w:instrText xml:space="preserve"> PAGEREF _Toc356987769 \h </w:instrText>
        </w:r>
        <w:r w:rsidR="00DD5E39">
          <w:rPr>
            <w:noProof/>
            <w:webHidden/>
          </w:rPr>
        </w:r>
        <w:r w:rsidR="00DD5E39">
          <w:rPr>
            <w:noProof/>
            <w:webHidden/>
          </w:rPr>
          <w:fldChar w:fldCharType="separate"/>
        </w:r>
        <w:r>
          <w:rPr>
            <w:noProof/>
            <w:webHidden/>
          </w:rPr>
          <w:t>47</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770" w:history="1">
        <w:r w:rsidR="00DD5E39" w:rsidRPr="00496A57">
          <w:rPr>
            <w:rStyle w:val="Hypertextovprepojenie"/>
            <w:noProof/>
          </w:rPr>
          <w:t>3.2.4</w:t>
        </w:r>
        <w:r w:rsidR="00DD5E39">
          <w:rPr>
            <w:rFonts w:eastAsiaTheme="minorEastAsia" w:cstheme="minorBidi"/>
            <w:noProof/>
            <w:szCs w:val="22"/>
          </w:rPr>
          <w:tab/>
        </w:r>
        <w:r w:rsidR="00DD5E39" w:rsidRPr="00496A57">
          <w:rPr>
            <w:rStyle w:val="Hypertextovprepojenie"/>
            <w:noProof/>
          </w:rPr>
          <w:t>Tvorba dokumentácie (pp 2.4)</w:t>
        </w:r>
        <w:r w:rsidR="00DD5E39">
          <w:rPr>
            <w:noProof/>
            <w:webHidden/>
          </w:rPr>
          <w:tab/>
        </w:r>
        <w:r w:rsidR="00DD5E39">
          <w:rPr>
            <w:noProof/>
            <w:webHidden/>
          </w:rPr>
          <w:fldChar w:fldCharType="begin"/>
        </w:r>
        <w:r w:rsidR="00DD5E39">
          <w:rPr>
            <w:noProof/>
            <w:webHidden/>
          </w:rPr>
          <w:instrText xml:space="preserve"> PAGEREF _Toc356987770 \h </w:instrText>
        </w:r>
        <w:r w:rsidR="00DD5E39">
          <w:rPr>
            <w:noProof/>
            <w:webHidden/>
          </w:rPr>
        </w:r>
        <w:r w:rsidR="00DD5E39">
          <w:rPr>
            <w:noProof/>
            <w:webHidden/>
          </w:rPr>
          <w:fldChar w:fldCharType="separate"/>
        </w:r>
        <w:r>
          <w:rPr>
            <w:noProof/>
            <w:webHidden/>
          </w:rPr>
          <w:t>49</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771" w:history="1">
        <w:r w:rsidR="00DD5E39" w:rsidRPr="00496A57">
          <w:rPr>
            <w:rStyle w:val="Hypertextovprepojenie"/>
            <w:noProof/>
          </w:rPr>
          <w:t>3.2.5</w:t>
        </w:r>
        <w:r w:rsidR="00DD5E39">
          <w:rPr>
            <w:rFonts w:eastAsiaTheme="minorEastAsia" w:cstheme="minorBidi"/>
            <w:noProof/>
            <w:szCs w:val="22"/>
          </w:rPr>
          <w:tab/>
        </w:r>
        <w:r w:rsidR="00DD5E39" w:rsidRPr="00496A57">
          <w:rPr>
            <w:rStyle w:val="Hypertextovprepojenie"/>
            <w:noProof/>
          </w:rPr>
          <w:t>Návod na písanie kódu (pp 2.6)</w:t>
        </w:r>
        <w:r w:rsidR="00DD5E39">
          <w:rPr>
            <w:noProof/>
            <w:webHidden/>
          </w:rPr>
          <w:tab/>
        </w:r>
        <w:r w:rsidR="00DD5E39">
          <w:rPr>
            <w:noProof/>
            <w:webHidden/>
          </w:rPr>
          <w:fldChar w:fldCharType="begin"/>
        </w:r>
        <w:r w:rsidR="00DD5E39">
          <w:rPr>
            <w:noProof/>
            <w:webHidden/>
          </w:rPr>
          <w:instrText xml:space="preserve"> PAGEREF _Toc356987771 \h </w:instrText>
        </w:r>
        <w:r w:rsidR="00DD5E39">
          <w:rPr>
            <w:noProof/>
            <w:webHidden/>
          </w:rPr>
        </w:r>
        <w:r w:rsidR="00DD5E39">
          <w:rPr>
            <w:noProof/>
            <w:webHidden/>
          </w:rPr>
          <w:fldChar w:fldCharType="separate"/>
        </w:r>
        <w:r>
          <w:rPr>
            <w:noProof/>
            <w:webHidden/>
          </w:rPr>
          <w:t>49</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772" w:history="1">
        <w:r w:rsidR="00DD5E39" w:rsidRPr="00496A57">
          <w:rPr>
            <w:rStyle w:val="Hypertextovprepojenie"/>
            <w:noProof/>
          </w:rPr>
          <w:t>3.2.6</w:t>
        </w:r>
        <w:r w:rsidR="00DD5E39">
          <w:rPr>
            <w:rFonts w:eastAsiaTheme="minorEastAsia" w:cstheme="minorBidi"/>
            <w:noProof/>
            <w:szCs w:val="22"/>
          </w:rPr>
          <w:tab/>
        </w:r>
        <w:r w:rsidR="00DD5E39" w:rsidRPr="00496A57">
          <w:rPr>
            <w:rStyle w:val="Hypertextovprepojenie"/>
            <w:noProof/>
          </w:rPr>
          <w:t>Návod na používanie Git-u (pp 2.7)</w:t>
        </w:r>
        <w:r w:rsidR="00DD5E39">
          <w:rPr>
            <w:noProof/>
            <w:webHidden/>
          </w:rPr>
          <w:tab/>
        </w:r>
        <w:r w:rsidR="00DD5E39">
          <w:rPr>
            <w:noProof/>
            <w:webHidden/>
          </w:rPr>
          <w:fldChar w:fldCharType="begin"/>
        </w:r>
        <w:r w:rsidR="00DD5E39">
          <w:rPr>
            <w:noProof/>
            <w:webHidden/>
          </w:rPr>
          <w:instrText xml:space="preserve"> PAGEREF _Toc356987772 \h </w:instrText>
        </w:r>
        <w:r w:rsidR="00DD5E39">
          <w:rPr>
            <w:noProof/>
            <w:webHidden/>
          </w:rPr>
        </w:r>
        <w:r w:rsidR="00DD5E39">
          <w:rPr>
            <w:noProof/>
            <w:webHidden/>
          </w:rPr>
          <w:fldChar w:fldCharType="separate"/>
        </w:r>
        <w:r>
          <w:rPr>
            <w:noProof/>
            <w:webHidden/>
          </w:rPr>
          <w:t>53</w:t>
        </w:r>
        <w:r w:rsidR="00DD5E39">
          <w:rPr>
            <w:noProof/>
            <w:webHidden/>
          </w:rPr>
          <w:fldChar w:fldCharType="end"/>
        </w:r>
      </w:hyperlink>
    </w:p>
    <w:p w:rsidR="00DD5E39" w:rsidRDefault="008E274B" w:rsidP="00DD5E39">
      <w:pPr>
        <w:pStyle w:val="Obsah2"/>
        <w:spacing w:after="0"/>
        <w:rPr>
          <w:rFonts w:eastAsiaTheme="minorEastAsia" w:cstheme="minorBidi"/>
          <w:noProof/>
          <w:szCs w:val="22"/>
        </w:rPr>
      </w:pPr>
      <w:hyperlink w:anchor="_Toc356987773" w:history="1">
        <w:r w:rsidR="00DD5E39" w:rsidRPr="00496A57">
          <w:rPr>
            <w:rStyle w:val="Hypertextovprepojenie"/>
            <w:noProof/>
          </w:rPr>
          <w:t>3.3</w:t>
        </w:r>
        <w:r w:rsidR="00DD5E39">
          <w:rPr>
            <w:rFonts w:eastAsiaTheme="minorEastAsia" w:cstheme="minorBidi"/>
            <w:noProof/>
            <w:szCs w:val="22"/>
          </w:rPr>
          <w:tab/>
        </w:r>
        <w:r w:rsidR="00DD5E39" w:rsidRPr="00496A57">
          <w:rPr>
            <w:rStyle w:val="Hypertextovprepojenie"/>
            <w:noProof/>
          </w:rPr>
          <w:t>Šprint 3 – „gama</w:t>
        </w:r>
        <w:r w:rsidR="00DD5E39" w:rsidRPr="00496A57">
          <w:rPr>
            <w:rStyle w:val="Hypertextovprepojenie"/>
            <w:noProof/>
            <w:lang w:val="en-US"/>
          </w:rPr>
          <w:t>”</w:t>
        </w:r>
        <w:r w:rsidR="00DD5E39">
          <w:rPr>
            <w:noProof/>
            <w:webHidden/>
          </w:rPr>
          <w:tab/>
        </w:r>
        <w:r w:rsidR="00DD5E39">
          <w:rPr>
            <w:noProof/>
            <w:webHidden/>
          </w:rPr>
          <w:fldChar w:fldCharType="begin"/>
        </w:r>
        <w:r w:rsidR="00DD5E39">
          <w:rPr>
            <w:noProof/>
            <w:webHidden/>
          </w:rPr>
          <w:instrText xml:space="preserve"> PAGEREF _Toc356987773 \h </w:instrText>
        </w:r>
        <w:r w:rsidR="00DD5E39">
          <w:rPr>
            <w:noProof/>
            <w:webHidden/>
          </w:rPr>
        </w:r>
        <w:r w:rsidR="00DD5E39">
          <w:rPr>
            <w:noProof/>
            <w:webHidden/>
          </w:rPr>
          <w:fldChar w:fldCharType="separate"/>
        </w:r>
        <w:r>
          <w:rPr>
            <w:noProof/>
            <w:webHidden/>
          </w:rPr>
          <w:t>56</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774" w:history="1">
        <w:r w:rsidR="00DD5E39" w:rsidRPr="00496A57">
          <w:rPr>
            <w:rStyle w:val="Hypertextovprepojenie"/>
            <w:noProof/>
          </w:rPr>
          <w:t>3.3.1</w:t>
        </w:r>
        <w:r w:rsidR="00DD5E39">
          <w:rPr>
            <w:rFonts w:eastAsiaTheme="minorEastAsia" w:cstheme="minorBidi"/>
            <w:noProof/>
            <w:szCs w:val="22"/>
          </w:rPr>
          <w:tab/>
        </w:r>
        <w:r w:rsidR="00DD5E39" w:rsidRPr="00496A57">
          <w:rPr>
            <w:rStyle w:val="Hypertextovprepojenie"/>
            <w:noProof/>
          </w:rPr>
          <w:t>Analýza chôdze nášho (kríženého) hráča (pp 3.1)</w:t>
        </w:r>
        <w:r w:rsidR="00DD5E39">
          <w:rPr>
            <w:noProof/>
            <w:webHidden/>
          </w:rPr>
          <w:tab/>
        </w:r>
        <w:r w:rsidR="00DD5E39">
          <w:rPr>
            <w:noProof/>
            <w:webHidden/>
          </w:rPr>
          <w:fldChar w:fldCharType="begin"/>
        </w:r>
        <w:r w:rsidR="00DD5E39">
          <w:rPr>
            <w:noProof/>
            <w:webHidden/>
          </w:rPr>
          <w:instrText xml:space="preserve"> PAGEREF _Toc356987774 \h </w:instrText>
        </w:r>
        <w:r w:rsidR="00DD5E39">
          <w:rPr>
            <w:noProof/>
            <w:webHidden/>
          </w:rPr>
        </w:r>
        <w:r w:rsidR="00DD5E39">
          <w:rPr>
            <w:noProof/>
            <w:webHidden/>
          </w:rPr>
          <w:fldChar w:fldCharType="separate"/>
        </w:r>
        <w:r>
          <w:rPr>
            <w:noProof/>
            <w:webHidden/>
          </w:rPr>
          <w:t>57</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775" w:history="1">
        <w:r w:rsidR="00DD5E39" w:rsidRPr="00496A57">
          <w:rPr>
            <w:rStyle w:val="Hypertextovprepojenie"/>
            <w:noProof/>
          </w:rPr>
          <w:t>3.3.2</w:t>
        </w:r>
        <w:r w:rsidR="00DD5E39">
          <w:rPr>
            <w:rFonts w:eastAsiaTheme="minorEastAsia" w:cstheme="minorBidi"/>
            <w:noProof/>
            <w:szCs w:val="22"/>
          </w:rPr>
          <w:tab/>
        </w:r>
        <w:r w:rsidR="00DD5E39" w:rsidRPr="00496A57">
          <w:rPr>
            <w:rStyle w:val="Hypertextovprepojenie"/>
            <w:noProof/>
          </w:rPr>
          <w:t>Analýza pohybov (pp 3.3)</w:t>
        </w:r>
        <w:r w:rsidR="00DD5E39">
          <w:rPr>
            <w:noProof/>
            <w:webHidden/>
          </w:rPr>
          <w:tab/>
        </w:r>
        <w:r w:rsidR="00DD5E39">
          <w:rPr>
            <w:noProof/>
            <w:webHidden/>
          </w:rPr>
          <w:fldChar w:fldCharType="begin"/>
        </w:r>
        <w:r w:rsidR="00DD5E39">
          <w:rPr>
            <w:noProof/>
            <w:webHidden/>
          </w:rPr>
          <w:instrText xml:space="preserve"> PAGEREF _Toc356987775 \h </w:instrText>
        </w:r>
        <w:r w:rsidR="00DD5E39">
          <w:rPr>
            <w:noProof/>
            <w:webHidden/>
          </w:rPr>
        </w:r>
        <w:r w:rsidR="00DD5E39">
          <w:rPr>
            <w:noProof/>
            <w:webHidden/>
          </w:rPr>
          <w:fldChar w:fldCharType="separate"/>
        </w:r>
        <w:r>
          <w:rPr>
            <w:noProof/>
            <w:webHidden/>
          </w:rPr>
          <w:t>57</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776" w:history="1">
        <w:r w:rsidR="00DD5E39" w:rsidRPr="00496A57">
          <w:rPr>
            <w:rStyle w:val="Hypertextovprepojenie"/>
            <w:noProof/>
          </w:rPr>
          <w:t>3.3.3</w:t>
        </w:r>
        <w:r w:rsidR="00DD5E39">
          <w:rPr>
            <w:rFonts w:eastAsiaTheme="minorEastAsia" w:cstheme="minorBidi"/>
            <w:noProof/>
            <w:szCs w:val="22"/>
          </w:rPr>
          <w:tab/>
        </w:r>
        <w:r w:rsidR="00DD5E39" w:rsidRPr="00496A57">
          <w:rPr>
            <w:rStyle w:val="Hypertextovprepojenie"/>
            <w:noProof/>
          </w:rPr>
          <w:t>Prezentácia analyzovaného kódu (pp 3.6)</w:t>
        </w:r>
        <w:r w:rsidR="00DD5E39">
          <w:rPr>
            <w:noProof/>
            <w:webHidden/>
          </w:rPr>
          <w:tab/>
        </w:r>
        <w:r w:rsidR="00DD5E39">
          <w:rPr>
            <w:noProof/>
            <w:webHidden/>
          </w:rPr>
          <w:fldChar w:fldCharType="begin"/>
        </w:r>
        <w:r w:rsidR="00DD5E39">
          <w:rPr>
            <w:noProof/>
            <w:webHidden/>
          </w:rPr>
          <w:instrText xml:space="preserve"> PAGEREF _Toc356987776 \h </w:instrText>
        </w:r>
        <w:r w:rsidR="00DD5E39">
          <w:rPr>
            <w:noProof/>
            <w:webHidden/>
          </w:rPr>
        </w:r>
        <w:r w:rsidR="00DD5E39">
          <w:rPr>
            <w:noProof/>
            <w:webHidden/>
          </w:rPr>
          <w:fldChar w:fldCharType="separate"/>
        </w:r>
        <w:r>
          <w:rPr>
            <w:noProof/>
            <w:webHidden/>
          </w:rPr>
          <w:t>57</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777" w:history="1">
        <w:r w:rsidR="00DD5E39" w:rsidRPr="00496A57">
          <w:rPr>
            <w:rStyle w:val="Hypertextovprepojenie"/>
            <w:noProof/>
          </w:rPr>
          <w:t>3.3.4</w:t>
        </w:r>
        <w:r w:rsidR="00DD5E39">
          <w:rPr>
            <w:rFonts w:eastAsiaTheme="minorEastAsia" w:cstheme="minorBidi"/>
            <w:noProof/>
            <w:szCs w:val="22"/>
          </w:rPr>
          <w:tab/>
        </w:r>
        <w:r w:rsidR="00DD5E39" w:rsidRPr="00496A57">
          <w:rPr>
            <w:rStyle w:val="Hypertextovprepojenie"/>
            <w:noProof/>
          </w:rPr>
          <w:t>Stretnutie s minuloročným účastníkom projektu RoboCup (pp 3.7)</w:t>
        </w:r>
        <w:r w:rsidR="00DD5E39">
          <w:rPr>
            <w:noProof/>
            <w:webHidden/>
          </w:rPr>
          <w:tab/>
        </w:r>
        <w:r w:rsidR="00DD5E39">
          <w:rPr>
            <w:noProof/>
            <w:webHidden/>
          </w:rPr>
          <w:fldChar w:fldCharType="begin"/>
        </w:r>
        <w:r w:rsidR="00DD5E39">
          <w:rPr>
            <w:noProof/>
            <w:webHidden/>
          </w:rPr>
          <w:instrText xml:space="preserve"> PAGEREF _Toc356987777 \h </w:instrText>
        </w:r>
        <w:r w:rsidR="00DD5E39">
          <w:rPr>
            <w:noProof/>
            <w:webHidden/>
          </w:rPr>
        </w:r>
        <w:r w:rsidR="00DD5E39">
          <w:rPr>
            <w:noProof/>
            <w:webHidden/>
          </w:rPr>
          <w:fldChar w:fldCharType="separate"/>
        </w:r>
        <w:r>
          <w:rPr>
            <w:noProof/>
            <w:webHidden/>
          </w:rPr>
          <w:t>57</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778" w:history="1">
        <w:r w:rsidR="00DD5E39" w:rsidRPr="00496A57">
          <w:rPr>
            <w:rStyle w:val="Hypertextovprepojenie"/>
            <w:noProof/>
          </w:rPr>
          <w:t>3.3.5</w:t>
        </w:r>
        <w:r w:rsidR="00DD5E39">
          <w:rPr>
            <w:rFonts w:eastAsiaTheme="minorEastAsia" w:cstheme="minorBidi"/>
            <w:noProof/>
            <w:szCs w:val="22"/>
          </w:rPr>
          <w:tab/>
        </w:r>
        <w:r w:rsidR="00DD5E39" w:rsidRPr="00496A57">
          <w:rPr>
            <w:rStyle w:val="Hypertextovprepojenie"/>
            <w:noProof/>
          </w:rPr>
          <w:t>Vytvorenie štruktúry wiki (pp 3.8)</w:t>
        </w:r>
        <w:r w:rsidR="00DD5E39">
          <w:rPr>
            <w:noProof/>
            <w:webHidden/>
          </w:rPr>
          <w:tab/>
        </w:r>
        <w:r w:rsidR="00DD5E39">
          <w:rPr>
            <w:noProof/>
            <w:webHidden/>
          </w:rPr>
          <w:fldChar w:fldCharType="begin"/>
        </w:r>
        <w:r w:rsidR="00DD5E39">
          <w:rPr>
            <w:noProof/>
            <w:webHidden/>
          </w:rPr>
          <w:instrText xml:space="preserve"> PAGEREF _Toc356987778 \h </w:instrText>
        </w:r>
        <w:r w:rsidR="00DD5E39">
          <w:rPr>
            <w:noProof/>
            <w:webHidden/>
          </w:rPr>
        </w:r>
        <w:r w:rsidR="00DD5E39">
          <w:rPr>
            <w:noProof/>
            <w:webHidden/>
          </w:rPr>
          <w:fldChar w:fldCharType="separate"/>
        </w:r>
        <w:r>
          <w:rPr>
            <w:noProof/>
            <w:webHidden/>
          </w:rPr>
          <w:t>58</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779" w:history="1">
        <w:r w:rsidR="00DD5E39" w:rsidRPr="00496A57">
          <w:rPr>
            <w:rStyle w:val="Hypertextovprepojenie"/>
            <w:noProof/>
          </w:rPr>
          <w:t>3.3.6</w:t>
        </w:r>
        <w:r w:rsidR="00DD5E39">
          <w:rPr>
            <w:rFonts w:eastAsiaTheme="minorEastAsia" w:cstheme="minorBidi"/>
            <w:noProof/>
            <w:szCs w:val="22"/>
          </w:rPr>
          <w:tab/>
        </w:r>
        <w:r w:rsidR="00DD5E39" w:rsidRPr="00496A57">
          <w:rPr>
            <w:rStyle w:val="Hypertextovprepojenie"/>
            <w:noProof/>
          </w:rPr>
          <w:t>Návod na inštaláciu simsparku Windows 7- 64 bit (pp 3.8)</w:t>
        </w:r>
        <w:r w:rsidR="00DD5E39">
          <w:rPr>
            <w:noProof/>
            <w:webHidden/>
          </w:rPr>
          <w:tab/>
        </w:r>
        <w:r w:rsidR="00DD5E39">
          <w:rPr>
            <w:noProof/>
            <w:webHidden/>
          </w:rPr>
          <w:fldChar w:fldCharType="begin"/>
        </w:r>
        <w:r w:rsidR="00DD5E39">
          <w:rPr>
            <w:noProof/>
            <w:webHidden/>
          </w:rPr>
          <w:instrText xml:space="preserve"> PAGEREF _Toc356987779 \h </w:instrText>
        </w:r>
        <w:r w:rsidR="00DD5E39">
          <w:rPr>
            <w:noProof/>
            <w:webHidden/>
          </w:rPr>
        </w:r>
        <w:r w:rsidR="00DD5E39">
          <w:rPr>
            <w:noProof/>
            <w:webHidden/>
          </w:rPr>
          <w:fldChar w:fldCharType="separate"/>
        </w:r>
        <w:r>
          <w:rPr>
            <w:noProof/>
            <w:webHidden/>
          </w:rPr>
          <w:t>58</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780" w:history="1">
        <w:r w:rsidR="00DD5E39" w:rsidRPr="00496A57">
          <w:rPr>
            <w:rStyle w:val="Hypertextovprepojenie"/>
            <w:noProof/>
          </w:rPr>
          <w:t>3.3.7</w:t>
        </w:r>
        <w:r w:rsidR="00DD5E39">
          <w:rPr>
            <w:rFonts w:eastAsiaTheme="minorEastAsia" w:cstheme="minorBidi"/>
            <w:noProof/>
            <w:szCs w:val="22"/>
          </w:rPr>
          <w:tab/>
        </w:r>
        <w:r w:rsidR="00DD5E39" w:rsidRPr="00496A57">
          <w:rPr>
            <w:rStyle w:val="Hypertextovprepojenie"/>
            <w:noProof/>
          </w:rPr>
          <w:t>Návod na inštaláciu simsparku Windows 7 - 32 bit (pp 3.8)</w:t>
        </w:r>
        <w:r w:rsidR="00DD5E39">
          <w:rPr>
            <w:noProof/>
            <w:webHidden/>
          </w:rPr>
          <w:tab/>
        </w:r>
        <w:r w:rsidR="00DD5E39">
          <w:rPr>
            <w:noProof/>
            <w:webHidden/>
          </w:rPr>
          <w:fldChar w:fldCharType="begin"/>
        </w:r>
        <w:r w:rsidR="00DD5E39">
          <w:rPr>
            <w:noProof/>
            <w:webHidden/>
          </w:rPr>
          <w:instrText xml:space="preserve"> PAGEREF _Toc356987780 \h </w:instrText>
        </w:r>
        <w:r w:rsidR="00DD5E39">
          <w:rPr>
            <w:noProof/>
            <w:webHidden/>
          </w:rPr>
        </w:r>
        <w:r w:rsidR="00DD5E39">
          <w:rPr>
            <w:noProof/>
            <w:webHidden/>
          </w:rPr>
          <w:fldChar w:fldCharType="separate"/>
        </w:r>
        <w:r>
          <w:rPr>
            <w:noProof/>
            <w:webHidden/>
          </w:rPr>
          <w:t>58</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781" w:history="1">
        <w:r w:rsidR="00DD5E39" w:rsidRPr="00496A57">
          <w:rPr>
            <w:rStyle w:val="Hypertextovprepojenie"/>
            <w:noProof/>
          </w:rPr>
          <w:t>3.3.8</w:t>
        </w:r>
        <w:r w:rsidR="00DD5E39">
          <w:rPr>
            <w:rFonts w:eastAsiaTheme="minorEastAsia" w:cstheme="minorBidi"/>
            <w:noProof/>
            <w:szCs w:val="22"/>
          </w:rPr>
          <w:tab/>
        </w:r>
        <w:r w:rsidR="00DD5E39" w:rsidRPr="00496A57">
          <w:rPr>
            <w:rStyle w:val="Hypertextovprepojenie"/>
            <w:noProof/>
          </w:rPr>
          <w:t>Návod na inštaláciu simsparku Linux – 64 bit (pp 3.8) a 32 bit (pp 3.8)</w:t>
        </w:r>
        <w:r w:rsidR="00DD5E39">
          <w:rPr>
            <w:noProof/>
            <w:webHidden/>
          </w:rPr>
          <w:tab/>
        </w:r>
        <w:r w:rsidR="00DD5E39">
          <w:rPr>
            <w:noProof/>
            <w:webHidden/>
          </w:rPr>
          <w:fldChar w:fldCharType="begin"/>
        </w:r>
        <w:r w:rsidR="00DD5E39">
          <w:rPr>
            <w:noProof/>
            <w:webHidden/>
          </w:rPr>
          <w:instrText xml:space="preserve"> PAGEREF _Toc356987781 \h </w:instrText>
        </w:r>
        <w:r w:rsidR="00DD5E39">
          <w:rPr>
            <w:noProof/>
            <w:webHidden/>
          </w:rPr>
        </w:r>
        <w:r w:rsidR="00DD5E39">
          <w:rPr>
            <w:noProof/>
            <w:webHidden/>
          </w:rPr>
          <w:fldChar w:fldCharType="separate"/>
        </w:r>
        <w:r>
          <w:rPr>
            <w:noProof/>
            <w:webHidden/>
          </w:rPr>
          <w:t>59</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782" w:history="1">
        <w:r w:rsidR="00DD5E39" w:rsidRPr="00496A57">
          <w:rPr>
            <w:rStyle w:val="Hypertextovprepojenie"/>
            <w:noProof/>
          </w:rPr>
          <w:t>3.3.9</w:t>
        </w:r>
        <w:r w:rsidR="00DD5E39">
          <w:rPr>
            <w:rFonts w:eastAsiaTheme="minorEastAsia" w:cstheme="minorBidi"/>
            <w:noProof/>
            <w:szCs w:val="22"/>
          </w:rPr>
          <w:tab/>
        </w:r>
        <w:r w:rsidR="00DD5E39" w:rsidRPr="00496A57">
          <w:rPr>
            <w:rStyle w:val="Hypertextovprepojenie"/>
            <w:noProof/>
          </w:rPr>
          <w:t>Návod na inštaláciu simsparku Windows XP – 32 bit (pp 3.8)</w:t>
        </w:r>
        <w:r w:rsidR="00DD5E39">
          <w:rPr>
            <w:noProof/>
            <w:webHidden/>
          </w:rPr>
          <w:tab/>
        </w:r>
        <w:r w:rsidR="00DD5E39">
          <w:rPr>
            <w:noProof/>
            <w:webHidden/>
          </w:rPr>
          <w:fldChar w:fldCharType="begin"/>
        </w:r>
        <w:r w:rsidR="00DD5E39">
          <w:rPr>
            <w:noProof/>
            <w:webHidden/>
          </w:rPr>
          <w:instrText xml:space="preserve"> PAGEREF _Toc356987782 \h </w:instrText>
        </w:r>
        <w:r w:rsidR="00DD5E39">
          <w:rPr>
            <w:noProof/>
            <w:webHidden/>
          </w:rPr>
        </w:r>
        <w:r w:rsidR="00DD5E39">
          <w:rPr>
            <w:noProof/>
            <w:webHidden/>
          </w:rPr>
          <w:fldChar w:fldCharType="separate"/>
        </w:r>
        <w:r>
          <w:rPr>
            <w:noProof/>
            <w:webHidden/>
          </w:rPr>
          <w:t>59</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783" w:history="1">
        <w:r w:rsidR="00DD5E39" w:rsidRPr="00496A57">
          <w:rPr>
            <w:rStyle w:val="Hypertextovprepojenie"/>
            <w:noProof/>
          </w:rPr>
          <w:t>3.3.10</w:t>
        </w:r>
        <w:r w:rsidR="00DD5E39">
          <w:rPr>
            <w:rFonts w:eastAsiaTheme="minorEastAsia" w:cstheme="minorBidi"/>
            <w:noProof/>
            <w:szCs w:val="22"/>
          </w:rPr>
          <w:tab/>
        </w:r>
        <w:r w:rsidR="00DD5E39" w:rsidRPr="00496A57">
          <w:rPr>
            <w:rStyle w:val="Hypertextovprepojenie"/>
            <w:noProof/>
          </w:rPr>
          <w:t>Návod na spustenie hráča v simspraku (pp 3.8)</w:t>
        </w:r>
        <w:r w:rsidR="00DD5E39">
          <w:rPr>
            <w:noProof/>
            <w:webHidden/>
          </w:rPr>
          <w:tab/>
        </w:r>
        <w:r w:rsidR="00DD5E39">
          <w:rPr>
            <w:noProof/>
            <w:webHidden/>
          </w:rPr>
          <w:fldChar w:fldCharType="begin"/>
        </w:r>
        <w:r w:rsidR="00DD5E39">
          <w:rPr>
            <w:noProof/>
            <w:webHidden/>
          </w:rPr>
          <w:instrText xml:space="preserve"> PAGEREF _Toc356987783 \h </w:instrText>
        </w:r>
        <w:r w:rsidR="00DD5E39">
          <w:rPr>
            <w:noProof/>
            <w:webHidden/>
          </w:rPr>
        </w:r>
        <w:r w:rsidR="00DD5E39">
          <w:rPr>
            <w:noProof/>
            <w:webHidden/>
          </w:rPr>
          <w:fldChar w:fldCharType="separate"/>
        </w:r>
        <w:r>
          <w:rPr>
            <w:noProof/>
            <w:webHidden/>
          </w:rPr>
          <w:t>59</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784" w:history="1">
        <w:r w:rsidR="00DD5E39" w:rsidRPr="00496A57">
          <w:rPr>
            <w:rStyle w:val="Hypertextovprepojenie"/>
            <w:noProof/>
          </w:rPr>
          <w:t>3.3.11</w:t>
        </w:r>
        <w:r w:rsidR="00DD5E39">
          <w:rPr>
            <w:rFonts w:eastAsiaTheme="minorEastAsia" w:cstheme="minorBidi"/>
            <w:noProof/>
            <w:szCs w:val="22"/>
          </w:rPr>
          <w:tab/>
        </w:r>
        <w:r w:rsidR="00DD5E39" w:rsidRPr="00496A57">
          <w:rPr>
            <w:rStyle w:val="Hypertextovprepojenie"/>
            <w:noProof/>
          </w:rPr>
          <w:t>Vloženie dokumentov súvisiacich s RoboCup-om na wiki (pp 3.8)</w:t>
        </w:r>
        <w:r w:rsidR="00DD5E39">
          <w:rPr>
            <w:noProof/>
            <w:webHidden/>
          </w:rPr>
          <w:tab/>
        </w:r>
        <w:r w:rsidR="00DD5E39">
          <w:rPr>
            <w:noProof/>
            <w:webHidden/>
          </w:rPr>
          <w:fldChar w:fldCharType="begin"/>
        </w:r>
        <w:r w:rsidR="00DD5E39">
          <w:rPr>
            <w:noProof/>
            <w:webHidden/>
          </w:rPr>
          <w:instrText xml:space="preserve"> PAGEREF _Toc356987784 \h </w:instrText>
        </w:r>
        <w:r w:rsidR="00DD5E39">
          <w:rPr>
            <w:noProof/>
            <w:webHidden/>
          </w:rPr>
        </w:r>
        <w:r w:rsidR="00DD5E39">
          <w:rPr>
            <w:noProof/>
            <w:webHidden/>
          </w:rPr>
          <w:fldChar w:fldCharType="separate"/>
        </w:r>
        <w:r>
          <w:rPr>
            <w:noProof/>
            <w:webHidden/>
          </w:rPr>
          <w:t>60</w:t>
        </w:r>
        <w:r w:rsidR="00DD5E39">
          <w:rPr>
            <w:noProof/>
            <w:webHidden/>
          </w:rPr>
          <w:fldChar w:fldCharType="end"/>
        </w:r>
      </w:hyperlink>
    </w:p>
    <w:p w:rsidR="00DD5E39" w:rsidRDefault="008E274B" w:rsidP="00DD5E39">
      <w:pPr>
        <w:pStyle w:val="Obsah2"/>
        <w:spacing w:after="0"/>
        <w:rPr>
          <w:rFonts w:eastAsiaTheme="minorEastAsia" w:cstheme="minorBidi"/>
          <w:noProof/>
          <w:szCs w:val="22"/>
        </w:rPr>
      </w:pPr>
      <w:hyperlink w:anchor="_Toc356987785" w:history="1">
        <w:r w:rsidR="00DD5E39" w:rsidRPr="00496A57">
          <w:rPr>
            <w:rStyle w:val="Hypertextovprepojenie"/>
            <w:noProof/>
          </w:rPr>
          <w:t>3.4</w:t>
        </w:r>
        <w:r w:rsidR="00DD5E39">
          <w:rPr>
            <w:rFonts w:eastAsiaTheme="minorEastAsia" w:cstheme="minorBidi"/>
            <w:noProof/>
            <w:szCs w:val="22"/>
          </w:rPr>
          <w:tab/>
        </w:r>
        <w:r w:rsidR="00DD5E39" w:rsidRPr="00496A57">
          <w:rPr>
            <w:rStyle w:val="Hypertextovprepojenie"/>
            <w:noProof/>
          </w:rPr>
          <w:t>Šprint 4 – „delta“</w:t>
        </w:r>
        <w:r w:rsidR="00DD5E39">
          <w:rPr>
            <w:noProof/>
            <w:webHidden/>
          </w:rPr>
          <w:tab/>
        </w:r>
        <w:r w:rsidR="00DD5E39">
          <w:rPr>
            <w:noProof/>
            <w:webHidden/>
          </w:rPr>
          <w:fldChar w:fldCharType="begin"/>
        </w:r>
        <w:r w:rsidR="00DD5E39">
          <w:rPr>
            <w:noProof/>
            <w:webHidden/>
          </w:rPr>
          <w:instrText xml:space="preserve"> PAGEREF _Toc356987785 \h </w:instrText>
        </w:r>
        <w:r w:rsidR="00DD5E39">
          <w:rPr>
            <w:noProof/>
            <w:webHidden/>
          </w:rPr>
        </w:r>
        <w:r w:rsidR="00DD5E39">
          <w:rPr>
            <w:noProof/>
            <w:webHidden/>
          </w:rPr>
          <w:fldChar w:fldCharType="separate"/>
        </w:r>
        <w:r>
          <w:rPr>
            <w:noProof/>
            <w:webHidden/>
          </w:rPr>
          <w:t>60</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786" w:history="1">
        <w:r w:rsidR="00DD5E39" w:rsidRPr="00496A57">
          <w:rPr>
            <w:rStyle w:val="Hypertextovprepojenie"/>
            <w:noProof/>
          </w:rPr>
          <w:t>3.4.1</w:t>
        </w:r>
        <w:r w:rsidR="00DD5E39">
          <w:rPr>
            <w:rFonts w:eastAsiaTheme="minorEastAsia" w:cstheme="minorBidi"/>
            <w:noProof/>
            <w:szCs w:val="22"/>
          </w:rPr>
          <w:tab/>
        </w:r>
        <w:r w:rsidR="00DD5E39" w:rsidRPr="00496A57">
          <w:rPr>
            <w:rStyle w:val="Hypertextovprepojenie"/>
            <w:noProof/>
          </w:rPr>
          <w:t>Špecifikácia a návrh vylepšenia chôdze</w:t>
        </w:r>
        <w:r w:rsidR="00DD5E39">
          <w:rPr>
            <w:noProof/>
            <w:webHidden/>
          </w:rPr>
          <w:tab/>
        </w:r>
        <w:r w:rsidR="00DD5E39">
          <w:rPr>
            <w:noProof/>
            <w:webHidden/>
          </w:rPr>
          <w:fldChar w:fldCharType="begin"/>
        </w:r>
        <w:r w:rsidR="00DD5E39">
          <w:rPr>
            <w:noProof/>
            <w:webHidden/>
          </w:rPr>
          <w:instrText xml:space="preserve"> PAGEREF _Toc356987786 \h </w:instrText>
        </w:r>
        <w:r w:rsidR="00DD5E39">
          <w:rPr>
            <w:noProof/>
            <w:webHidden/>
          </w:rPr>
        </w:r>
        <w:r w:rsidR="00DD5E39">
          <w:rPr>
            <w:noProof/>
            <w:webHidden/>
          </w:rPr>
          <w:fldChar w:fldCharType="separate"/>
        </w:r>
        <w:r>
          <w:rPr>
            <w:noProof/>
            <w:webHidden/>
          </w:rPr>
          <w:t>61</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787" w:history="1">
        <w:r w:rsidR="00DD5E39" w:rsidRPr="00496A57">
          <w:rPr>
            <w:rStyle w:val="Hypertextovprepojenie"/>
            <w:noProof/>
          </w:rPr>
          <w:t>3.4.2</w:t>
        </w:r>
        <w:r w:rsidR="00DD5E39">
          <w:rPr>
            <w:rFonts w:eastAsiaTheme="minorEastAsia" w:cstheme="minorBidi"/>
            <w:noProof/>
            <w:szCs w:val="22"/>
          </w:rPr>
          <w:tab/>
        </w:r>
        <w:r w:rsidR="00DD5E39" w:rsidRPr="00496A57">
          <w:rPr>
            <w:rStyle w:val="Hypertextovprepojenie"/>
            <w:noProof/>
          </w:rPr>
          <w:t>Celkový koncept fungovania (pp 3.5)</w:t>
        </w:r>
        <w:r w:rsidR="00DD5E39">
          <w:rPr>
            <w:noProof/>
            <w:webHidden/>
          </w:rPr>
          <w:tab/>
        </w:r>
        <w:r w:rsidR="00DD5E39">
          <w:rPr>
            <w:noProof/>
            <w:webHidden/>
          </w:rPr>
          <w:fldChar w:fldCharType="begin"/>
        </w:r>
        <w:r w:rsidR="00DD5E39">
          <w:rPr>
            <w:noProof/>
            <w:webHidden/>
          </w:rPr>
          <w:instrText xml:space="preserve"> PAGEREF _Toc356987787 \h </w:instrText>
        </w:r>
        <w:r w:rsidR="00DD5E39">
          <w:rPr>
            <w:noProof/>
            <w:webHidden/>
          </w:rPr>
        </w:r>
        <w:r w:rsidR="00DD5E39">
          <w:rPr>
            <w:noProof/>
            <w:webHidden/>
          </w:rPr>
          <w:fldChar w:fldCharType="separate"/>
        </w:r>
        <w:r>
          <w:rPr>
            <w:noProof/>
            <w:webHidden/>
          </w:rPr>
          <w:t>62</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788" w:history="1">
        <w:r w:rsidR="00DD5E39" w:rsidRPr="00496A57">
          <w:rPr>
            <w:rStyle w:val="Hypertextovprepojenie"/>
            <w:noProof/>
          </w:rPr>
          <w:t>3.4.3</w:t>
        </w:r>
        <w:r w:rsidR="00DD5E39">
          <w:rPr>
            <w:rFonts w:eastAsiaTheme="minorEastAsia" w:cstheme="minorBidi"/>
            <w:noProof/>
            <w:szCs w:val="22"/>
          </w:rPr>
          <w:tab/>
        </w:r>
        <w:r w:rsidR="00DD5E39" w:rsidRPr="00496A57">
          <w:rPr>
            <w:rStyle w:val="Hypertextovprepojenie"/>
            <w:noProof/>
          </w:rPr>
          <w:t>Analýza Low-level pohybov (pp 3.5)</w:t>
        </w:r>
        <w:r w:rsidR="00DD5E39">
          <w:rPr>
            <w:noProof/>
            <w:webHidden/>
          </w:rPr>
          <w:tab/>
        </w:r>
        <w:r w:rsidR="00DD5E39">
          <w:rPr>
            <w:noProof/>
            <w:webHidden/>
          </w:rPr>
          <w:fldChar w:fldCharType="begin"/>
        </w:r>
        <w:r w:rsidR="00DD5E39">
          <w:rPr>
            <w:noProof/>
            <w:webHidden/>
          </w:rPr>
          <w:instrText xml:space="preserve"> PAGEREF _Toc356987788 \h </w:instrText>
        </w:r>
        <w:r w:rsidR="00DD5E39">
          <w:rPr>
            <w:noProof/>
            <w:webHidden/>
          </w:rPr>
        </w:r>
        <w:r w:rsidR="00DD5E39">
          <w:rPr>
            <w:noProof/>
            <w:webHidden/>
          </w:rPr>
          <w:fldChar w:fldCharType="separate"/>
        </w:r>
        <w:r>
          <w:rPr>
            <w:noProof/>
            <w:webHidden/>
          </w:rPr>
          <w:t>62</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789" w:history="1">
        <w:r w:rsidR="00DD5E39" w:rsidRPr="00496A57">
          <w:rPr>
            <w:rStyle w:val="Hypertextovprepojenie"/>
            <w:noProof/>
          </w:rPr>
          <w:t>3.4.4</w:t>
        </w:r>
        <w:r w:rsidR="00DD5E39">
          <w:rPr>
            <w:rFonts w:eastAsiaTheme="minorEastAsia" w:cstheme="minorBidi"/>
            <w:noProof/>
            <w:szCs w:val="22"/>
          </w:rPr>
          <w:tab/>
        </w:r>
        <w:r w:rsidR="00DD5E39" w:rsidRPr="00496A57">
          <w:rPr>
            <w:rStyle w:val="Hypertextovprepojenie"/>
            <w:noProof/>
          </w:rPr>
          <w:t>Analýza High-level pohybov (pp 3.5)</w:t>
        </w:r>
        <w:r w:rsidR="00DD5E39">
          <w:rPr>
            <w:noProof/>
            <w:webHidden/>
          </w:rPr>
          <w:tab/>
        </w:r>
        <w:r w:rsidR="00DD5E39">
          <w:rPr>
            <w:noProof/>
            <w:webHidden/>
          </w:rPr>
          <w:fldChar w:fldCharType="begin"/>
        </w:r>
        <w:r w:rsidR="00DD5E39">
          <w:rPr>
            <w:noProof/>
            <w:webHidden/>
          </w:rPr>
          <w:instrText xml:space="preserve"> PAGEREF _Toc356987789 \h </w:instrText>
        </w:r>
        <w:r w:rsidR="00DD5E39">
          <w:rPr>
            <w:noProof/>
            <w:webHidden/>
          </w:rPr>
        </w:r>
        <w:r w:rsidR="00DD5E39">
          <w:rPr>
            <w:noProof/>
            <w:webHidden/>
          </w:rPr>
          <w:fldChar w:fldCharType="separate"/>
        </w:r>
        <w:r>
          <w:rPr>
            <w:noProof/>
            <w:webHidden/>
          </w:rPr>
          <w:t>63</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790" w:history="1">
        <w:r w:rsidR="00DD5E39" w:rsidRPr="00496A57">
          <w:rPr>
            <w:rStyle w:val="Hypertextovprepojenie"/>
            <w:noProof/>
          </w:rPr>
          <w:t>3.4.5</w:t>
        </w:r>
        <w:r w:rsidR="00DD5E39">
          <w:rPr>
            <w:rFonts w:eastAsiaTheme="minorEastAsia" w:cstheme="minorBidi"/>
            <w:noProof/>
            <w:szCs w:val="22"/>
          </w:rPr>
          <w:tab/>
        </w:r>
        <w:r w:rsidR="00DD5E39" w:rsidRPr="00496A57">
          <w:rPr>
            <w:rStyle w:val="Hypertextovprepojenie"/>
            <w:noProof/>
          </w:rPr>
          <w:t>Analýza plánovačov (pp 3.5)</w:t>
        </w:r>
        <w:r w:rsidR="00DD5E39">
          <w:rPr>
            <w:noProof/>
            <w:webHidden/>
          </w:rPr>
          <w:tab/>
        </w:r>
        <w:r w:rsidR="00DD5E39">
          <w:rPr>
            <w:noProof/>
            <w:webHidden/>
          </w:rPr>
          <w:fldChar w:fldCharType="begin"/>
        </w:r>
        <w:r w:rsidR="00DD5E39">
          <w:rPr>
            <w:noProof/>
            <w:webHidden/>
          </w:rPr>
          <w:instrText xml:space="preserve"> PAGEREF _Toc356987790 \h </w:instrText>
        </w:r>
        <w:r w:rsidR="00DD5E39">
          <w:rPr>
            <w:noProof/>
            <w:webHidden/>
          </w:rPr>
        </w:r>
        <w:r w:rsidR="00DD5E39">
          <w:rPr>
            <w:noProof/>
            <w:webHidden/>
          </w:rPr>
          <w:fldChar w:fldCharType="separate"/>
        </w:r>
        <w:r>
          <w:rPr>
            <w:noProof/>
            <w:webHidden/>
          </w:rPr>
          <w:t>63</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791" w:history="1">
        <w:r w:rsidR="00DD5E39" w:rsidRPr="00496A57">
          <w:rPr>
            <w:rStyle w:val="Hypertextovprepojenie"/>
            <w:noProof/>
          </w:rPr>
          <w:t>3.4.6</w:t>
        </w:r>
        <w:r w:rsidR="00DD5E39">
          <w:rPr>
            <w:rFonts w:eastAsiaTheme="minorEastAsia" w:cstheme="minorBidi"/>
            <w:noProof/>
            <w:szCs w:val="22"/>
          </w:rPr>
          <w:tab/>
        </w:r>
        <w:r w:rsidR="00DD5E39" w:rsidRPr="00496A57">
          <w:rPr>
            <w:rStyle w:val="Hypertextovprepojenie"/>
            <w:noProof/>
          </w:rPr>
          <w:t>Koncept modelu sveta (pp 3.5)</w:t>
        </w:r>
        <w:r w:rsidR="00DD5E39">
          <w:rPr>
            <w:noProof/>
            <w:webHidden/>
          </w:rPr>
          <w:tab/>
        </w:r>
        <w:r w:rsidR="00DD5E39">
          <w:rPr>
            <w:noProof/>
            <w:webHidden/>
          </w:rPr>
          <w:fldChar w:fldCharType="begin"/>
        </w:r>
        <w:r w:rsidR="00DD5E39">
          <w:rPr>
            <w:noProof/>
            <w:webHidden/>
          </w:rPr>
          <w:instrText xml:space="preserve"> PAGEREF _Toc356987791 \h </w:instrText>
        </w:r>
        <w:r w:rsidR="00DD5E39">
          <w:rPr>
            <w:noProof/>
            <w:webHidden/>
          </w:rPr>
        </w:r>
        <w:r w:rsidR="00DD5E39">
          <w:rPr>
            <w:noProof/>
            <w:webHidden/>
          </w:rPr>
          <w:fldChar w:fldCharType="separate"/>
        </w:r>
        <w:r>
          <w:rPr>
            <w:noProof/>
            <w:webHidden/>
          </w:rPr>
          <w:t>64</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792" w:history="1">
        <w:r w:rsidR="00DD5E39" w:rsidRPr="00496A57">
          <w:rPr>
            <w:rStyle w:val="Hypertextovprepojenie"/>
            <w:noProof/>
          </w:rPr>
          <w:t>3.4.7</w:t>
        </w:r>
        <w:r w:rsidR="00DD5E39">
          <w:rPr>
            <w:rFonts w:eastAsiaTheme="minorEastAsia" w:cstheme="minorBidi"/>
            <w:noProof/>
            <w:szCs w:val="22"/>
          </w:rPr>
          <w:tab/>
        </w:r>
        <w:r w:rsidR="00DD5E39" w:rsidRPr="00496A57">
          <w:rPr>
            <w:rStyle w:val="Hypertextovprepojenie"/>
            <w:noProof/>
          </w:rPr>
          <w:t>Testframework (pp 3.5)</w:t>
        </w:r>
        <w:r w:rsidR="00DD5E39">
          <w:rPr>
            <w:noProof/>
            <w:webHidden/>
          </w:rPr>
          <w:tab/>
        </w:r>
        <w:r w:rsidR="00DD5E39">
          <w:rPr>
            <w:noProof/>
            <w:webHidden/>
          </w:rPr>
          <w:fldChar w:fldCharType="begin"/>
        </w:r>
        <w:r w:rsidR="00DD5E39">
          <w:rPr>
            <w:noProof/>
            <w:webHidden/>
          </w:rPr>
          <w:instrText xml:space="preserve"> PAGEREF _Toc356987792 \h </w:instrText>
        </w:r>
        <w:r w:rsidR="00DD5E39">
          <w:rPr>
            <w:noProof/>
            <w:webHidden/>
          </w:rPr>
        </w:r>
        <w:r w:rsidR="00DD5E39">
          <w:rPr>
            <w:noProof/>
            <w:webHidden/>
          </w:rPr>
          <w:fldChar w:fldCharType="separate"/>
        </w:r>
        <w:r>
          <w:rPr>
            <w:noProof/>
            <w:webHidden/>
          </w:rPr>
          <w:t>64</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793" w:history="1">
        <w:r w:rsidR="00DD5E39" w:rsidRPr="00496A57">
          <w:rPr>
            <w:rStyle w:val="Hypertextovprepojenie"/>
            <w:noProof/>
          </w:rPr>
          <w:t>3.4.8</w:t>
        </w:r>
        <w:r w:rsidR="00DD5E39">
          <w:rPr>
            <w:rFonts w:eastAsiaTheme="minorEastAsia" w:cstheme="minorBidi"/>
            <w:noProof/>
            <w:szCs w:val="22"/>
          </w:rPr>
          <w:tab/>
        </w:r>
        <w:r w:rsidR="00DD5E39" w:rsidRPr="00496A57">
          <w:rPr>
            <w:rStyle w:val="Hypertextovprepojenie"/>
            <w:noProof/>
          </w:rPr>
          <w:t>Testframework bugfix (pp 3.5)</w:t>
        </w:r>
        <w:r w:rsidR="00DD5E39">
          <w:rPr>
            <w:noProof/>
            <w:webHidden/>
          </w:rPr>
          <w:tab/>
        </w:r>
        <w:r w:rsidR="00DD5E39">
          <w:rPr>
            <w:noProof/>
            <w:webHidden/>
          </w:rPr>
          <w:fldChar w:fldCharType="begin"/>
        </w:r>
        <w:r w:rsidR="00DD5E39">
          <w:rPr>
            <w:noProof/>
            <w:webHidden/>
          </w:rPr>
          <w:instrText xml:space="preserve"> PAGEREF _Toc356987793 \h </w:instrText>
        </w:r>
        <w:r w:rsidR="00DD5E39">
          <w:rPr>
            <w:noProof/>
            <w:webHidden/>
          </w:rPr>
        </w:r>
        <w:r w:rsidR="00DD5E39">
          <w:rPr>
            <w:noProof/>
            <w:webHidden/>
          </w:rPr>
          <w:fldChar w:fldCharType="separate"/>
        </w:r>
        <w:r>
          <w:rPr>
            <w:noProof/>
            <w:webHidden/>
          </w:rPr>
          <w:t>64</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794" w:history="1">
        <w:r w:rsidR="00DD5E39" w:rsidRPr="00496A57">
          <w:rPr>
            <w:rStyle w:val="Hypertextovprepojenie"/>
            <w:noProof/>
          </w:rPr>
          <w:t>3.4.9</w:t>
        </w:r>
        <w:r w:rsidR="00DD5E39">
          <w:rPr>
            <w:rFonts w:eastAsiaTheme="minorEastAsia" w:cstheme="minorBidi"/>
            <w:noProof/>
            <w:szCs w:val="22"/>
          </w:rPr>
          <w:tab/>
        </w:r>
        <w:r w:rsidR="00DD5E39" w:rsidRPr="00496A57">
          <w:rPr>
            <w:rStyle w:val="Hypertextovprepojenie"/>
            <w:noProof/>
          </w:rPr>
          <w:t>Návod na používanie wiki (pp 3.5)</w:t>
        </w:r>
        <w:r w:rsidR="00DD5E39">
          <w:rPr>
            <w:noProof/>
            <w:webHidden/>
          </w:rPr>
          <w:tab/>
        </w:r>
        <w:r w:rsidR="00DD5E39">
          <w:rPr>
            <w:noProof/>
            <w:webHidden/>
          </w:rPr>
          <w:fldChar w:fldCharType="begin"/>
        </w:r>
        <w:r w:rsidR="00DD5E39">
          <w:rPr>
            <w:noProof/>
            <w:webHidden/>
          </w:rPr>
          <w:instrText xml:space="preserve"> PAGEREF _Toc356987794 \h </w:instrText>
        </w:r>
        <w:r w:rsidR="00DD5E39">
          <w:rPr>
            <w:noProof/>
            <w:webHidden/>
          </w:rPr>
        </w:r>
        <w:r w:rsidR="00DD5E39">
          <w:rPr>
            <w:noProof/>
            <w:webHidden/>
          </w:rPr>
          <w:fldChar w:fldCharType="separate"/>
        </w:r>
        <w:r>
          <w:rPr>
            <w:noProof/>
            <w:webHidden/>
          </w:rPr>
          <w:t>65</w:t>
        </w:r>
        <w:r w:rsidR="00DD5E39">
          <w:rPr>
            <w:noProof/>
            <w:webHidden/>
          </w:rPr>
          <w:fldChar w:fldCharType="end"/>
        </w:r>
      </w:hyperlink>
    </w:p>
    <w:p w:rsidR="00DD5E39" w:rsidRDefault="008E274B" w:rsidP="00DD5E39">
      <w:pPr>
        <w:pStyle w:val="Obsah1"/>
        <w:spacing w:after="0"/>
        <w:rPr>
          <w:rFonts w:eastAsiaTheme="minorEastAsia" w:cstheme="minorBidi"/>
          <w:szCs w:val="22"/>
          <w:lang w:eastAsia="sk-SK"/>
        </w:rPr>
      </w:pPr>
      <w:hyperlink w:anchor="_Toc356987795" w:history="1">
        <w:r w:rsidR="00DD5E39" w:rsidRPr="00496A57">
          <w:rPr>
            <w:rStyle w:val="Hypertextovprepojenie"/>
          </w:rPr>
          <w:t>4</w:t>
        </w:r>
        <w:r w:rsidR="00DD5E39">
          <w:rPr>
            <w:rFonts w:eastAsiaTheme="minorEastAsia" w:cstheme="minorBidi"/>
            <w:szCs w:val="22"/>
            <w:lang w:eastAsia="sk-SK"/>
          </w:rPr>
          <w:tab/>
        </w:r>
        <w:r w:rsidR="00DD5E39" w:rsidRPr="00496A57">
          <w:rPr>
            <w:rStyle w:val="Hypertextovprepojenie"/>
          </w:rPr>
          <w:t>Celkový pohľad</w:t>
        </w:r>
        <w:r w:rsidR="00DD5E39">
          <w:rPr>
            <w:webHidden/>
          </w:rPr>
          <w:tab/>
        </w:r>
        <w:r w:rsidR="00DD5E39">
          <w:rPr>
            <w:webHidden/>
          </w:rPr>
          <w:fldChar w:fldCharType="begin"/>
        </w:r>
        <w:r w:rsidR="00DD5E39">
          <w:rPr>
            <w:webHidden/>
          </w:rPr>
          <w:instrText xml:space="preserve"> PAGEREF _Toc356987795 \h </w:instrText>
        </w:r>
        <w:r w:rsidR="00DD5E39">
          <w:rPr>
            <w:webHidden/>
          </w:rPr>
        </w:r>
        <w:r w:rsidR="00DD5E39">
          <w:rPr>
            <w:webHidden/>
          </w:rPr>
          <w:fldChar w:fldCharType="separate"/>
        </w:r>
        <w:r>
          <w:rPr>
            <w:webHidden/>
          </w:rPr>
          <w:t>66</w:t>
        </w:r>
        <w:r w:rsidR="00DD5E39">
          <w:rPr>
            <w:webHidden/>
          </w:rPr>
          <w:fldChar w:fldCharType="end"/>
        </w:r>
      </w:hyperlink>
    </w:p>
    <w:p w:rsidR="00DD5E39" w:rsidRDefault="008E274B" w:rsidP="00DD5E39">
      <w:pPr>
        <w:pStyle w:val="Obsah1"/>
        <w:spacing w:after="0"/>
        <w:rPr>
          <w:rFonts w:eastAsiaTheme="minorEastAsia" w:cstheme="minorBidi"/>
          <w:szCs w:val="22"/>
          <w:lang w:eastAsia="sk-SK"/>
        </w:rPr>
      </w:pPr>
      <w:hyperlink w:anchor="_Toc356987796" w:history="1">
        <w:r w:rsidR="00DD5E39" w:rsidRPr="00496A57">
          <w:rPr>
            <w:rStyle w:val="Hypertextovprepojenie"/>
          </w:rPr>
          <w:t>5</w:t>
        </w:r>
        <w:r w:rsidR="00DD5E39">
          <w:rPr>
            <w:rFonts w:eastAsiaTheme="minorEastAsia" w:cstheme="minorBidi"/>
            <w:szCs w:val="22"/>
            <w:lang w:eastAsia="sk-SK"/>
          </w:rPr>
          <w:tab/>
        </w:r>
        <w:r w:rsidR="00DD5E39" w:rsidRPr="00496A57">
          <w:rPr>
            <w:rStyle w:val="Hypertextovprepojenie"/>
          </w:rPr>
          <w:t>Plán projektu na letný semester</w:t>
        </w:r>
        <w:r w:rsidR="00DD5E39">
          <w:rPr>
            <w:webHidden/>
          </w:rPr>
          <w:tab/>
        </w:r>
        <w:r w:rsidR="00DD5E39">
          <w:rPr>
            <w:webHidden/>
          </w:rPr>
          <w:fldChar w:fldCharType="begin"/>
        </w:r>
        <w:r w:rsidR="00DD5E39">
          <w:rPr>
            <w:webHidden/>
          </w:rPr>
          <w:instrText xml:space="preserve"> PAGEREF _Toc356987796 \h </w:instrText>
        </w:r>
        <w:r w:rsidR="00DD5E39">
          <w:rPr>
            <w:webHidden/>
          </w:rPr>
        </w:r>
        <w:r w:rsidR="00DD5E39">
          <w:rPr>
            <w:webHidden/>
          </w:rPr>
          <w:fldChar w:fldCharType="separate"/>
        </w:r>
        <w:r>
          <w:rPr>
            <w:webHidden/>
          </w:rPr>
          <w:t>67</w:t>
        </w:r>
        <w:r w:rsidR="00DD5E39">
          <w:rPr>
            <w:webHidden/>
          </w:rPr>
          <w:fldChar w:fldCharType="end"/>
        </w:r>
      </w:hyperlink>
    </w:p>
    <w:p w:rsidR="00DD5E39" w:rsidRDefault="008E274B" w:rsidP="00DD5E39">
      <w:pPr>
        <w:pStyle w:val="Obsah1"/>
        <w:spacing w:after="0"/>
        <w:rPr>
          <w:rFonts w:eastAsiaTheme="minorEastAsia" w:cstheme="minorBidi"/>
          <w:szCs w:val="22"/>
          <w:lang w:eastAsia="sk-SK"/>
        </w:rPr>
      </w:pPr>
      <w:hyperlink w:anchor="_Toc356987797" w:history="1">
        <w:r w:rsidR="00DD5E39" w:rsidRPr="00496A57">
          <w:rPr>
            <w:rStyle w:val="Hypertextovprepojenie"/>
          </w:rPr>
          <w:t>6</w:t>
        </w:r>
        <w:r w:rsidR="00DD5E39">
          <w:rPr>
            <w:rFonts w:eastAsiaTheme="minorEastAsia" w:cstheme="minorBidi"/>
            <w:szCs w:val="22"/>
            <w:lang w:eastAsia="sk-SK"/>
          </w:rPr>
          <w:tab/>
        </w:r>
        <w:r w:rsidR="00DD5E39" w:rsidRPr="00496A57">
          <w:rPr>
            <w:rStyle w:val="Hypertextovprepojenie"/>
          </w:rPr>
          <w:t>Šprinty</w:t>
        </w:r>
        <w:r w:rsidR="00DD5E39">
          <w:rPr>
            <w:webHidden/>
          </w:rPr>
          <w:tab/>
        </w:r>
        <w:r w:rsidR="00DD5E39">
          <w:rPr>
            <w:webHidden/>
          </w:rPr>
          <w:fldChar w:fldCharType="begin"/>
        </w:r>
        <w:r w:rsidR="00DD5E39">
          <w:rPr>
            <w:webHidden/>
          </w:rPr>
          <w:instrText xml:space="preserve"> PAGEREF _Toc356987797 \h </w:instrText>
        </w:r>
        <w:r w:rsidR="00DD5E39">
          <w:rPr>
            <w:webHidden/>
          </w:rPr>
        </w:r>
        <w:r w:rsidR="00DD5E39">
          <w:rPr>
            <w:webHidden/>
          </w:rPr>
          <w:fldChar w:fldCharType="separate"/>
        </w:r>
        <w:r>
          <w:rPr>
            <w:webHidden/>
          </w:rPr>
          <w:t>68</w:t>
        </w:r>
        <w:r w:rsidR="00DD5E39">
          <w:rPr>
            <w:webHidden/>
          </w:rPr>
          <w:fldChar w:fldCharType="end"/>
        </w:r>
      </w:hyperlink>
    </w:p>
    <w:p w:rsidR="00DD5E39" w:rsidRDefault="008E274B" w:rsidP="00DD5E39">
      <w:pPr>
        <w:pStyle w:val="Obsah2"/>
        <w:spacing w:after="0"/>
        <w:rPr>
          <w:rFonts w:eastAsiaTheme="minorEastAsia" w:cstheme="minorBidi"/>
          <w:noProof/>
          <w:szCs w:val="22"/>
        </w:rPr>
      </w:pPr>
      <w:hyperlink w:anchor="_Toc356987798" w:history="1">
        <w:r w:rsidR="00DD5E39" w:rsidRPr="00496A57">
          <w:rPr>
            <w:rStyle w:val="Hypertextovprepojenie"/>
            <w:noProof/>
          </w:rPr>
          <w:t>6.1</w:t>
        </w:r>
        <w:r w:rsidR="00DD5E39">
          <w:rPr>
            <w:rFonts w:eastAsiaTheme="minorEastAsia" w:cstheme="minorBidi"/>
            <w:noProof/>
            <w:szCs w:val="22"/>
          </w:rPr>
          <w:tab/>
        </w:r>
        <w:r w:rsidR="00DD5E39" w:rsidRPr="00496A57">
          <w:rPr>
            <w:rStyle w:val="Hypertextovprepojenie"/>
            <w:noProof/>
          </w:rPr>
          <w:t>Šprint 5 – „epsilon“</w:t>
        </w:r>
        <w:r w:rsidR="00DD5E39">
          <w:rPr>
            <w:noProof/>
            <w:webHidden/>
          </w:rPr>
          <w:tab/>
        </w:r>
        <w:r w:rsidR="00DD5E39">
          <w:rPr>
            <w:noProof/>
            <w:webHidden/>
          </w:rPr>
          <w:fldChar w:fldCharType="begin"/>
        </w:r>
        <w:r w:rsidR="00DD5E39">
          <w:rPr>
            <w:noProof/>
            <w:webHidden/>
          </w:rPr>
          <w:instrText xml:space="preserve"> PAGEREF _Toc356987798 \h </w:instrText>
        </w:r>
        <w:r w:rsidR="00DD5E39">
          <w:rPr>
            <w:noProof/>
            <w:webHidden/>
          </w:rPr>
        </w:r>
        <w:r w:rsidR="00DD5E39">
          <w:rPr>
            <w:noProof/>
            <w:webHidden/>
          </w:rPr>
          <w:fldChar w:fldCharType="separate"/>
        </w:r>
        <w:r>
          <w:rPr>
            <w:noProof/>
            <w:webHidden/>
          </w:rPr>
          <w:t>68</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799" w:history="1">
        <w:r w:rsidR="00DD5E39" w:rsidRPr="00496A57">
          <w:rPr>
            <w:rStyle w:val="Hypertextovprepojenie"/>
            <w:noProof/>
          </w:rPr>
          <w:t>6.1.1</w:t>
        </w:r>
        <w:r w:rsidR="00DD5E39">
          <w:rPr>
            <w:rFonts w:eastAsiaTheme="minorEastAsia" w:cstheme="minorBidi"/>
            <w:noProof/>
            <w:szCs w:val="22"/>
          </w:rPr>
          <w:tab/>
        </w:r>
        <w:r w:rsidR="00DD5E39" w:rsidRPr="00496A57">
          <w:rPr>
            <w:rStyle w:val="Hypertextovprepojenie"/>
            <w:noProof/>
          </w:rPr>
          <w:t>Špecifikácia a návrh nižších pohybov (pp 5.7)</w:t>
        </w:r>
        <w:r w:rsidR="00DD5E39">
          <w:rPr>
            <w:noProof/>
            <w:webHidden/>
          </w:rPr>
          <w:tab/>
        </w:r>
        <w:r w:rsidR="00DD5E39">
          <w:rPr>
            <w:noProof/>
            <w:webHidden/>
          </w:rPr>
          <w:fldChar w:fldCharType="begin"/>
        </w:r>
        <w:r w:rsidR="00DD5E39">
          <w:rPr>
            <w:noProof/>
            <w:webHidden/>
          </w:rPr>
          <w:instrText xml:space="preserve"> PAGEREF _Toc356987799 \h </w:instrText>
        </w:r>
        <w:r w:rsidR="00DD5E39">
          <w:rPr>
            <w:noProof/>
            <w:webHidden/>
          </w:rPr>
        </w:r>
        <w:r w:rsidR="00DD5E39">
          <w:rPr>
            <w:noProof/>
            <w:webHidden/>
          </w:rPr>
          <w:fldChar w:fldCharType="separate"/>
        </w:r>
        <w:r>
          <w:rPr>
            <w:noProof/>
            <w:webHidden/>
          </w:rPr>
          <w:t>69</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800" w:history="1">
        <w:r w:rsidR="00DD5E39" w:rsidRPr="00496A57">
          <w:rPr>
            <w:rStyle w:val="Hypertextovprepojenie"/>
            <w:noProof/>
          </w:rPr>
          <w:t>6.1.2</w:t>
        </w:r>
        <w:r w:rsidR="00DD5E39">
          <w:rPr>
            <w:rFonts w:eastAsiaTheme="minorEastAsia" w:cstheme="minorBidi"/>
            <w:noProof/>
            <w:szCs w:val="22"/>
          </w:rPr>
          <w:tab/>
        </w:r>
        <w:r w:rsidR="00DD5E39" w:rsidRPr="00496A57">
          <w:rPr>
            <w:rStyle w:val="Hypertextovprepojenie"/>
            <w:noProof/>
          </w:rPr>
          <w:t>Návrh vylepšenia vyšších pohybov (pp 5.8)</w:t>
        </w:r>
        <w:r w:rsidR="00DD5E39">
          <w:rPr>
            <w:noProof/>
            <w:webHidden/>
          </w:rPr>
          <w:tab/>
        </w:r>
        <w:r w:rsidR="00DD5E39">
          <w:rPr>
            <w:noProof/>
            <w:webHidden/>
          </w:rPr>
          <w:fldChar w:fldCharType="begin"/>
        </w:r>
        <w:r w:rsidR="00DD5E39">
          <w:rPr>
            <w:noProof/>
            <w:webHidden/>
          </w:rPr>
          <w:instrText xml:space="preserve"> PAGEREF _Toc356987800 \h </w:instrText>
        </w:r>
        <w:r w:rsidR="00DD5E39">
          <w:rPr>
            <w:noProof/>
            <w:webHidden/>
          </w:rPr>
        </w:r>
        <w:r w:rsidR="00DD5E39">
          <w:rPr>
            <w:noProof/>
            <w:webHidden/>
          </w:rPr>
          <w:fldChar w:fldCharType="separate"/>
        </w:r>
        <w:r>
          <w:rPr>
            <w:noProof/>
            <w:webHidden/>
          </w:rPr>
          <w:t>72</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801" w:history="1">
        <w:r w:rsidR="00DD5E39" w:rsidRPr="00496A57">
          <w:rPr>
            <w:rStyle w:val="Hypertextovprepojenie"/>
            <w:noProof/>
          </w:rPr>
          <w:t>6.1.3</w:t>
        </w:r>
        <w:r w:rsidR="00DD5E39">
          <w:rPr>
            <w:rFonts w:eastAsiaTheme="minorEastAsia" w:cstheme="minorBidi"/>
            <w:noProof/>
            <w:szCs w:val="22"/>
          </w:rPr>
          <w:tab/>
        </w:r>
        <w:r w:rsidR="00DD5E39" w:rsidRPr="00496A57">
          <w:rPr>
            <w:rStyle w:val="Hypertextovprepojenie"/>
            <w:noProof/>
          </w:rPr>
          <w:t>Návrh vylepšenia taktiky (pp 5.9)</w:t>
        </w:r>
        <w:r w:rsidR="00DD5E39">
          <w:rPr>
            <w:noProof/>
            <w:webHidden/>
          </w:rPr>
          <w:tab/>
        </w:r>
        <w:r w:rsidR="00DD5E39">
          <w:rPr>
            <w:noProof/>
            <w:webHidden/>
          </w:rPr>
          <w:fldChar w:fldCharType="begin"/>
        </w:r>
        <w:r w:rsidR="00DD5E39">
          <w:rPr>
            <w:noProof/>
            <w:webHidden/>
          </w:rPr>
          <w:instrText xml:space="preserve"> PAGEREF _Toc356987801 \h </w:instrText>
        </w:r>
        <w:r w:rsidR="00DD5E39">
          <w:rPr>
            <w:noProof/>
            <w:webHidden/>
          </w:rPr>
        </w:r>
        <w:r w:rsidR="00DD5E39">
          <w:rPr>
            <w:noProof/>
            <w:webHidden/>
          </w:rPr>
          <w:fldChar w:fldCharType="separate"/>
        </w:r>
        <w:r>
          <w:rPr>
            <w:noProof/>
            <w:webHidden/>
          </w:rPr>
          <w:t>78</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802" w:history="1">
        <w:r w:rsidR="00DD5E39" w:rsidRPr="00496A57">
          <w:rPr>
            <w:rStyle w:val="Hypertextovprepojenie"/>
            <w:noProof/>
          </w:rPr>
          <w:t>6.1.4</w:t>
        </w:r>
        <w:r w:rsidR="00DD5E39">
          <w:rPr>
            <w:rFonts w:eastAsiaTheme="minorEastAsia" w:cstheme="minorBidi"/>
            <w:noProof/>
            <w:szCs w:val="22"/>
          </w:rPr>
          <w:tab/>
        </w:r>
        <w:r w:rsidR="00DD5E39" w:rsidRPr="00496A57">
          <w:rPr>
            <w:rStyle w:val="Hypertextovprepojenie"/>
            <w:noProof/>
          </w:rPr>
          <w:t>Analýza a návrh videnia sveta (pp 5.10)</w:t>
        </w:r>
        <w:r w:rsidR="00DD5E39">
          <w:rPr>
            <w:noProof/>
            <w:webHidden/>
          </w:rPr>
          <w:tab/>
        </w:r>
        <w:r w:rsidR="00DD5E39">
          <w:rPr>
            <w:noProof/>
            <w:webHidden/>
          </w:rPr>
          <w:fldChar w:fldCharType="begin"/>
        </w:r>
        <w:r w:rsidR="00DD5E39">
          <w:rPr>
            <w:noProof/>
            <w:webHidden/>
          </w:rPr>
          <w:instrText xml:space="preserve"> PAGEREF _Toc356987802 \h </w:instrText>
        </w:r>
        <w:r w:rsidR="00DD5E39">
          <w:rPr>
            <w:noProof/>
            <w:webHidden/>
          </w:rPr>
        </w:r>
        <w:r w:rsidR="00DD5E39">
          <w:rPr>
            <w:noProof/>
            <w:webHidden/>
          </w:rPr>
          <w:fldChar w:fldCharType="separate"/>
        </w:r>
        <w:r>
          <w:rPr>
            <w:noProof/>
            <w:webHidden/>
          </w:rPr>
          <w:t>82</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803" w:history="1">
        <w:r w:rsidR="00DD5E39" w:rsidRPr="00496A57">
          <w:rPr>
            <w:rStyle w:val="Hypertextovprepojenie"/>
            <w:noProof/>
          </w:rPr>
          <w:t>6.1.5</w:t>
        </w:r>
        <w:r w:rsidR="00DD5E39">
          <w:rPr>
            <w:rFonts w:eastAsiaTheme="minorEastAsia" w:cstheme="minorBidi"/>
            <w:noProof/>
            <w:szCs w:val="22"/>
          </w:rPr>
          <w:tab/>
        </w:r>
        <w:r w:rsidR="00DD5E39" w:rsidRPr="00496A57">
          <w:rPr>
            <w:rStyle w:val="Hypertextovprepojenie"/>
            <w:noProof/>
          </w:rPr>
          <w:t>Príprava Test Frameworku na turnaj (pp 5.11)</w:t>
        </w:r>
        <w:r w:rsidR="00DD5E39">
          <w:rPr>
            <w:noProof/>
            <w:webHidden/>
          </w:rPr>
          <w:tab/>
        </w:r>
        <w:r w:rsidR="00DD5E39">
          <w:rPr>
            <w:noProof/>
            <w:webHidden/>
          </w:rPr>
          <w:fldChar w:fldCharType="begin"/>
        </w:r>
        <w:r w:rsidR="00DD5E39">
          <w:rPr>
            <w:noProof/>
            <w:webHidden/>
          </w:rPr>
          <w:instrText xml:space="preserve"> PAGEREF _Toc356987803 \h </w:instrText>
        </w:r>
        <w:r w:rsidR="00DD5E39">
          <w:rPr>
            <w:noProof/>
            <w:webHidden/>
          </w:rPr>
        </w:r>
        <w:r w:rsidR="00DD5E39">
          <w:rPr>
            <w:noProof/>
            <w:webHidden/>
          </w:rPr>
          <w:fldChar w:fldCharType="separate"/>
        </w:r>
        <w:r>
          <w:rPr>
            <w:noProof/>
            <w:webHidden/>
          </w:rPr>
          <w:t>86</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804" w:history="1">
        <w:r w:rsidR="00DD5E39" w:rsidRPr="00496A57">
          <w:rPr>
            <w:rStyle w:val="Hypertextovprepojenie"/>
            <w:noProof/>
          </w:rPr>
          <w:t>6.1.6</w:t>
        </w:r>
        <w:r w:rsidR="00DD5E39">
          <w:rPr>
            <w:rFonts w:eastAsiaTheme="minorEastAsia" w:cstheme="minorBidi"/>
            <w:noProof/>
            <w:szCs w:val="22"/>
          </w:rPr>
          <w:tab/>
        </w:r>
        <w:r w:rsidR="00DD5E39" w:rsidRPr="00496A57">
          <w:rPr>
            <w:rStyle w:val="Hypertextovprepojenie"/>
            <w:noProof/>
          </w:rPr>
          <w:t>Oživenie stránky + wiki (pp 5.12)</w:t>
        </w:r>
        <w:r w:rsidR="00DD5E39">
          <w:rPr>
            <w:noProof/>
            <w:webHidden/>
          </w:rPr>
          <w:tab/>
        </w:r>
        <w:r w:rsidR="00DD5E39">
          <w:rPr>
            <w:noProof/>
            <w:webHidden/>
          </w:rPr>
          <w:fldChar w:fldCharType="begin"/>
        </w:r>
        <w:r w:rsidR="00DD5E39">
          <w:rPr>
            <w:noProof/>
            <w:webHidden/>
          </w:rPr>
          <w:instrText xml:space="preserve"> PAGEREF _Toc356987804 \h </w:instrText>
        </w:r>
        <w:r w:rsidR="00DD5E39">
          <w:rPr>
            <w:noProof/>
            <w:webHidden/>
          </w:rPr>
        </w:r>
        <w:r w:rsidR="00DD5E39">
          <w:rPr>
            <w:noProof/>
            <w:webHidden/>
          </w:rPr>
          <w:fldChar w:fldCharType="separate"/>
        </w:r>
        <w:r>
          <w:rPr>
            <w:noProof/>
            <w:webHidden/>
          </w:rPr>
          <w:t>90</w:t>
        </w:r>
        <w:r w:rsidR="00DD5E39">
          <w:rPr>
            <w:noProof/>
            <w:webHidden/>
          </w:rPr>
          <w:fldChar w:fldCharType="end"/>
        </w:r>
      </w:hyperlink>
    </w:p>
    <w:p w:rsidR="00DD5E39" w:rsidRDefault="008E274B" w:rsidP="00DD5E39">
      <w:pPr>
        <w:pStyle w:val="Obsah2"/>
        <w:spacing w:after="0"/>
        <w:rPr>
          <w:rFonts w:eastAsiaTheme="minorEastAsia" w:cstheme="minorBidi"/>
          <w:noProof/>
          <w:szCs w:val="22"/>
        </w:rPr>
      </w:pPr>
      <w:hyperlink w:anchor="_Toc356987805" w:history="1">
        <w:r w:rsidR="00DD5E39" w:rsidRPr="00496A57">
          <w:rPr>
            <w:rStyle w:val="Hypertextovprepojenie"/>
            <w:noProof/>
          </w:rPr>
          <w:t>6.2</w:t>
        </w:r>
        <w:r w:rsidR="00DD5E39">
          <w:rPr>
            <w:rFonts w:eastAsiaTheme="minorEastAsia" w:cstheme="minorBidi"/>
            <w:noProof/>
            <w:szCs w:val="22"/>
          </w:rPr>
          <w:tab/>
        </w:r>
        <w:r w:rsidR="00DD5E39" w:rsidRPr="00496A57">
          <w:rPr>
            <w:rStyle w:val="Hypertextovprepojenie"/>
            <w:noProof/>
          </w:rPr>
          <w:t>Šprint 6 – „zeta“</w:t>
        </w:r>
        <w:r w:rsidR="00DD5E39">
          <w:rPr>
            <w:noProof/>
            <w:webHidden/>
          </w:rPr>
          <w:tab/>
        </w:r>
        <w:r w:rsidR="00DD5E39">
          <w:rPr>
            <w:noProof/>
            <w:webHidden/>
          </w:rPr>
          <w:fldChar w:fldCharType="begin"/>
        </w:r>
        <w:r w:rsidR="00DD5E39">
          <w:rPr>
            <w:noProof/>
            <w:webHidden/>
          </w:rPr>
          <w:instrText xml:space="preserve"> PAGEREF _Toc356987805 \h </w:instrText>
        </w:r>
        <w:r w:rsidR="00DD5E39">
          <w:rPr>
            <w:noProof/>
            <w:webHidden/>
          </w:rPr>
        </w:r>
        <w:r w:rsidR="00DD5E39">
          <w:rPr>
            <w:noProof/>
            <w:webHidden/>
          </w:rPr>
          <w:fldChar w:fldCharType="separate"/>
        </w:r>
        <w:r>
          <w:rPr>
            <w:noProof/>
            <w:webHidden/>
          </w:rPr>
          <w:t>90</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806" w:history="1">
        <w:r w:rsidR="00DD5E39" w:rsidRPr="00496A57">
          <w:rPr>
            <w:rStyle w:val="Hypertextovprepojenie"/>
            <w:noProof/>
          </w:rPr>
          <w:t>6.2.1</w:t>
        </w:r>
        <w:r w:rsidR="00DD5E39">
          <w:rPr>
            <w:rFonts w:eastAsiaTheme="minorEastAsia" w:cstheme="minorBidi"/>
            <w:noProof/>
            <w:szCs w:val="22"/>
          </w:rPr>
          <w:tab/>
        </w:r>
        <w:r w:rsidR="00DD5E39" w:rsidRPr="00496A57">
          <w:rPr>
            <w:rStyle w:val="Hypertextovprepojenie"/>
            <w:noProof/>
          </w:rPr>
          <w:t>Vyhodnotenie úspešnosti prihrávky (pp 6.1)</w:t>
        </w:r>
        <w:r w:rsidR="00DD5E39">
          <w:rPr>
            <w:noProof/>
            <w:webHidden/>
          </w:rPr>
          <w:tab/>
        </w:r>
        <w:r w:rsidR="00DD5E39">
          <w:rPr>
            <w:noProof/>
            <w:webHidden/>
          </w:rPr>
          <w:fldChar w:fldCharType="begin"/>
        </w:r>
        <w:r w:rsidR="00DD5E39">
          <w:rPr>
            <w:noProof/>
            <w:webHidden/>
          </w:rPr>
          <w:instrText xml:space="preserve"> PAGEREF _Toc356987806 \h </w:instrText>
        </w:r>
        <w:r w:rsidR="00DD5E39">
          <w:rPr>
            <w:noProof/>
            <w:webHidden/>
          </w:rPr>
        </w:r>
        <w:r w:rsidR="00DD5E39">
          <w:rPr>
            <w:noProof/>
            <w:webHidden/>
          </w:rPr>
          <w:fldChar w:fldCharType="separate"/>
        </w:r>
        <w:r>
          <w:rPr>
            <w:noProof/>
            <w:webHidden/>
          </w:rPr>
          <w:t>91</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807" w:history="1">
        <w:r w:rsidR="00DD5E39" w:rsidRPr="00496A57">
          <w:rPr>
            <w:rStyle w:val="Hypertextovprepojenie"/>
            <w:noProof/>
          </w:rPr>
          <w:t>6.2.2</w:t>
        </w:r>
        <w:r w:rsidR="00DD5E39">
          <w:rPr>
            <w:rFonts w:eastAsiaTheme="minorEastAsia" w:cstheme="minorBidi"/>
            <w:noProof/>
            <w:szCs w:val="22"/>
          </w:rPr>
          <w:tab/>
        </w:r>
        <w:r w:rsidR="00DD5E39" w:rsidRPr="00496A57">
          <w:rPr>
            <w:rStyle w:val="Hypertextovprepojenie"/>
            <w:noProof/>
          </w:rPr>
          <w:t>Pravdepodobnosť získania lopty (pp 6.2)</w:t>
        </w:r>
        <w:r w:rsidR="00DD5E39">
          <w:rPr>
            <w:noProof/>
            <w:webHidden/>
          </w:rPr>
          <w:tab/>
        </w:r>
        <w:r w:rsidR="00DD5E39">
          <w:rPr>
            <w:noProof/>
            <w:webHidden/>
          </w:rPr>
          <w:fldChar w:fldCharType="begin"/>
        </w:r>
        <w:r w:rsidR="00DD5E39">
          <w:rPr>
            <w:noProof/>
            <w:webHidden/>
          </w:rPr>
          <w:instrText xml:space="preserve"> PAGEREF _Toc356987807 \h </w:instrText>
        </w:r>
        <w:r w:rsidR="00DD5E39">
          <w:rPr>
            <w:noProof/>
            <w:webHidden/>
          </w:rPr>
        </w:r>
        <w:r w:rsidR="00DD5E39">
          <w:rPr>
            <w:noProof/>
            <w:webHidden/>
          </w:rPr>
          <w:fldChar w:fldCharType="separate"/>
        </w:r>
        <w:r>
          <w:rPr>
            <w:noProof/>
            <w:webHidden/>
          </w:rPr>
          <w:t>92</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808" w:history="1">
        <w:r w:rsidR="00DD5E39" w:rsidRPr="00496A57">
          <w:rPr>
            <w:rStyle w:val="Hypertextovprepojenie"/>
            <w:noProof/>
          </w:rPr>
          <w:t>6.2.3</w:t>
        </w:r>
        <w:r w:rsidR="00DD5E39">
          <w:rPr>
            <w:rFonts w:eastAsiaTheme="minorEastAsia" w:cstheme="minorBidi"/>
            <w:noProof/>
            <w:szCs w:val="22"/>
          </w:rPr>
          <w:tab/>
        </w:r>
        <w:r w:rsidR="00DD5E39" w:rsidRPr="00496A57">
          <w:rPr>
            <w:rStyle w:val="Hypertextovprepojenie"/>
            <w:noProof/>
          </w:rPr>
          <w:t>Implementovať diagramy taktiky (pp 6.3)</w:t>
        </w:r>
        <w:r w:rsidR="00DD5E39">
          <w:rPr>
            <w:noProof/>
            <w:webHidden/>
          </w:rPr>
          <w:tab/>
        </w:r>
        <w:r w:rsidR="00DD5E39">
          <w:rPr>
            <w:noProof/>
            <w:webHidden/>
          </w:rPr>
          <w:fldChar w:fldCharType="begin"/>
        </w:r>
        <w:r w:rsidR="00DD5E39">
          <w:rPr>
            <w:noProof/>
            <w:webHidden/>
          </w:rPr>
          <w:instrText xml:space="preserve"> PAGEREF _Toc356987808 \h </w:instrText>
        </w:r>
        <w:r w:rsidR="00DD5E39">
          <w:rPr>
            <w:noProof/>
            <w:webHidden/>
          </w:rPr>
        </w:r>
        <w:r w:rsidR="00DD5E39">
          <w:rPr>
            <w:noProof/>
            <w:webHidden/>
          </w:rPr>
          <w:fldChar w:fldCharType="separate"/>
        </w:r>
        <w:r>
          <w:rPr>
            <w:noProof/>
            <w:webHidden/>
          </w:rPr>
          <w:t>94</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809" w:history="1">
        <w:r w:rsidR="00DD5E39" w:rsidRPr="00496A57">
          <w:rPr>
            <w:rStyle w:val="Hypertextovprepojenie"/>
            <w:noProof/>
          </w:rPr>
          <w:t>6.2.4</w:t>
        </w:r>
        <w:r w:rsidR="00DD5E39">
          <w:rPr>
            <w:rFonts w:eastAsiaTheme="minorEastAsia" w:cstheme="minorBidi"/>
            <w:noProof/>
            <w:szCs w:val="22"/>
          </w:rPr>
          <w:tab/>
        </w:r>
        <w:r w:rsidR="00DD5E39" w:rsidRPr="00496A57">
          <w:rPr>
            <w:rStyle w:val="Hypertextovprepojenie"/>
            <w:noProof/>
          </w:rPr>
          <w:t>Implementovať vedenie na bránu (pp 6.4)</w:t>
        </w:r>
        <w:r w:rsidR="00DD5E39">
          <w:rPr>
            <w:noProof/>
            <w:webHidden/>
          </w:rPr>
          <w:tab/>
        </w:r>
        <w:r w:rsidR="00DD5E39">
          <w:rPr>
            <w:noProof/>
            <w:webHidden/>
          </w:rPr>
          <w:fldChar w:fldCharType="begin"/>
        </w:r>
        <w:r w:rsidR="00DD5E39">
          <w:rPr>
            <w:noProof/>
            <w:webHidden/>
          </w:rPr>
          <w:instrText xml:space="preserve"> PAGEREF _Toc356987809 \h </w:instrText>
        </w:r>
        <w:r w:rsidR="00DD5E39">
          <w:rPr>
            <w:noProof/>
            <w:webHidden/>
          </w:rPr>
        </w:r>
        <w:r w:rsidR="00DD5E39">
          <w:rPr>
            <w:noProof/>
            <w:webHidden/>
          </w:rPr>
          <w:fldChar w:fldCharType="separate"/>
        </w:r>
        <w:r>
          <w:rPr>
            <w:noProof/>
            <w:webHidden/>
          </w:rPr>
          <w:t>95</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810" w:history="1">
        <w:r w:rsidR="00DD5E39" w:rsidRPr="00496A57">
          <w:rPr>
            <w:rStyle w:val="Hypertextovprepojenie"/>
            <w:noProof/>
          </w:rPr>
          <w:t>6.2.5</w:t>
        </w:r>
        <w:r w:rsidR="00DD5E39">
          <w:rPr>
            <w:rFonts w:eastAsiaTheme="minorEastAsia" w:cstheme="minorBidi"/>
            <w:noProof/>
            <w:szCs w:val="22"/>
          </w:rPr>
          <w:tab/>
        </w:r>
        <w:r w:rsidR="00DD5E39" w:rsidRPr="00496A57">
          <w:rPr>
            <w:rStyle w:val="Hypertextovprepojenie"/>
            <w:noProof/>
          </w:rPr>
          <w:t>Implementovať prihrávanie (pp 6.5)</w:t>
        </w:r>
        <w:r w:rsidR="00DD5E39">
          <w:rPr>
            <w:noProof/>
            <w:webHidden/>
          </w:rPr>
          <w:tab/>
        </w:r>
        <w:r w:rsidR="00DD5E39">
          <w:rPr>
            <w:noProof/>
            <w:webHidden/>
          </w:rPr>
          <w:fldChar w:fldCharType="begin"/>
        </w:r>
        <w:r w:rsidR="00DD5E39">
          <w:rPr>
            <w:noProof/>
            <w:webHidden/>
          </w:rPr>
          <w:instrText xml:space="preserve"> PAGEREF _Toc356987810 \h </w:instrText>
        </w:r>
        <w:r w:rsidR="00DD5E39">
          <w:rPr>
            <w:noProof/>
            <w:webHidden/>
          </w:rPr>
        </w:r>
        <w:r w:rsidR="00DD5E39">
          <w:rPr>
            <w:noProof/>
            <w:webHidden/>
          </w:rPr>
          <w:fldChar w:fldCharType="separate"/>
        </w:r>
        <w:r>
          <w:rPr>
            <w:noProof/>
            <w:webHidden/>
          </w:rPr>
          <w:t>98</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811" w:history="1">
        <w:r w:rsidR="00DD5E39" w:rsidRPr="00496A57">
          <w:rPr>
            <w:rStyle w:val="Hypertextovprepojenie"/>
            <w:noProof/>
          </w:rPr>
          <w:t>6.2.6</w:t>
        </w:r>
        <w:r w:rsidR="00DD5E39">
          <w:rPr>
            <w:rFonts w:eastAsiaTheme="minorEastAsia" w:cstheme="minorBidi"/>
            <w:noProof/>
            <w:szCs w:val="22"/>
          </w:rPr>
          <w:tab/>
        </w:r>
        <w:r w:rsidR="00DD5E39" w:rsidRPr="00496A57">
          <w:rPr>
            <w:rStyle w:val="Hypertextovprepojenie"/>
            <w:noProof/>
            <w:lang w:eastAsia="cs-CZ"/>
          </w:rPr>
          <w:t>Optimalizovať kopanie do lopty</w:t>
        </w:r>
        <w:r w:rsidR="00DD5E39" w:rsidRPr="00496A57">
          <w:rPr>
            <w:rStyle w:val="Hypertextovprepojenie"/>
            <w:noProof/>
          </w:rPr>
          <w:t xml:space="preserve"> (pp 6.6)</w:t>
        </w:r>
        <w:r w:rsidR="00DD5E39">
          <w:rPr>
            <w:noProof/>
            <w:webHidden/>
          </w:rPr>
          <w:tab/>
        </w:r>
        <w:r w:rsidR="00DD5E39">
          <w:rPr>
            <w:noProof/>
            <w:webHidden/>
          </w:rPr>
          <w:fldChar w:fldCharType="begin"/>
        </w:r>
        <w:r w:rsidR="00DD5E39">
          <w:rPr>
            <w:noProof/>
            <w:webHidden/>
          </w:rPr>
          <w:instrText xml:space="preserve"> PAGEREF _Toc356987811 \h </w:instrText>
        </w:r>
        <w:r w:rsidR="00DD5E39">
          <w:rPr>
            <w:noProof/>
            <w:webHidden/>
          </w:rPr>
        </w:r>
        <w:r w:rsidR="00DD5E39">
          <w:rPr>
            <w:noProof/>
            <w:webHidden/>
          </w:rPr>
          <w:fldChar w:fldCharType="separate"/>
        </w:r>
        <w:r>
          <w:rPr>
            <w:noProof/>
            <w:webHidden/>
          </w:rPr>
          <w:t>99</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812" w:history="1">
        <w:r w:rsidR="00DD5E39" w:rsidRPr="00496A57">
          <w:rPr>
            <w:rStyle w:val="Hypertextovprepojenie"/>
            <w:noProof/>
          </w:rPr>
          <w:t>6.2.7</w:t>
        </w:r>
        <w:r w:rsidR="00DD5E39">
          <w:rPr>
            <w:rFonts w:eastAsiaTheme="minorEastAsia" w:cstheme="minorBidi"/>
            <w:noProof/>
            <w:szCs w:val="22"/>
          </w:rPr>
          <w:tab/>
        </w:r>
        <w:r w:rsidR="00DD5E39" w:rsidRPr="00496A57">
          <w:rPr>
            <w:rStyle w:val="Hypertextovprepojenie"/>
            <w:noProof/>
          </w:rPr>
          <w:t>Prídenie k lopte zo správnej strany (pp 6.9)</w:t>
        </w:r>
        <w:r w:rsidR="00DD5E39">
          <w:rPr>
            <w:noProof/>
            <w:webHidden/>
          </w:rPr>
          <w:tab/>
        </w:r>
        <w:r w:rsidR="00DD5E39">
          <w:rPr>
            <w:noProof/>
            <w:webHidden/>
          </w:rPr>
          <w:fldChar w:fldCharType="begin"/>
        </w:r>
        <w:r w:rsidR="00DD5E39">
          <w:rPr>
            <w:noProof/>
            <w:webHidden/>
          </w:rPr>
          <w:instrText xml:space="preserve"> PAGEREF _Toc356987812 \h </w:instrText>
        </w:r>
        <w:r w:rsidR="00DD5E39">
          <w:rPr>
            <w:noProof/>
            <w:webHidden/>
          </w:rPr>
        </w:r>
        <w:r w:rsidR="00DD5E39">
          <w:rPr>
            <w:noProof/>
            <w:webHidden/>
          </w:rPr>
          <w:fldChar w:fldCharType="separate"/>
        </w:r>
        <w:r>
          <w:rPr>
            <w:noProof/>
            <w:webHidden/>
          </w:rPr>
          <w:t>100</w:t>
        </w:r>
        <w:r w:rsidR="00DD5E39">
          <w:rPr>
            <w:noProof/>
            <w:webHidden/>
          </w:rPr>
          <w:fldChar w:fldCharType="end"/>
        </w:r>
      </w:hyperlink>
    </w:p>
    <w:p w:rsidR="00DD5E39" w:rsidRDefault="008E274B" w:rsidP="00DD5E39">
      <w:pPr>
        <w:pStyle w:val="Obsah2"/>
        <w:spacing w:after="0"/>
        <w:rPr>
          <w:rFonts w:eastAsiaTheme="minorEastAsia" w:cstheme="minorBidi"/>
          <w:noProof/>
          <w:szCs w:val="22"/>
        </w:rPr>
      </w:pPr>
      <w:hyperlink w:anchor="_Toc356987813" w:history="1">
        <w:r w:rsidR="00DD5E39" w:rsidRPr="00496A57">
          <w:rPr>
            <w:rStyle w:val="Hypertextovprepojenie"/>
            <w:noProof/>
          </w:rPr>
          <w:t>6.3</w:t>
        </w:r>
        <w:r w:rsidR="00DD5E39">
          <w:rPr>
            <w:rFonts w:eastAsiaTheme="minorEastAsia" w:cstheme="minorBidi"/>
            <w:noProof/>
            <w:szCs w:val="22"/>
          </w:rPr>
          <w:tab/>
        </w:r>
        <w:r w:rsidR="00DD5E39" w:rsidRPr="00496A57">
          <w:rPr>
            <w:rStyle w:val="Hypertextovprepojenie"/>
            <w:noProof/>
          </w:rPr>
          <w:t>Šprint 7 – „eta“</w:t>
        </w:r>
        <w:r w:rsidR="00DD5E39">
          <w:rPr>
            <w:noProof/>
            <w:webHidden/>
          </w:rPr>
          <w:tab/>
        </w:r>
        <w:r w:rsidR="00DD5E39">
          <w:rPr>
            <w:noProof/>
            <w:webHidden/>
          </w:rPr>
          <w:fldChar w:fldCharType="begin"/>
        </w:r>
        <w:r w:rsidR="00DD5E39">
          <w:rPr>
            <w:noProof/>
            <w:webHidden/>
          </w:rPr>
          <w:instrText xml:space="preserve"> PAGEREF _Toc356987813 \h </w:instrText>
        </w:r>
        <w:r w:rsidR="00DD5E39">
          <w:rPr>
            <w:noProof/>
            <w:webHidden/>
          </w:rPr>
        </w:r>
        <w:r w:rsidR="00DD5E39">
          <w:rPr>
            <w:noProof/>
            <w:webHidden/>
          </w:rPr>
          <w:fldChar w:fldCharType="separate"/>
        </w:r>
        <w:r>
          <w:rPr>
            <w:noProof/>
            <w:webHidden/>
          </w:rPr>
          <w:t>103</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814" w:history="1">
        <w:r w:rsidR="00DD5E39" w:rsidRPr="00496A57">
          <w:rPr>
            <w:rStyle w:val="Hypertextovprepojenie"/>
            <w:noProof/>
          </w:rPr>
          <w:t>6.3.1</w:t>
        </w:r>
        <w:r w:rsidR="00DD5E39">
          <w:rPr>
            <w:rFonts w:eastAsiaTheme="minorEastAsia" w:cstheme="minorBidi"/>
            <w:noProof/>
            <w:szCs w:val="22"/>
          </w:rPr>
          <w:tab/>
        </w:r>
        <w:r w:rsidR="00DD5E39" w:rsidRPr="00496A57">
          <w:rPr>
            <w:rStyle w:val="Hypertextovprepojenie"/>
            <w:noProof/>
            <w:lang w:eastAsia="cs-CZ"/>
          </w:rPr>
          <w:t>Low skill: Prepojenie low skillov</w:t>
        </w:r>
        <w:r w:rsidR="00DD5E39" w:rsidRPr="00496A57">
          <w:rPr>
            <w:rStyle w:val="Hypertextovprepojenie"/>
            <w:noProof/>
          </w:rPr>
          <w:t xml:space="preserve"> (pp 7.1)</w:t>
        </w:r>
        <w:r w:rsidR="00DD5E39">
          <w:rPr>
            <w:noProof/>
            <w:webHidden/>
          </w:rPr>
          <w:tab/>
        </w:r>
        <w:r w:rsidR="00DD5E39">
          <w:rPr>
            <w:noProof/>
            <w:webHidden/>
          </w:rPr>
          <w:fldChar w:fldCharType="begin"/>
        </w:r>
        <w:r w:rsidR="00DD5E39">
          <w:rPr>
            <w:noProof/>
            <w:webHidden/>
          </w:rPr>
          <w:instrText xml:space="preserve"> PAGEREF _Toc356987814 \h </w:instrText>
        </w:r>
        <w:r w:rsidR="00DD5E39">
          <w:rPr>
            <w:noProof/>
            <w:webHidden/>
          </w:rPr>
        </w:r>
        <w:r w:rsidR="00DD5E39">
          <w:rPr>
            <w:noProof/>
            <w:webHidden/>
          </w:rPr>
          <w:fldChar w:fldCharType="separate"/>
        </w:r>
        <w:r>
          <w:rPr>
            <w:noProof/>
            <w:webHidden/>
          </w:rPr>
          <w:t>103</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815" w:history="1">
        <w:r w:rsidR="00DD5E39" w:rsidRPr="00496A57">
          <w:rPr>
            <w:rStyle w:val="Hypertextovprepojenie"/>
            <w:noProof/>
          </w:rPr>
          <w:t>6.3.2</w:t>
        </w:r>
        <w:r w:rsidR="00DD5E39">
          <w:rPr>
            <w:rFonts w:eastAsiaTheme="minorEastAsia" w:cstheme="minorBidi"/>
            <w:noProof/>
            <w:szCs w:val="22"/>
          </w:rPr>
          <w:tab/>
        </w:r>
        <w:r w:rsidR="00DD5E39" w:rsidRPr="00496A57">
          <w:rPr>
            <w:rStyle w:val="Hypertextovprepojenie"/>
            <w:noProof/>
            <w:lang w:eastAsia="cs-CZ"/>
          </w:rPr>
          <w:t>Low skill: Kopy do rôznych vzdialeností</w:t>
        </w:r>
        <w:r w:rsidR="00DD5E39" w:rsidRPr="00496A57">
          <w:rPr>
            <w:rStyle w:val="Hypertextovprepojenie"/>
            <w:noProof/>
          </w:rPr>
          <w:t xml:space="preserve"> (pp 7.2)</w:t>
        </w:r>
        <w:r w:rsidR="00DD5E39">
          <w:rPr>
            <w:noProof/>
            <w:webHidden/>
          </w:rPr>
          <w:tab/>
        </w:r>
        <w:r w:rsidR="00DD5E39">
          <w:rPr>
            <w:noProof/>
            <w:webHidden/>
          </w:rPr>
          <w:fldChar w:fldCharType="begin"/>
        </w:r>
        <w:r w:rsidR="00DD5E39">
          <w:rPr>
            <w:noProof/>
            <w:webHidden/>
          </w:rPr>
          <w:instrText xml:space="preserve"> PAGEREF _Toc356987815 \h </w:instrText>
        </w:r>
        <w:r w:rsidR="00DD5E39">
          <w:rPr>
            <w:noProof/>
            <w:webHidden/>
          </w:rPr>
        </w:r>
        <w:r w:rsidR="00DD5E39">
          <w:rPr>
            <w:noProof/>
            <w:webHidden/>
          </w:rPr>
          <w:fldChar w:fldCharType="separate"/>
        </w:r>
        <w:r>
          <w:rPr>
            <w:noProof/>
            <w:webHidden/>
          </w:rPr>
          <w:t>104</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816" w:history="1">
        <w:r w:rsidR="00DD5E39" w:rsidRPr="00496A57">
          <w:rPr>
            <w:rStyle w:val="Hypertextovprepojenie"/>
            <w:noProof/>
          </w:rPr>
          <w:t>6.3.3</w:t>
        </w:r>
        <w:r w:rsidR="00DD5E39">
          <w:rPr>
            <w:rFonts w:eastAsiaTheme="minorEastAsia" w:cstheme="minorBidi"/>
            <w:noProof/>
            <w:szCs w:val="22"/>
          </w:rPr>
          <w:tab/>
        </w:r>
        <w:r w:rsidR="00DD5E39" w:rsidRPr="00496A57">
          <w:rPr>
            <w:rStyle w:val="Hypertextovprepojenie"/>
            <w:noProof/>
            <w:lang w:eastAsia="cs-CZ"/>
          </w:rPr>
          <w:t>Low skill: Úkroky do strán a po kružnici</w:t>
        </w:r>
        <w:r w:rsidR="00DD5E39" w:rsidRPr="00496A57">
          <w:rPr>
            <w:rStyle w:val="Hypertextovprepojenie"/>
            <w:noProof/>
          </w:rPr>
          <w:t xml:space="preserve"> (pp 7.3)</w:t>
        </w:r>
        <w:r w:rsidR="00DD5E39">
          <w:rPr>
            <w:noProof/>
            <w:webHidden/>
          </w:rPr>
          <w:tab/>
        </w:r>
        <w:r w:rsidR="00DD5E39">
          <w:rPr>
            <w:noProof/>
            <w:webHidden/>
          </w:rPr>
          <w:fldChar w:fldCharType="begin"/>
        </w:r>
        <w:r w:rsidR="00DD5E39">
          <w:rPr>
            <w:noProof/>
            <w:webHidden/>
          </w:rPr>
          <w:instrText xml:space="preserve"> PAGEREF _Toc356987816 \h </w:instrText>
        </w:r>
        <w:r w:rsidR="00DD5E39">
          <w:rPr>
            <w:noProof/>
            <w:webHidden/>
          </w:rPr>
        </w:r>
        <w:r w:rsidR="00DD5E39">
          <w:rPr>
            <w:noProof/>
            <w:webHidden/>
          </w:rPr>
          <w:fldChar w:fldCharType="separate"/>
        </w:r>
        <w:r>
          <w:rPr>
            <w:noProof/>
            <w:webHidden/>
          </w:rPr>
          <w:t>105</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817" w:history="1">
        <w:r w:rsidR="00DD5E39" w:rsidRPr="00496A57">
          <w:rPr>
            <w:rStyle w:val="Hypertextovprepojenie"/>
            <w:noProof/>
            <w:lang w:eastAsia="cs-CZ"/>
          </w:rPr>
          <w:t>6.3.4</w:t>
        </w:r>
        <w:r w:rsidR="00DD5E39">
          <w:rPr>
            <w:rFonts w:eastAsiaTheme="minorEastAsia" w:cstheme="minorBidi"/>
            <w:noProof/>
            <w:szCs w:val="22"/>
          </w:rPr>
          <w:tab/>
        </w:r>
        <w:r w:rsidR="00DD5E39" w:rsidRPr="00496A57">
          <w:rPr>
            <w:rStyle w:val="Hypertextovprepojenie"/>
            <w:noProof/>
            <w:lang w:eastAsia="cs-CZ"/>
          </w:rPr>
          <w:t>High skill: Drž formáciu (pp 7.4)</w:t>
        </w:r>
        <w:r w:rsidR="00DD5E39">
          <w:rPr>
            <w:noProof/>
            <w:webHidden/>
          </w:rPr>
          <w:tab/>
        </w:r>
        <w:r w:rsidR="00DD5E39">
          <w:rPr>
            <w:noProof/>
            <w:webHidden/>
          </w:rPr>
          <w:fldChar w:fldCharType="begin"/>
        </w:r>
        <w:r w:rsidR="00DD5E39">
          <w:rPr>
            <w:noProof/>
            <w:webHidden/>
          </w:rPr>
          <w:instrText xml:space="preserve"> PAGEREF _Toc356987817 \h </w:instrText>
        </w:r>
        <w:r w:rsidR="00DD5E39">
          <w:rPr>
            <w:noProof/>
            <w:webHidden/>
          </w:rPr>
        </w:r>
        <w:r w:rsidR="00DD5E39">
          <w:rPr>
            <w:noProof/>
            <w:webHidden/>
          </w:rPr>
          <w:fldChar w:fldCharType="separate"/>
        </w:r>
        <w:r>
          <w:rPr>
            <w:noProof/>
            <w:webHidden/>
          </w:rPr>
          <w:t>106</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818" w:history="1">
        <w:r w:rsidR="00DD5E39" w:rsidRPr="00496A57">
          <w:rPr>
            <w:rStyle w:val="Hypertextovprepojenie"/>
            <w:noProof/>
          </w:rPr>
          <w:t>6.3.5</w:t>
        </w:r>
        <w:r w:rsidR="00DD5E39">
          <w:rPr>
            <w:rFonts w:eastAsiaTheme="minorEastAsia" w:cstheme="minorBidi"/>
            <w:noProof/>
            <w:szCs w:val="22"/>
          </w:rPr>
          <w:tab/>
        </w:r>
        <w:r w:rsidR="00DD5E39" w:rsidRPr="00496A57">
          <w:rPr>
            <w:rStyle w:val="Hypertextovprepojenie"/>
            <w:noProof/>
            <w:lang w:eastAsia="cs-CZ"/>
          </w:rPr>
          <w:t>High skill: Lokalizácia lopty (FIX)</w:t>
        </w:r>
        <w:r w:rsidR="00DD5E39" w:rsidRPr="00496A57">
          <w:rPr>
            <w:rStyle w:val="Hypertextovprepojenie"/>
            <w:noProof/>
          </w:rPr>
          <w:t xml:space="preserve"> (pp 7.5)</w:t>
        </w:r>
        <w:r w:rsidR="00DD5E39">
          <w:rPr>
            <w:noProof/>
            <w:webHidden/>
          </w:rPr>
          <w:tab/>
        </w:r>
        <w:r w:rsidR="00DD5E39">
          <w:rPr>
            <w:noProof/>
            <w:webHidden/>
          </w:rPr>
          <w:fldChar w:fldCharType="begin"/>
        </w:r>
        <w:r w:rsidR="00DD5E39">
          <w:rPr>
            <w:noProof/>
            <w:webHidden/>
          </w:rPr>
          <w:instrText xml:space="preserve"> PAGEREF _Toc356987818 \h </w:instrText>
        </w:r>
        <w:r w:rsidR="00DD5E39">
          <w:rPr>
            <w:noProof/>
            <w:webHidden/>
          </w:rPr>
        </w:r>
        <w:r w:rsidR="00DD5E39">
          <w:rPr>
            <w:noProof/>
            <w:webHidden/>
          </w:rPr>
          <w:fldChar w:fldCharType="separate"/>
        </w:r>
        <w:r>
          <w:rPr>
            <w:noProof/>
            <w:webHidden/>
          </w:rPr>
          <w:t>108</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819" w:history="1">
        <w:r w:rsidR="00DD5E39" w:rsidRPr="00496A57">
          <w:rPr>
            <w:rStyle w:val="Hypertextovprepojenie"/>
            <w:noProof/>
          </w:rPr>
          <w:t>6.3.6</w:t>
        </w:r>
        <w:r w:rsidR="00DD5E39">
          <w:rPr>
            <w:rFonts w:eastAsiaTheme="minorEastAsia" w:cstheme="minorBidi"/>
            <w:noProof/>
            <w:szCs w:val="22"/>
          </w:rPr>
          <w:tab/>
        </w:r>
        <w:r w:rsidR="00DD5E39" w:rsidRPr="00496A57">
          <w:rPr>
            <w:rStyle w:val="Hypertextovprepojenie"/>
            <w:noProof/>
            <w:lang w:eastAsia="cs-CZ"/>
          </w:rPr>
          <w:t>Vyriešiť problém s plánovačom</w:t>
        </w:r>
        <w:r w:rsidR="00DD5E39" w:rsidRPr="00496A57">
          <w:rPr>
            <w:rStyle w:val="Hypertextovprepojenie"/>
            <w:noProof/>
          </w:rPr>
          <w:t xml:space="preserve"> (pp 7.6)</w:t>
        </w:r>
        <w:r w:rsidR="00DD5E39">
          <w:rPr>
            <w:noProof/>
            <w:webHidden/>
          </w:rPr>
          <w:tab/>
        </w:r>
        <w:r w:rsidR="00DD5E39">
          <w:rPr>
            <w:noProof/>
            <w:webHidden/>
          </w:rPr>
          <w:fldChar w:fldCharType="begin"/>
        </w:r>
        <w:r w:rsidR="00DD5E39">
          <w:rPr>
            <w:noProof/>
            <w:webHidden/>
          </w:rPr>
          <w:instrText xml:space="preserve"> PAGEREF _Toc356987819 \h </w:instrText>
        </w:r>
        <w:r w:rsidR="00DD5E39">
          <w:rPr>
            <w:noProof/>
            <w:webHidden/>
          </w:rPr>
        </w:r>
        <w:r w:rsidR="00DD5E39">
          <w:rPr>
            <w:noProof/>
            <w:webHidden/>
          </w:rPr>
          <w:fldChar w:fldCharType="separate"/>
        </w:r>
        <w:r>
          <w:rPr>
            <w:noProof/>
            <w:webHidden/>
          </w:rPr>
          <w:t>109</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820" w:history="1">
        <w:r w:rsidR="00DD5E39" w:rsidRPr="00496A57">
          <w:rPr>
            <w:rStyle w:val="Hypertextovprepojenie"/>
            <w:noProof/>
          </w:rPr>
          <w:t>6.3.7</w:t>
        </w:r>
        <w:r w:rsidR="00DD5E39">
          <w:rPr>
            <w:rFonts w:eastAsiaTheme="minorEastAsia" w:cstheme="minorBidi"/>
            <w:noProof/>
            <w:szCs w:val="22"/>
          </w:rPr>
          <w:tab/>
        </w:r>
        <w:r w:rsidR="00DD5E39" w:rsidRPr="00496A57">
          <w:rPr>
            <w:rStyle w:val="Hypertextovprepojenie"/>
            <w:noProof/>
            <w:lang w:eastAsia="cs-CZ"/>
          </w:rPr>
          <w:t xml:space="preserve">TestFramework - pridanie hraca </w:t>
        </w:r>
        <w:r w:rsidR="00DD5E39" w:rsidRPr="00496A57">
          <w:rPr>
            <w:rStyle w:val="Hypertextovprepojenie"/>
            <w:noProof/>
          </w:rPr>
          <w:t>(pp 7.7)</w:t>
        </w:r>
        <w:r w:rsidR="00DD5E39">
          <w:rPr>
            <w:noProof/>
            <w:webHidden/>
          </w:rPr>
          <w:tab/>
        </w:r>
        <w:r w:rsidR="00DD5E39">
          <w:rPr>
            <w:noProof/>
            <w:webHidden/>
          </w:rPr>
          <w:fldChar w:fldCharType="begin"/>
        </w:r>
        <w:r w:rsidR="00DD5E39">
          <w:rPr>
            <w:noProof/>
            <w:webHidden/>
          </w:rPr>
          <w:instrText xml:space="preserve"> PAGEREF _Toc356987820 \h </w:instrText>
        </w:r>
        <w:r w:rsidR="00DD5E39">
          <w:rPr>
            <w:noProof/>
            <w:webHidden/>
          </w:rPr>
        </w:r>
        <w:r w:rsidR="00DD5E39">
          <w:rPr>
            <w:noProof/>
            <w:webHidden/>
          </w:rPr>
          <w:fldChar w:fldCharType="separate"/>
        </w:r>
        <w:r>
          <w:rPr>
            <w:noProof/>
            <w:webHidden/>
          </w:rPr>
          <w:t>110</w:t>
        </w:r>
        <w:r w:rsidR="00DD5E39">
          <w:rPr>
            <w:noProof/>
            <w:webHidden/>
          </w:rPr>
          <w:fldChar w:fldCharType="end"/>
        </w:r>
      </w:hyperlink>
    </w:p>
    <w:p w:rsidR="00DD5E39" w:rsidRDefault="008E274B" w:rsidP="00DD5E39">
      <w:pPr>
        <w:pStyle w:val="Obsah2"/>
        <w:spacing w:after="0"/>
        <w:rPr>
          <w:rFonts w:eastAsiaTheme="minorEastAsia" w:cstheme="minorBidi"/>
          <w:noProof/>
          <w:szCs w:val="22"/>
        </w:rPr>
      </w:pPr>
      <w:hyperlink w:anchor="_Toc356987821" w:history="1">
        <w:r w:rsidR="00DD5E39" w:rsidRPr="00496A57">
          <w:rPr>
            <w:rStyle w:val="Hypertextovprepojenie"/>
            <w:noProof/>
          </w:rPr>
          <w:t>6.4</w:t>
        </w:r>
        <w:r w:rsidR="00DD5E39">
          <w:rPr>
            <w:rFonts w:eastAsiaTheme="minorEastAsia" w:cstheme="minorBidi"/>
            <w:noProof/>
            <w:szCs w:val="22"/>
          </w:rPr>
          <w:tab/>
        </w:r>
        <w:r w:rsidR="00DD5E39" w:rsidRPr="00496A57">
          <w:rPr>
            <w:rStyle w:val="Hypertextovprepojenie"/>
            <w:noProof/>
          </w:rPr>
          <w:t>Šprint 8 – „theta“</w:t>
        </w:r>
        <w:r w:rsidR="00DD5E39">
          <w:rPr>
            <w:noProof/>
            <w:webHidden/>
          </w:rPr>
          <w:tab/>
        </w:r>
        <w:r w:rsidR="00DD5E39">
          <w:rPr>
            <w:noProof/>
            <w:webHidden/>
          </w:rPr>
          <w:fldChar w:fldCharType="begin"/>
        </w:r>
        <w:r w:rsidR="00DD5E39">
          <w:rPr>
            <w:noProof/>
            <w:webHidden/>
          </w:rPr>
          <w:instrText xml:space="preserve"> PAGEREF _Toc356987821 \h </w:instrText>
        </w:r>
        <w:r w:rsidR="00DD5E39">
          <w:rPr>
            <w:noProof/>
            <w:webHidden/>
          </w:rPr>
        </w:r>
        <w:r w:rsidR="00DD5E39">
          <w:rPr>
            <w:noProof/>
            <w:webHidden/>
          </w:rPr>
          <w:fldChar w:fldCharType="separate"/>
        </w:r>
        <w:r>
          <w:rPr>
            <w:noProof/>
            <w:webHidden/>
          </w:rPr>
          <w:t>111</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822" w:history="1">
        <w:r w:rsidR="00DD5E39" w:rsidRPr="00496A57">
          <w:rPr>
            <w:rStyle w:val="Hypertextovprepojenie"/>
            <w:noProof/>
          </w:rPr>
          <w:t>6.4.1</w:t>
        </w:r>
        <w:r w:rsidR="00DD5E39">
          <w:rPr>
            <w:rFonts w:eastAsiaTheme="minorEastAsia" w:cstheme="minorBidi"/>
            <w:noProof/>
            <w:szCs w:val="22"/>
          </w:rPr>
          <w:tab/>
        </w:r>
        <w:r w:rsidR="00DD5E39" w:rsidRPr="00496A57">
          <w:rPr>
            <w:rStyle w:val="Hypertextovprepojenie"/>
            <w:noProof/>
          </w:rPr>
          <w:t>Integrovať naše nové funkcie (pp 8.1)</w:t>
        </w:r>
        <w:r w:rsidR="00DD5E39">
          <w:rPr>
            <w:noProof/>
            <w:webHidden/>
          </w:rPr>
          <w:tab/>
        </w:r>
        <w:r w:rsidR="00DD5E39">
          <w:rPr>
            <w:noProof/>
            <w:webHidden/>
          </w:rPr>
          <w:fldChar w:fldCharType="begin"/>
        </w:r>
        <w:r w:rsidR="00DD5E39">
          <w:rPr>
            <w:noProof/>
            <w:webHidden/>
          </w:rPr>
          <w:instrText xml:space="preserve"> PAGEREF _Toc356987822 \h </w:instrText>
        </w:r>
        <w:r w:rsidR="00DD5E39">
          <w:rPr>
            <w:noProof/>
            <w:webHidden/>
          </w:rPr>
        </w:r>
        <w:r w:rsidR="00DD5E39">
          <w:rPr>
            <w:noProof/>
            <w:webHidden/>
          </w:rPr>
          <w:fldChar w:fldCharType="separate"/>
        </w:r>
        <w:r>
          <w:rPr>
            <w:noProof/>
            <w:webHidden/>
          </w:rPr>
          <w:t>111</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823" w:history="1">
        <w:r w:rsidR="00DD5E39" w:rsidRPr="00496A57">
          <w:rPr>
            <w:rStyle w:val="Hypertextovprepojenie"/>
            <w:noProof/>
          </w:rPr>
          <w:t>6.4.2</w:t>
        </w:r>
        <w:r w:rsidR="00DD5E39">
          <w:rPr>
            <w:rFonts w:eastAsiaTheme="minorEastAsia" w:cstheme="minorBidi"/>
            <w:noProof/>
            <w:szCs w:val="22"/>
          </w:rPr>
          <w:tab/>
        </w:r>
        <w:r w:rsidR="00DD5E39" w:rsidRPr="00496A57">
          <w:rPr>
            <w:rStyle w:val="Hypertextovprepojenie"/>
            <w:noProof/>
          </w:rPr>
          <w:t>Vyladenie zintegrovaného riešenia (pp 8.2)</w:t>
        </w:r>
        <w:r w:rsidR="00DD5E39">
          <w:rPr>
            <w:noProof/>
            <w:webHidden/>
          </w:rPr>
          <w:tab/>
        </w:r>
        <w:r w:rsidR="00DD5E39">
          <w:rPr>
            <w:noProof/>
            <w:webHidden/>
          </w:rPr>
          <w:fldChar w:fldCharType="begin"/>
        </w:r>
        <w:r w:rsidR="00DD5E39">
          <w:rPr>
            <w:noProof/>
            <w:webHidden/>
          </w:rPr>
          <w:instrText xml:space="preserve"> PAGEREF _Toc356987823 \h </w:instrText>
        </w:r>
        <w:r w:rsidR="00DD5E39">
          <w:rPr>
            <w:noProof/>
            <w:webHidden/>
          </w:rPr>
        </w:r>
        <w:r w:rsidR="00DD5E39">
          <w:rPr>
            <w:noProof/>
            <w:webHidden/>
          </w:rPr>
          <w:fldChar w:fldCharType="separate"/>
        </w:r>
        <w:r>
          <w:rPr>
            <w:noProof/>
            <w:webHidden/>
          </w:rPr>
          <w:t>112</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824" w:history="1">
        <w:r w:rsidR="00DD5E39" w:rsidRPr="00496A57">
          <w:rPr>
            <w:rStyle w:val="Hypertextovprepojenie"/>
            <w:noProof/>
          </w:rPr>
          <w:t>6.4.3</w:t>
        </w:r>
        <w:r w:rsidR="00DD5E39">
          <w:rPr>
            <w:rFonts w:eastAsiaTheme="minorEastAsia" w:cstheme="minorBidi"/>
            <w:noProof/>
            <w:szCs w:val="22"/>
          </w:rPr>
          <w:tab/>
        </w:r>
        <w:r w:rsidR="00DD5E39" w:rsidRPr="00496A57">
          <w:rPr>
            <w:rStyle w:val="Hypertextovprepojenie"/>
            <w:noProof/>
          </w:rPr>
          <w:t>Zabezpečenie technickej stránky prezentácie výsledku (pp 8.3)</w:t>
        </w:r>
        <w:r w:rsidR="00DD5E39">
          <w:rPr>
            <w:noProof/>
            <w:webHidden/>
          </w:rPr>
          <w:tab/>
        </w:r>
        <w:r w:rsidR="00DD5E39">
          <w:rPr>
            <w:noProof/>
            <w:webHidden/>
          </w:rPr>
          <w:fldChar w:fldCharType="begin"/>
        </w:r>
        <w:r w:rsidR="00DD5E39">
          <w:rPr>
            <w:noProof/>
            <w:webHidden/>
          </w:rPr>
          <w:instrText xml:space="preserve"> PAGEREF _Toc356987824 \h </w:instrText>
        </w:r>
        <w:r w:rsidR="00DD5E39">
          <w:rPr>
            <w:noProof/>
            <w:webHidden/>
          </w:rPr>
        </w:r>
        <w:r w:rsidR="00DD5E39">
          <w:rPr>
            <w:noProof/>
            <w:webHidden/>
          </w:rPr>
          <w:fldChar w:fldCharType="separate"/>
        </w:r>
        <w:r>
          <w:rPr>
            <w:noProof/>
            <w:webHidden/>
          </w:rPr>
          <w:t>113</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825" w:history="1">
        <w:r w:rsidR="00DD5E39" w:rsidRPr="00496A57">
          <w:rPr>
            <w:rStyle w:val="Hypertextovprepojenie"/>
            <w:noProof/>
          </w:rPr>
          <w:t>6.4.4</w:t>
        </w:r>
        <w:r w:rsidR="00DD5E39">
          <w:rPr>
            <w:rFonts w:eastAsiaTheme="minorEastAsia" w:cstheme="minorBidi"/>
            <w:noProof/>
            <w:szCs w:val="22"/>
          </w:rPr>
          <w:tab/>
        </w:r>
        <w:r w:rsidR="00DD5E39" w:rsidRPr="00496A57">
          <w:rPr>
            <w:rStyle w:val="Hypertextovprepojenie"/>
            <w:noProof/>
          </w:rPr>
          <w:t>Príprava materiálov na ITSRC (pp 8.4)</w:t>
        </w:r>
        <w:r w:rsidR="00DD5E39">
          <w:rPr>
            <w:noProof/>
            <w:webHidden/>
          </w:rPr>
          <w:tab/>
        </w:r>
        <w:r w:rsidR="00DD5E39">
          <w:rPr>
            <w:noProof/>
            <w:webHidden/>
          </w:rPr>
          <w:fldChar w:fldCharType="begin"/>
        </w:r>
        <w:r w:rsidR="00DD5E39">
          <w:rPr>
            <w:noProof/>
            <w:webHidden/>
          </w:rPr>
          <w:instrText xml:space="preserve"> PAGEREF _Toc356987825 \h </w:instrText>
        </w:r>
        <w:r w:rsidR="00DD5E39">
          <w:rPr>
            <w:noProof/>
            <w:webHidden/>
          </w:rPr>
        </w:r>
        <w:r w:rsidR="00DD5E39">
          <w:rPr>
            <w:noProof/>
            <w:webHidden/>
          </w:rPr>
          <w:fldChar w:fldCharType="separate"/>
        </w:r>
        <w:r>
          <w:rPr>
            <w:noProof/>
            <w:webHidden/>
          </w:rPr>
          <w:t>114</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826" w:history="1">
        <w:r w:rsidR="00DD5E39" w:rsidRPr="00496A57">
          <w:rPr>
            <w:rStyle w:val="Hypertextovprepojenie"/>
            <w:noProof/>
          </w:rPr>
          <w:t>6.4.5</w:t>
        </w:r>
        <w:r w:rsidR="00DD5E39">
          <w:rPr>
            <w:rFonts w:eastAsiaTheme="minorEastAsia" w:cstheme="minorBidi"/>
            <w:noProof/>
            <w:szCs w:val="22"/>
          </w:rPr>
          <w:tab/>
        </w:r>
        <w:r w:rsidR="00DD5E39" w:rsidRPr="00496A57">
          <w:rPr>
            <w:rStyle w:val="Hypertextovprepojenie"/>
            <w:noProof/>
          </w:rPr>
          <w:t>Aktualizovať dokumentáciu (šprinty 5-8) (pp 8.5)</w:t>
        </w:r>
        <w:r w:rsidR="00DD5E39">
          <w:rPr>
            <w:noProof/>
            <w:webHidden/>
          </w:rPr>
          <w:tab/>
        </w:r>
        <w:r w:rsidR="00DD5E39">
          <w:rPr>
            <w:noProof/>
            <w:webHidden/>
          </w:rPr>
          <w:fldChar w:fldCharType="begin"/>
        </w:r>
        <w:r w:rsidR="00DD5E39">
          <w:rPr>
            <w:noProof/>
            <w:webHidden/>
          </w:rPr>
          <w:instrText xml:space="preserve"> PAGEREF _Toc356987826 \h </w:instrText>
        </w:r>
        <w:r w:rsidR="00DD5E39">
          <w:rPr>
            <w:noProof/>
            <w:webHidden/>
          </w:rPr>
        </w:r>
        <w:r w:rsidR="00DD5E39">
          <w:rPr>
            <w:noProof/>
            <w:webHidden/>
          </w:rPr>
          <w:fldChar w:fldCharType="separate"/>
        </w:r>
        <w:r>
          <w:rPr>
            <w:noProof/>
            <w:webHidden/>
          </w:rPr>
          <w:t>114</w:t>
        </w:r>
        <w:r w:rsidR="00DD5E39">
          <w:rPr>
            <w:noProof/>
            <w:webHidden/>
          </w:rPr>
          <w:fldChar w:fldCharType="end"/>
        </w:r>
      </w:hyperlink>
    </w:p>
    <w:p w:rsidR="00DD5E39" w:rsidRDefault="008E274B" w:rsidP="00DD5E39">
      <w:pPr>
        <w:pStyle w:val="Obsah2"/>
        <w:spacing w:after="0"/>
        <w:rPr>
          <w:rFonts w:eastAsiaTheme="minorEastAsia" w:cstheme="minorBidi"/>
          <w:noProof/>
          <w:szCs w:val="22"/>
        </w:rPr>
      </w:pPr>
      <w:hyperlink w:anchor="_Toc356987827" w:history="1">
        <w:r w:rsidR="00DD5E39" w:rsidRPr="00496A57">
          <w:rPr>
            <w:rStyle w:val="Hypertextovprepojenie"/>
            <w:noProof/>
          </w:rPr>
          <w:t>6.5</w:t>
        </w:r>
        <w:r w:rsidR="00DD5E39">
          <w:rPr>
            <w:rFonts w:eastAsiaTheme="minorEastAsia" w:cstheme="minorBidi"/>
            <w:noProof/>
            <w:szCs w:val="22"/>
          </w:rPr>
          <w:tab/>
        </w:r>
        <w:r w:rsidR="00DD5E39" w:rsidRPr="00496A57">
          <w:rPr>
            <w:rStyle w:val="Hypertextovprepojenie"/>
            <w:noProof/>
          </w:rPr>
          <w:t>Šprint 9 – „iota“</w:t>
        </w:r>
        <w:r w:rsidR="00DD5E39">
          <w:rPr>
            <w:noProof/>
            <w:webHidden/>
          </w:rPr>
          <w:tab/>
        </w:r>
        <w:r w:rsidR="00DD5E39">
          <w:rPr>
            <w:noProof/>
            <w:webHidden/>
          </w:rPr>
          <w:fldChar w:fldCharType="begin"/>
        </w:r>
        <w:r w:rsidR="00DD5E39">
          <w:rPr>
            <w:noProof/>
            <w:webHidden/>
          </w:rPr>
          <w:instrText xml:space="preserve"> PAGEREF _Toc356987827 \h </w:instrText>
        </w:r>
        <w:r w:rsidR="00DD5E39">
          <w:rPr>
            <w:noProof/>
            <w:webHidden/>
          </w:rPr>
        </w:r>
        <w:r w:rsidR="00DD5E39">
          <w:rPr>
            <w:noProof/>
            <w:webHidden/>
          </w:rPr>
          <w:fldChar w:fldCharType="separate"/>
        </w:r>
        <w:r>
          <w:rPr>
            <w:noProof/>
            <w:webHidden/>
          </w:rPr>
          <w:t>114</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828" w:history="1">
        <w:r w:rsidR="00DD5E39" w:rsidRPr="00496A57">
          <w:rPr>
            <w:rStyle w:val="Hypertextovprepojenie"/>
            <w:noProof/>
          </w:rPr>
          <w:t>6.5.1</w:t>
        </w:r>
        <w:r w:rsidR="00DD5E39">
          <w:rPr>
            <w:rFonts w:eastAsiaTheme="minorEastAsia" w:cstheme="minorBidi"/>
            <w:noProof/>
            <w:szCs w:val="22"/>
          </w:rPr>
          <w:tab/>
        </w:r>
        <w:r w:rsidR="00DD5E39" w:rsidRPr="00496A57">
          <w:rPr>
            <w:rStyle w:val="Hypertextovprepojenie"/>
            <w:noProof/>
          </w:rPr>
          <w:t>Bug – lokalizácia lopty (pri formáciách) (pp 9.1)</w:t>
        </w:r>
        <w:r w:rsidR="00DD5E39">
          <w:rPr>
            <w:noProof/>
            <w:webHidden/>
          </w:rPr>
          <w:tab/>
        </w:r>
        <w:r w:rsidR="00DD5E39">
          <w:rPr>
            <w:noProof/>
            <w:webHidden/>
          </w:rPr>
          <w:fldChar w:fldCharType="begin"/>
        </w:r>
        <w:r w:rsidR="00DD5E39">
          <w:rPr>
            <w:noProof/>
            <w:webHidden/>
          </w:rPr>
          <w:instrText xml:space="preserve"> PAGEREF _Toc356987828 \h </w:instrText>
        </w:r>
        <w:r w:rsidR="00DD5E39">
          <w:rPr>
            <w:noProof/>
            <w:webHidden/>
          </w:rPr>
        </w:r>
        <w:r w:rsidR="00DD5E39">
          <w:rPr>
            <w:noProof/>
            <w:webHidden/>
          </w:rPr>
          <w:fldChar w:fldCharType="separate"/>
        </w:r>
        <w:r>
          <w:rPr>
            <w:noProof/>
            <w:webHidden/>
          </w:rPr>
          <w:t>115</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829" w:history="1">
        <w:r w:rsidR="00DD5E39" w:rsidRPr="00496A57">
          <w:rPr>
            <w:rStyle w:val="Hypertextovprepojenie"/>
            <w:noProof/>
          </w:rPr>
          <w:t>6.5.2</w:t>
        </w:r>
        <w:r w:rsidR="00DD5E39">
          <w:rPr>
            <w:rFonts w:eastAsiaTheme="minorEastAsia" w:cstheme="minorBidi"/>
            <w:noProof/>
            <w:szCs w:val="22"/>
          </w:rPr>
          <w:tab/>
        </w:r>
        <w:r w:rsidR="00DD5E39" w:rsidRPr="00496A57">
          <w:rPr>
            <w:rStyle w:val="Hypertextovprepojenie"/>
            <w:noProof/>
          </w:rPr>
          <w:t>Aktualizácia wiki (pp 9.2)</w:t>
        </w:r>
        <w:r w:rsidR="00DD5E39">
          <w:rPr>
            <w:noProof/>
            <w:webHidden/>
          </w:rPr>
          <w:tab/>
        </w:r>
        <w:r w:rsidR="00DD5E39">
          <w:rPr>
            <w:noProof/>
            <w:webHidden/>
          </w:rPr>
          <w:fldChar w:fldCharType="begin"/>
        </w:r>
        <w:r w:rsidR="00DD5E39">
          <w:rPr>
            <w:noProof/>
            <w:webHidden/>
          </w:rPr>
          <w:instrText xml:space="preserve"> PAGEREF _Toc356987829 \h </w:instrText>
        </w:r>
        <w:r w:rsidR="00DD5E39">
          <w:rPr>
            <w:noProof/>
            <w:webHidden/>
          </w:rPr>
        </w:r>
        <w:r w:rsidR="00DD5E39">
          <w:rPr>
            <w:noProof/>
            <w:webHidden/>
          </w:rPr>
          <w:fldChar w:fldCharType="separate"/>
        </w:r>
        <w:r>
          <w:rPr>
            <w:noProof/>
            <w:webHidden/>
          </w:rPr>
          <w:t>115</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830" w:history="1">
        <w:r w:rsidR="00DD5E39" w:rsidRPr="00496A57">
          <w:rPr>
            <w:rStyle w:val="Hypertextovprepojenie"/>
            <w:noProof/>
          </w:rPr>
          <w:t>6.5.3</w:t>
        </w:r>
        <w:r w:rsidR="00DD5E39">
          <w:rPr>
            <w:rFonts w:eastAsiaTheme="minorEastAsia" w:cstheme="minorBidi"/>
            <w:noProof/>
            <w:szCs w:val="22"/>
          </w:rPr>
          <w:tab/>
        </w:r>
        <w:r w:rsidR="00DD5E39" w:rsidRPr="00496A57">
          <w:rPr>
            <w:rStyle w:val="Hypertextovprepojenie"/>
            <w:noProof/>
          </w:rPr>
          <w:t>Nájsť dôvod padanie hráčov cez sieť (pp 9.3)</w:t>
        </w:r>
        <w:r w:rsidR="00DD5E39">
          <w:rPr>
            <w:noProof/>
            <w:webHidden/>
          </w:rPr>
          <w:tab/>
        </w:r>
        <w:r w:rsidR="00DD5E39">
          <w:rPr>
            <w:noProof/>
            <w:webHidden/>
          </w:rPr>
          <w:fldChar w:fldCharType="begin"/>
        </w:r>
        <w:r w:rsidR="00DD5E39">
          <w:rPr>
            <w:noProof/>
            <w:webHidden/>
          </w:rPr>
          <w:instrText xml:space="preserve"> PAGEREF _Toc356987830 \h </w:instrText>
        </w:r>
        <w:r w:rsidR="00DD5E39">
          <w:rPr>
            <w:noProof/>
            <w:webHidden/>
          </w:rPr>
        </w:r>
        <w:r w:rsidR="00DD5E39">
          <w:rPr>
            <w:noProof/>
            <w:webHidden/>
          </w:rPr>
          <w:fldChar w:fldCharType="separate"/>
        </w:r>
        <w:r>
          <w:rPr>
            <w:noProof/>
            <w:webHidden/>
          </w:rPr>
          <w:t>116</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831" w:history="1">
        <w:r w:rsidR="00DD5E39" w:rsidRPr="00496A57">
          <w:rPr>
            <w:rStyle w:val="Hypertextovprepojenie"/>
            <w:noProof/>
          </w:rPr>
          <w:t>6.5.4</w:t>
        </w:r>
        <w:r w:rsidR="00DD5E39">
          <w:rPr>
            <w:rFonts w:eastAsiaTheme="minorEastAsia" w:cstheme="minorBidi"/>
            <w:noProof/>
            <w:szCs w:val="22"/>
          </w:rPr>
          <w:tab/>
        </w:r>
        <w:r w:rsidR="00DD5E39" w:rsidRPr="00496A57">
          <w:rPr>
            <w:rStyle w:val="Hypertextovprepojenie"/>
            <w:noProof/>
          </w:rPr>
          <w:t>Zastavovacia fáza chôdze (pp 9.4)</w:t>
        </w:r>
        <w:r w:rsidR="00DD5E39">
          <w:rPr>
            <w:noProof/>
            <w:webHidden/>
          </w:rPr>
          <w:tab/>
        </w:r>
        <w:r w:rsidR="00DD5E39">
          <w:rPr>
            <w:noProof/>
            <w:webHidden/>
          </w:rPr>
          <w:fldChar w:fldCharType="begin"/>
        </w:r>
        <w:r w:rsidR="00DD5E39">
          <w:rPr>
            <w:noProof/>
            <w:webHidden/>
          </w:rPr>
          <w:instrText xml:space="preserve"> PAGEREF _Toc356987831 \h </w:instrText>
        </w:r>
        <w:r w:rsidR="00DD5E39">
          <w:rPr>
            <w:noProof/>
            <w:webHidden/>
          </w:rPr>
        </w:r>
        <w:r w:rsidR="00DD5E39">
          <w:rPr>
            <w:noProof/>
            <w:webHidden/>
          </w:rPr>
          <w:fldChar w:fldCharType="separate"/>
        </w:r>
        <w:r>
          <w:rPr>
            <w:noProof/>
            <w:webHidden/>
          </w:rPr>
          <w:t>118</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832" w:history="1">
        <w:r w:rsidR="00DD5E39" w:rsidRPr="00496A57">
          <w:rPr>
            <w:rStyle w:val="Hypertextovprepojenie"/>
            <w:noProof/>
          </w:rPr>
          <w:t>6.5.5</w:t>
        </w:r>
        <w:r w:rsidR="00DD5E39">
          <w:rPr>
            <w:rFonts w:eastAsiaTheme="minorEastAsia" w:cstheme="minorBidi"/>
            <w:noProof/>
            <w:szCs w:val="22"/>
          </w:rPr>
          <w:tab/>
        </w:r>
        <w:r w:rsidR="00DD5E39" w:rsidRPr="00496A57">
          <w:rPr>
            <w:rStyle w:val="Hypertextovprepojenie"/>
            <w:noProof/>
          </w:rPr>
          <w:t>Teleportovanie hráčov (pp 9.5)</w:t>
        </w:r>
        <w:r w:rsidR="00DD5E39">
          <w:rPr>
            <w:noProof/>
            <w:webHidden/>
          </w:rPr>
          <w:tab/>
        </w:r>
        <w:r w:rsidR="00DD5E39">
          <w:rPr>
            <w:noProof/>
            <w:webHidden/>
          </w:rPr>
          <w:fldChar w:fldCharType="begin"/>
        </w:r>
        <w:r w:rsidR="00DD5E39">
          <w:rPr>
            <w:noProof/>
            <w:webHidden/>
          </w:rPr>
          <w:instrText xml:space="preserve"> PAGEREF _Toc356987832 \h </w:instrText>
        </w:r>
        <w:r w:rsidR="00DD5E39">
          <w:rPr>
            <w:noProof/>
            <w:webHidden/>
          </w:rPr>
        </w:r>
        <w:r w:rsidR="00DD5E39">
          <w:rPr>
            <w:noProof/>
            <w:webHidden/>
          </w:rPr>
          <w:fldChar w:fldCharType="separate"/>
        </w:r>
        <w:r>
          <w:rPr>
            <w:noProof/>
            <w:webHidden/>
          </w:rPr>
          <w:t>120</w:t>
        </w:r>
        <w:r w:rsidR="00DD5E39">
          <w:rPr>
            <w:noProof/>
            <w:webHidden/>
          </w:rPr>
          <w:fldChar w:fldCharType="end"/>
        </w:r>
      </w:hyperlink>
    </w:p>
    <w:p w:rsidR="00DD5E39" w:rsidRDefault="008E274B" w:rsidP="00DD5E39">
      <w:pPr>
        <w:pStyle w:val="Obsah2"/>
        <w:spacing w:after="0"/>
        <w:rPr>
          <w:rFonts w:eastAsiaTheme="minorEastAsia" w:cstheme="minorBidi"/>
          <w:noProof/>
          <w:szCs w:val="22"/>
        </w:rPr>
      </w:pPr>
      <w:hyperlink w:anchor="_Toc356987833" w:history="1">
        <w:r w:rsidR="00DD5E39" w:rsidRPr="00496A57">
          <w:rPr>
            <w:rStyle w:val="Hypertextovprepojenie"/>
            <w:noProof/>
          </w:rPr>
          <w:t>6.6</w:t>
        </w:r>
        <w:r w:rsidR="00DD5E39">
          <w:rPr>
            <w:rFonts w:eastAsiaTheme="minorEastAsia" w:cstheme="minorBidi"/>
            <w:noProof/>
            <w:szCs w:val="22"/>
          </w:rPr>
          <w:tab/>
        </w:r>
        <w:r w:rsidR="00DD5E39" w:rsidRPr="00496A57">
          <w:rPr>
            <w:rStyle w:val="Hypertextovprepojenie"/>
            <w:noProof/>
          </w:rPr>
          <w:t>Šprint 10 – „kapa“</w:t>
        </w:r>
        <w:r w:rsidR="00DD5E39">
          <w:rPr>
            <w:noProof/>
            <w:webHidden/>
          </w:rPr>
          <w:tab/>
        </w:r>
        <w:r w:rsidR="00DD5E39">
          <w:rPr>
            <w:noProof/>
            <w:webHidden/>
          </w:rPr>
          <w:fldChar w:fldCharType="begin"/>
        </w:r>
        <w:r w:rsidR="00DD5E39">
          <w:rPr>
            <w:noProof/>
            <w:webHidden/>
          </w:rPr>
          <w:instrText xml:space="preserve"> PAGEREF _Toc356987833 \h </w:instrText>
        </w:r>
        <w:r w:rsidR="00DD5E39">
          <w:rPr>
            <w:noProof/>
            <w:webHidden/>
          </w:rPr>
        </w:r>
        <w:r w:rsidR="00DD5E39">
          <w:rPr>
            <w:noProof/>
            <w:webHidden/>
          </w:rPr>
          <w:fldChar w:fldCharType="separate"/>
        </w:r>
        <w:r>
          <w:rPr>
            <w:noProof/>
            <w:webHidden/>
          </w:rPr>
          <w:t>120</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834" w:history="1">
        <w:r w:rsidR="00DD5E39" w:rsidRPr="00496A57">
          <w:rPr>
            <w:rStyle w:val="Hypertextovprepojenie"/>
            <w:noProof/>
          </w:rPr>
          <w:t>6.6.1</w:t>
        </w:r>
        <w:r w:rsidR="00DD5E39">
          <w:rPr>
            <w:rFonts w:eastAsiaTheme="minorEastAsia" w:cstheme="minorBidi"/>
            <w:noProof/>
            <w:szCs w:val="22"/>
          </w:rPr>
          <w:tab/>
        </w:r>
        <w:r w:rsidR="00DD5E39" w:rsidRPr="00496A57">
          <w:rPr>
            <w:rStyle w:val="Hypertextovprepojenie"/>
            <w:noProof/>
          </w:rPr>
          <w:t>Doladenie štruktúry wiki (pp 10.1)</w:t>
        </w:r>
        <w:r w:rsidR="00DD5E39">
          <w:rPr>
            <w:noProof/>
            <w:webHidden/>
          </w:rPr>
          <w:tab/>
        </w:r>
        <w:r w:rsidR="00DD5E39">
          <w:rPr>
            <w:noProof/>
            <w:webHidden/>
          </w:rPr>
          <w:fldChar w:fldCharType="begin"/>
        </w:r>
        <w:r w:rsidR="00DD5E39">
          <w:rPr>
            <w:noProof/>
            <w:webHidden/>
          </w:rPr>
          <w:instrText xml:space="preserve"> PAGEREF _Toc356987834 \h </w:instrText>
        </w:r>
        <w:r w:rsidR="00DD5E39">
          <w:rPr>
            <w:noProof/>
            <w:webHidden/>
          </w:rPr>
        </w:r>
        <w:r w:rsidR="00DD5E39">
          <w:rPr>
            <w:noProof/>
            <w:webHidden/>
          </w:rPr>
          <w:fldChar w:fldCharType="separate"/>
        </w:r>
        <w:r>
          <w:rPr>
            <w:noProof/>
            <w:webHidden/>
          </w:rPr>
          <w:t>121</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835" w:history="1">
        <w:r w:rsidR="00DD5E39" w:rsidRPr="00496A57">
          <w:rPr>
            <w:rStyle w:val="Hypertextovprepojenie"/>
            <w:noProof/>
          </w:rPr>
          <w:t>6.6.2</w:t>
        </w:r>
        <w:r w:rsidR="00DD5E39">
          <w:rPr>
            <w:rFonts w:eastAsiaTheme="minorEastAsia" w:cstheme="minorBidi"/>
            <w:noProof/>
            <w:szCs w:val="22"/>
          </w:rPr>
          <w:tab/>
        </w:r>
        <w:r w:rsidR="00DD5E39" w:rsidRPr="00496A57">
          <w:rPr>
            <w:rStyle w:val="Hypertextovprepojenie"/>
            <w:noProof/>
          </w:rPr>
          <w:t>Dokončenie dokumentácie (pp 10.2)</w:t>
        </w:r>
        <w:r w:rsidR="00DD5E39">
          <w:rPr>
            <w:noProof/>
            <w:webHidden/>
          </w:rPr>
          <w:tab/>
        </w:r>
        <w:r w:rsidR="00DD5E39">
          <w:rPr>
            <w:noProof/>
            <w:webHidden/>
          </w:rPr>
          <w:fldChar w:fldCharType="begin"/>
        </w:r>
        <w:r w:rsidR="00DD5E39">
          <w:rPr>
            <w:noProof/>
            <w:webHidden/>
          </w:rPr>
          <w:instrText xml:space="preserve"> PAGEREF _Toc356987835 \h </w:instrText>
        </w:r>
        <w:r w:rsidR="00DD5E39">
          <w:rPr>
            <w:noProof/>
            <w:webHidden/>
          </w:rPr>
        </w:r>
        <w:r w:rsidR="00DD5E39">
          <w:rPr>
            <w:noProof/>
            <w:webHidden/>
          </w:rPr>
          <w:fldChar w:fldCharType="separate"/>
        </w:r>
        <w:r>
          <w:rPr>
            <w:noProof/>
            <w:webHidden/>
          </w:rPr>
          <w:t>121</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836" w:history="1">
        <w:r w:rsidR="00DD5E39" w:rsidRPr="00496A57">
          <w:rPr>
            <w:rStyle w:val="Hypertextovprepojenie"/>
            <w:noProof/>
          </w:rPr>
          <w:t>6.6.3</w:t>
        </w:r>
        <w:r w:rsidR="00DD5E39">
          <w:rPr>
            <w:rFonts w:eastAsiaTheme="minorEastAsia" w:cstheme="minorBidi"/>
            <w:noProof/>
            <w:szCs w:val="22"/>
          </w:rPr>
          <w:tab/>
        </w:r>
        <w:r w:rsidR="00DD5E39" w:rsidRPr="00496A57">
          <w:rPr>
            <w:rStyle w:val="Hypertextovprepojenie"/>
            <w:noProof/>
          </w:rPr>
          <w:t>Príprava plannerov pre turnaj (pp 10.3)</w:t>
        </w:r>
        <w:r w:rsidR="00DD5E39">
          <w:rPr>
            <w:noProof/>
            <w:webHidden/>
          </w:rPr>
          <w:tab/>
        </w:r>
        <w:r w:rsidR="00DD5E39">
          <w:rPr>
            <w:noProof/>
            <w:webHidden/>
          </w:rPr>
          <w:fldChar w:fldCharType="begin"/>
        </w:r>
        <w:r w:rsidR="00DD5E39">
          <w:rPr>
            <w:noProof/>
            <w:webHidden/>
          </w:rPr>
          <w:instrText xml:space="preserve"> PAGEREF _Toc356987836 \h </w:instrText>
        </w:r>
        <w:r w:rsidR="00DD5E39">
          <w:rPr>
            <w:noProof/>
            <w:webHidden/>
          </w:rPr>
        </w:r>
        <w:r w:rsidR="00DD5E39">
          <w:rPr>
            <w:noProof/>
            <w:webHidden/>
          </w:rPr>
          <w:fldChar w:fldCharType="separate"/>
        </w:r>
        <w:r>
          <w:rPr>
            <w:noProof/>
            <w:webHidden/>
          </w:rPr>
          <w:t>122</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837" w:history="1">
        <w:r w:rsidR="00DD5E39" w:rsidRPr="00496A57">
          <w:rPr>
            <w:rStyle w:val="Hypertextovprepojenie"/>
            <w:noProof/>
          </w:rPr>
          <w:t>6.6.4</w:t>
        </w:r>
        <w:r w:rsidR="00DD5E39">
          <w:rPr>
            <w:rFonts w:eastAsiaTheme="minorEastAsia" w:cstheme="minorBidi"/>
            <w:noProof/>
            <w:szCs w:val="22"/>
          </w:rPr>
          <w:tab/>
        </w:r>
        <w:r w:rsidR="00DD5E39" w:rsidRPr="00496A57">
          <w:rPr>
            <w:rStyle w:val="Hypertextovprepojenie"/>
            <w:noProof/>
          </w:rPr>
          <w:t>Ušesanie low skillov (pp 10.4)</w:t>
        </w:r>
        <w:r w:rsidR="00DD5E39">
          <w:rPr>
            <w:noProof/>
            <w:webHidden/>
          </w:rPr>
          <w:tab/>
        </w:r>
        <w:r w:rsidR="00DD5E39">
          <w:rPr>
            <w:noProof/>
            <w:webHidden/>
          </w:rPr>
          <w:fldChar w:fldCharType="begin"/>
        </w:r>
        <w:r w:rsidR="00DD5E39">
          <w:rPr>
            <w:noProof/>
            <w:webHidden/>
          </w:rPr>
          <w:instrText xml:space="preserve"> PAGEREF _Toc356987837 \h </w:instrText>
        </w:r>
        <w:r w:rsidR="00DD5E39">
          <w:rPr>
            <w:noProof/>
            <w:webHidden/>
          </w:rPr>
        </w:r>
        <w:r w:rsidR="00DD5E39">
          <w:rPr>
            <w:noProof/>
            <w:webHidden/>
          </w:rPr>
          <w:fldChar w:fldCharType="separate"/>
        </w:r>
        <w:r>
          <w:rPr>
            <w:noProof/>
            <w:webHidden/>
          </w:rPr>
          <w:t>125</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838" w:history="1">
        <w:r w:rsidR="00DD5E39" w:rsidRPr="00496A57">
          <w:rPr>
            <w:rStyle w:val="Hypertextovprepojenie"/>
            <w:noProof/>
          </w:rPr>
          <w:t>6.6.5</w:t>
        </w:r>
        <w:r w:rsidR="00DD5E39">
          <w:rPr>
            <w:rFonts w:eastAsiaTheme="minorEastAsia" w:cstheme="minorBidi"/>
            <w:noProof/>
            <w:szCs w:val="22"/>
          </w:rPr>
          <w:tab/>
        </w:r>
        <w:r w:rsidR="00DD5E39" w:rsidRPr="00496A57">
          <w:rPr>
            <w:rStyle w:val="Hypertextovprepojenie"/>
            <w:noProof/>
          </w:rPr>
          <w:t>Opravenie pozíciovania hráča (pp 10.5)</w:t>
        </w:r>
        <w:r w:rsidR="00DD5E39">
          <w:rPr>
            <w:noProof/>
            <w:webHidden/>
          </w:rPr>
          <w:tab/>
        </w:r>
        <w:r w:rsidR="00DD5E39">
          <w:rPr>
            <w:noProof/>
            <w:webHidden/>
          </w:rPr>
          <w:fldChar w:fldCharType="begin"/>
        </w:r>
        <w:r w:rsidR="00DD5E39">
          <w:rPr>
            <w:noProof/>
            <w:webHidden/>
          </w:rPr>
          <w:instrText xml:space="preserve"> PAGEREF _Toc356987838 \h </w:instrText>
        </w:r>
        <w:r w:rsidR="00DD5E39">
          <w:rPr>
            <w:noProof/>
            <w:webHidden/>
          </w:rPr>
        </w:r>
        <w:r w:rsidR="00DD5E39">
          <w:rPr>
            <w:noProof/>
            <w:webHidden/>
          </w:rPr>
          <w:fldChar w:fldCharType="separate"/>
        </w:r>
        <w:r>
          <w:rPr>
            <w:noProof/>
            <w:webHidden/>
          </w:rPr>
          <w:t>127</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839" w:history="1">
        <w:r w:rsidR="00DD5E39" w:rsidRPr="00496A57">
          <w:rPr>
            <w:rStyle w:val="Hypertextovprepojenie"/>
            <w:noProof/>
          </w:rPr>
          <w:t>6.6.6</w:t>
        </w:r>
        <w:r w:rsidR="00DD5E39">
          <w:rPr>
            <w:rFonts w:eastAsiaTheme="minorEastAsia" w:cstheme="minorBidi"/>
            <w:noProof/>
            <w:szCs w:val="22"/>
          </w:rPr>
          <w:tab/>
        </w:r>
        <w:r w:rsidR="00DD5E39" w:rsidRPr="00496A57">
          <w:rPr>
            <w:rStyle w:val="Hypertextovprepojenie"/>
            <w:noProof/>
          </w:rPr>
          <w:t>Opravenie hry cez sieť (pp 10.6)</w:t>
        </w:r>
        <w:r w:rsidR="00DD5E39">
          <w:rPr>
            <w:noProof/>
            <w:webHidden/>
          </w:rPr>
          <w:tab/>
        </w:r>
        <w:r w:rsidR="00DD5E39">
          <w:rPr>
            <w:noProof/>
            <w:webHidden/>
          </w:rPr>
          <w:fldChar w:fldCharType="begin"/>
        </w:r>
        <w:r w:rsidR="00DD5E39">
          <w:rPr>
            <w:noProof/>
            <w:webHidden/>
          </w:rPr>
          <w:instrText xml:space="preserve"> PAGEREF _Toc356987839 \h </w:instrText>
        </w:r>
        <w:r w:rsidR="00DD5E39">
          <w:rPr>
            <w:noProof/>
            <w:webHidden/>
          </w:rPr>
        </w:r>
        <w:r w:rsidR="00DD5E39">
          <w:rPr>
            <w:noProof/>
            <w:webHidden/>
          </w:rPr>
          <w:fldChar w:fldCharType="separate"/>
        </w:r>
        <w:r>
          <w:rPr>
            <w:noProof/>
            <w:webHidden/>
          </w:rPr>
          <w:t>127</w:t>
        </w:r>
        <w:r w:rsidR="00DD5E39">
          <w:rPr>
            <w:noProof/>
            <w:webHidden/>
          </w:rPr>
          <w:fldChar w:fldCharType="end"/>
        </w:r>
      </w:hyperlink>
    </w:p>
    <w:p w:rsidR="00DD5E39" w:rsidRDefault="008E274B" w:rsidP="00DD5E39">
      <w:pPr>
        <w:pStyle w:val="Obsah1"/>
        <w:spacing w:after="0"/>
        <w:rPr>
          <w:rFonts w:eastAsiaTheme="minorEastAsia" w:cstheme="minorBidi"/>
          <w:szCs w:val="22"/>
          <w:lang w:eastAsia="sk-SK"/>
        </w:rPr>
      </w:pPr>
      <w:hyperlink w:anchor="_Toc356987840" w:history="1">
        <w:r w:rsidR="00DD5E39" w:rsidRPr="00496A57">
          <w:rPr>
            <w:rStyle w:val="Hypertextovprepojenie"/>
          </w:rPr>
          <w:t>7</w:t>
        </w:r>
        <w:r w:rsidR="00DD5E39">
          <w:rPr>
            <w:rFonts w:eastAsiaTheme="minorEastAsia" w:cstheme="minorBidi"/>
            <w:szCs w:val="22"/>
            <w:lang w:eastAsia="sk-SK"/>
          </w:rPr>
          <w:tab/>
        </w:r>
        <w:r w:rsidR="00DD5E39" w:rsidRPr="00496A57">
          <w:rPr>
            <w:rStyle w:val="Hypertextovprepojenie"/>
          </w:rPr>
          <w:t>Celkový pohľad po ukončení projektu</w:t>
        </w:r>
        <w:r w:rsidR="00DD5E39">
          <w:rPr>
            <w:webHidden/>
          </w:rPr>
          <w:tab/>
        </w:r>
        <w:r w:rsidR="00DD5E39">
          <w:rPr>
            <w:webHidden/>
          </w:rPr>
          <w:fldChar w:fldCharType="begin"/>
        </w:r>
        <w:r w:rsidR="00DD5E39">
          <w:rPr>
            <w:webHidden/>
          </w:rPr>
          <w:instrText xml:space="preserve"> PAGEREF _Toc356987840 \h </w:instrText>
        </w:r>
        <w:r w:rsidR="00DD5E39">
          <w:rPr>
            <w:webHidden/>
          </w:rPr>
        </w:r>
        <w:r w:rsidR="00DD5E39">
          <w:rPr>
            <w:webHidden/>
          </w:rPr>
          <w:fldChar w:fldCharType="separate"/>
        </w:r>
        <w:r>
          <w:rPr>
            <w:webHidden/>
          </w:rPr>
          <w:t>128</w:t>
        </w:r>
        <w:r w:rsidR="00DD5E39">
          <w:rPr>
            <w:webHidden/>
          </w:rPr>
          <w:fldChar w:fldCharType="end"/>
        </w:r>
      </w:hyperlink>
    </w:p>
    <w:p w:rsidR="00DD5E39" w:rsidRDefault="008E274B" w:rsidP="00DD5E39">
      <w:pPr>
        <w:pStyle w:val="Obsah2"/>
        <w:spacing w:after="0"/>
        <w:rPr>
          <w:rFonts w:eastAsiaTheme="minorEastAsia" w:cstheme="minorBidi"/>
          <w:noProof/>
          <w:szCs w:val="22"/>
        </w:rPr>
      </w:pPr>
      <w:hyperlink w:anchor="_Toc356987841" w:history="1">
        <w:r w:rsidR="00DD5E39" w:rsidRPr="00496A57">
          <w:rPr>
            <w:rStyle w:val="Hypertextovprepojenie"/>
            <w:noProof/>
          </w:rPr>
          <w:t>7.1</w:t>
        </w:r>
        <w:r w:rsidR="00DD5E39">
          <w:rPr>
            <w:rFonts w:eastAsiaTheme="minorEastAsia" w:cstheme="minorBidi"/>
            <w:noProof/>
            <w:szCs w:val="22"/>
          </w:rPr>
          <w:tab/>
        </w:r>
        <w:r w:rsidR="00DD5E39" w:rsidRPr="00496A57">
          <w:rPr>
            <w:rStyle w:val="Hypertextovprepojenie"/>
            <w:noProof/>
          </w:rPr>
          <w:t>RoboCup - základné informácie</w:t>
        </w:r>
        <w:r w:rsidR="00DD5E39">
          <w:rPr>
            <w:noProof/>
            <w:webHidden/>
          </w:rPr>
          <w:tab/>
        </w:r>
        <w:r w:rsidR="00DD5E39">
          <w:rPr>
            <w:noProof/>
            <w:webHidden/>
          </w:rPr>
          <w:fldChar w:fldCharType="begin"/>
        </w:r>
        <w:r w:rsidR="00DD5E39">
          <w:rPr>
            <w:noProof/>
            <w:webHidden/>
          </w:rPr>
          <w:instrText xml:space="preserve"> PAGEREF _Toc356987841 \h </w:instrText>
        </w:r>
        <w:r w:rsidR="00DD5E39">
          <w:rPr>
            <w:noProof/>
            <w:webHidden/>
          </w:rPr>
        </w:r>
        <w:r w:rsidR="00DD5E39">
          <w:rPr>
            <w:noProof/>
            <w:webHidden/>
          </w:rPr>
          <w:fldChar w:fldCharType="separate"/>
        </w:r>
        <w:r>
          <w:rPr>
            <w:noProof/>
            <w:webHidden/>
          </w:rPr>
          <w:t>128</w:t>
        </w:r>
        <w:r w:rsidR="00DD5E39">
          <w:rPr>
            <w:noProof/>
            <w:webHidden/>
          </w:rPr>
          <w:fldChar w:fldCharType="end"/>
        </w:r>
      </w:hyperlink>
    </w:p>
    <w:p w:rsidR="00DD5E39" w:rsidRDefault="008E274B" w:rsidP="00DD5E39">
      <w:pPr>
        <w:pStyle w:val="Obsah2"/>
        <w:spacing w:after="0"/>
        <w:rPr>
          <w:rFonts w:eastAsiaTheme="minorEastAsia" w:cstheme="minorBidi"/>
          <w:noProof/>
          <w:szCs w:val="22"/>
        </w:rPr>
      </w:pPr>
      <w:hyperlink w:anchor="_Toc356987842" w:history="1">
        <w:r w:rsidR="00DD5E39" w:rsidRPr="00496A57">
          <w:rPr>
            <w:rStyle w:val="Hypertextovprepojenie"/>
            <w:noProof/>
          </w:rPr>
          <w:t>7.2</w:t>
        </w:r>
        <w:r w:rsidR="00DD5E39">
          <w:rPr>
            <w:rFonts w:eastAsiaTheme="minorEastAsia" w:cstheme="minorBidi"/>
            <w:noProof/>
            <w:szCs w:val="22"/>
          </w:rPr>
          <w:tab/>
        </w:r>
        <w:r w:rsidR="00DD5E39" w:rsidRPr="00496A57">
          <w:rPr>
            <w:rStyle w:val="Hypertextovprepojenie"/>
            <w:noProof/>
          </w:rPr>
          <w:t>RoboCup na FIIT STU</w:t>
        </w:r>
        <w:r w:rsidR="00DD5E39">
          <w:rPr>
            <w:noProof/>
            <w:webHidden/>
          </w:rPr>
          <w:tab/>
        </w:r>
        <w:r w:rsidR="00DD5E39">
          <w:rPr>
            <w:noProof/>
            <w:webHidden/>
          </w:rPr>
          <w:fldChar w:fldCharType="begin"/>
        </w:r>
        <w:r w:rsidR="00DD5E39">
          <w:rPr>
            <w:noProof/>
            <w:webHidden/>
          </w:rPr>
          <w:instrText xml:space="preserve"> PAGEREF _Toc356987842 \h </w:instrText>
        </w:r>
        <w:r w:rsidR="00DD5E39">
          <w:rPr>
            <w:noProof/>
            <w:webHidden/>
          </w:rPr>
        </w:r>
        <w:r w:rsidR="00DD5E39">
          <w:rPr>
            <w:noProof/>
            <w:webHidden/>
          </w:rPr>
          <w:fldChar w:fldCharType="separate"/>
        </w:r>
        <w:r>
          <w:rPr>
            <w:noProof/>
            <w:webHidden/>
          </w:rPr>
          <w:t>128</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843" w:history="1">
        <w:r w:rsidR="00DD5E39" w:rsidRPr="00496A57">
          <w:rPr>
            <w:rStyle w:val="Hypertextovprepojenie"/>
            <w:noProof/>
          </w:rPr>
          <w:t>7.2.1</w:t>
        </w:r>
        <w:r w:rsidR="00DD5E39">
          <w:rPr>
            <w:rFonts w:eastAsiaTheme="minorEastAsia" w:cstheme="minorBidi"/>
            <w:noProof/>
            <w:szCs w:val="22"/>
          </w:rPr>
          <w:tab/>
        </w:r>
        <w:r w:rsidR="00DD5E39" w:rsidRPr="00496A57">
          <w:rPr>
            <w:rStyle w:val="Hypertextovprepojenie"/>
            <w:noProof/>
          </w:rPr>
          <w:t>Pred začiatkom našej práce</w:t>
        </w:r>
        <w:r w:rsidR="00DD5E39">
          <w:rPr>
            <w:noProof/>
            <w:webHidden/>
          </w:rPr>
          <w:tab/>
        </w:r>
        <w:r w:rsidR="00DD5E39">
          <w:rPr>
            <w:noProof/>
            <w:webHidden/>
          </w:rPr>
          <w:fldChar w:fldCharType="begin"/>
        </w:r>
        <w:r w:rsidR="00DD5E39">
          <w:rPr>
            <w:noProof/>
            <w:webHidden/>
          </w:rPr>
          <w:instrText xml:space="preserve"> PAGEREF _Toc356987843 \h </w:instrText>
        </w:r>
        <w:r w:rsidR="00DD5E39">
          <w:rPr>
            <w:noProof/>
            <w:webHidden/>
          </w:rPr>
        </w:r>
        <w:r w:rsidR="00DD5E39">
          <w:rPr>
            <w:noProof/>
            <w:webHidden/>
          </w:rPr>
          <w:fldChar w:fldCharType="separate"/>
        </w:r>
        <w:r>
          <w:rPr>
            <w:noProof/>
            <w:webHidden/>
          </w:rPr>
          <w:t>129</w:t>
        </w:r>
        <w:r w:rsidR="00DD5E39">
          <w:rPr>
            <w:noProof/>
            <w:webHidden/>
          </w:rPr>
          <w:fldChar w:fldCharType="end"/>
        </w:r>
      </w:hyperlink>
    </w:p>
    <w:p w:rsidR="00DD5E39" w:rsidRDefault="008E274B" w:rsidP="00DD5E39">
      <w:pPr>
        <w:pStyle w:val="Obsah2"/>
        <w:spacing w:after="0"/>
        <w:rPr>
          <w:rFonts w:eastAsiaTheme="minorEastAsia" w:cstheme="minorBidi"/>
          <w:noProof/>
          <w:szCs w:val="22"/>
        </w:rPr>
      </w:pPr>
      <w:hyperlink w:anchor="_Toc356987844" w:history="1">
        <w:r w:rsidR="00DD5E39" w:rsidRPr="00496A57">
          <w:rPr>
            <w:rStyle w:val="Hypertextovprepojenie"/>
            <w:noProof/>
          </w:rPr>
          <w:t>7.3</w:t>
        </w:r>
        <w:r w:rsidR="00DD5E39">
          <w:rPr>
            <w:rFonts w:eastAsiaTheme="minorEastAsia" w:cstheme="minorBidi"/>
            <w:noProof/>
            <w:szCs w:val="22"/>
          </w:rPr>
          <w:tab/>
        </w:r>
        <w:r w:rsidR="00DD5E39" w:rsidRPr="00496A57">
          <w:rPr>
            <w:rStyle w:val="Hypertextovprepojenie"/>
            <w:noProof/>
          </w:rPr>
          <w:t>RoboCup v rukách A55Kickers</w:t>
        </w:r>
        <w:r w:rsidR="00DD5E39">
          <w:rPr>
            <w:noProof/>
            <w:webHidden/>
          </w:rPr>
          <w:tab/>
        </w:r>
        <w:r w:rsidR="00DD5E39">
          <w:rPr>
            <w:noProof/>
            <w:webHidden/>
          </w:rPr>
          <w:fldChar w:fldCharType="begin"/>
        </w:r>
        <w:r w:rsidR="00DD5E39">
          <w:rPr>
            <w:noProof/>
            <w:webHidden/>
          </w:rPr>
          <w:instrText xml:space="preserve"> PAGEREF _Toc356987844 \h </w:instrText>
        </w:r>
        <w:r w:rsidR="00DD5E39">
          <w:rPr>
            <w:noProof/>
            <w:webHidden/>
          </w:rPr>
        </w:r>
        <w:r w:rsidR="00DD5E39">
          <w:rPr>
            <w:noProof/>
            <w:webHidden/>
          </w:rPr>
          <w:fldChar w:fldCharType="separate"/>
        </w:r>
        <w:r>
          <w:rPr>
            <w:noProof/>
            <w:webHidden/>
          </w:rPr>
          <w:t>129</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845" w:history="1">
        <w:r w:rsidR="00DD5E39" w:rsidRPr="00496A57">
          <w:rPr>
            <w:rStyle w:val="Hypertextovprepojenie"/>
            <w:noProof/>
          </w:rPr>
          <w:t>7.3.1</w:t>
        </w:r>
        <w:r w:rsidR="00DD5E39">
          <w:rPr>
            <w:rFonts w:eastAsiaTheme="minorEastAsia" w:cstheme="minorBidi"/>
            <w:noProof/>
            <w:szCs w:val="22"/>
          </w:rPr>
          <w:tab/>
        </w:r>
        <w:r w:rsidR="00DD5E39" w:rsidRPr="00496A57">
          <w:rPr>
            <w:rStyle w:val="Hypertextovprepojenie"/>
            <w:noProof/>
          </w:rPr>
          <w:t>Analýza chôdze</w:t>
        </w:r>
        <w:r w:rsidR="00DD5E39">
          <w:rPr>
            <w:noProof/>
            <w:webHidden/>
          </w:rPr>
          <w:tab/>
        </w:r>
        <w:r w:rsidR="00DD5E39">
          <w:rPr>
            <w:noProof/>
            <w:webHidden/>
          </w:rPr>
          <w:fldChar w:fldCharType="begin"/>
        </w:r>
        <w:r w:rsidR="00DD5E39">
          <w:rPr>
            <w:noProof/>
            <w:webHidden/>
          </w:rPr>
          <w:instrText xml:space="preserve"> PAGEREF _Toc356987845 \h </w:instrText>
        </w:r>
        <w:r w:rsidR="00DD5E39">
          <w:rPr>
            <w:noProof/>
            <w:webHidden/>
          </w:rPr>
        </w:r>
        <w:r w:rsidR="00DD5E39">
          <w:rPr>
            <w:noProof/>
            <w:webHidden/>
          </w:rPr>
          <w:fldChar w:fldCharType="separate"/>
        </w:r>
        <w:r>
          <w:rPr>
            <w:noProof/>
            <w:webHidden/>
          </w:rPr>
          <w:t>129</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846" w:history="1">
        <w:r w:rsidR="00DD5E39" w:rsidRPr="00496A57">
          <w:rPr>
            <w:rStyle w:val="Hypertextovprepojenie"/>
            <w:noProof/>
          </w:rPr>
          <w:t>7.3.2</w:t>
        </w:r>
        <w:r w:rsidR="00DD5E39">
          <w:rPr>
            <w:rFonts w:eastAsiaTheme="minorEastAsia" w:cstheme="minorBidi"/>
            <w:noProof/>
            <w:szCs w:val="22"/>
          </w:rPr>
          <w:tab/>
        </w:r>
        <w:r w:rsidR="00DD5E39" w:rsidRPr="00496A57">
          <w:rPr>
            <w:rStyle w:val="Hypertextovprepojenie"/>
            <w:noProof/>
          </w:rPr>
          <w:t>Nižšie pohyby (Low Skills)</w:t>
        </w:r>
        <w:r w:rsidR="00DD5E39">
          <w:rPr>
            <w:noProof/>
            <w:webHidden/>
          </w:rPr>
          <w:tab/>
        </w:r>
        <w:r w:rsidR="00DD5E39">
          <w:rPr>
            <w:noProof/>
            <w:webHidden/>
          </w:rPr>
          <w:fldChar w:fldCharType="begin"/>
        </w:r>
        <w:r w:rsidR="00DD5E39">
          <w:rPr>
            <w:noProof/>
            <w:webHidden/>
          </w:rPr>
          <w:instrText xml:space="preserve"> PAGEREF _Toc356987846 \h </w:instrText>
        </w:r>
        <w:r w:rsidR="00DD5E39">
          <w:rPr>
            <w:noProof/>
            <w:webHidden/>
          </w:rPr>
        </w:r>
        <w:r w:rsidR="00DD5E39">
          <w:rPr>
            <w:noProof/>
            <w:webHidden/>
          </w:rPr>
          <w:fldChar w:fldCharType="separate"/>
        </w:r>
        <w:r>
          <w:rPr>
            <w:noProof/>
            <w:webHidden/>
          </w:rPr>
          <w:t>130</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847" w:history="1">
        <w:r w:rsidR="00DD5E39" w:rsidRPr="00496A57">
          <w:rPr>
            <w:rStyle w:val="Hypertextovprepojenie"/>
            <w:noProof/>
          </w:rPr>
          <w:t>7.3.3</w:t>
        </w:r>
        <w:r w:rsidR="00DD5E39">
          <w:rPr>
            <w:rFonts w:eastAsiaTheme="minorEastAsia" w:cstheme="minorBidi"/>
            <w:noProof/>
            <w:szCs w:val="22"/>
          </w:rPr>
          <w:tab/>
        </w:r>
        <w:r w:rsidR="00DD5E39" w:rsidRPr="00496A57">
          <w:rPr>
            <w:rStyle w:val="Hypertextovprepojenie"/>
            <w:noProof/>
          </w:rPr>
          <w:t>Vyššie pohyby (High Skills)</w:t>
        </w:r>
        <w:r w:rsidR="00DD5E39">
          <w:rPr>
            <w:noProof/>
            <w:webHidden/>
          </w:rPr>
          <w:tab/>
        </w:r>
        <w:r w:rsidR="00DD5E39">
          <w:rPr>
            <w:noProof/>
            <w:webHidden/>
          </w:rPr>
          <w:fldChar w:fldCharType="begin"/>
        </w:r>
        <w:r w:rsidR="00DD5E39">
          <w:rPr>
            <w:noProof/>
            <w:webHidden/>
          </w:rPr>
          <w:instrText xml:space="preserve"> PAGEREF _Toc356987847 \h </w:instrText>
        </w:r>
        <w:r w:rsidR="00DD5E39">
          <w:rPr>
            <w:noProof/>
            <w:webHidden/>
          </w:rPr>
        </w:r>
        <w:r w:rsidR="00DD5E39">
          <w:rPr>
            <w:noProof/>
            <w:webHidden/>
          </w:rPr>
          <w:fldChar w:fldCharType="separate"/>
        </w:r>
        <w:r>
          <w:rPr>
            <w:noProof/>
            <w:webHidden/>
          </w:rPr>
          <w:t>130</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848" w:history="1">
        <w:r w:rsidR="00DD5E39" w:rsidRPr="00496A57">
          <w:rPr>
            <w:rStyle w:val="Hypertextovprepojenie"/>
            <w:noProof/>
          </w:rPr>
          <w:t>7.3.4</w:t>
        </w:r>
        <w:r w:rsidR="00DD5E39">
          <w:rPr>
            <w:rFonts w:eastAsiaTheme="minorEastAsia" w:cstheme="minorBidi"/>
            <w:noProof/>
            <w:szCs w:val="22"/>
          </w:rPr>
          <w:tab/>
        </w:r>
        <w:r w:rsidR="00DD5E39" w:rsidRPr="00496A57">
          <w:rPr>
            <w:rStyle w:val="Hypertextovprepojenie"/>
            <w:noProof/>
          </w:rPr>
          <w:t>Tímová taktika</w:t>
        </w:r>
        <w:r w:rsidR="00DD5E39">
          <w:rPr>
            <w:noProof/>
            <w:webHidden/>
          </w:rPr>
          <w:tab/>
        </w:r>
        <w:r w:rsidR="00DD5E39">
          <w:rPr>
            <w:noProof/>
            <w:webHidden/>
          </w:rPr>
          <w:fldChar w:fldCharType="begin"/>
        </w:r>
        <w:r w:rsidR="00DD5E39">
          <w:rPr>
            <w:noProof/>
            <w:webHidden/>
          </w:rPr>
          <w:instrText xml:space="preserve"> PAGEREF _Toc356987848 \h </w:instrText>
        </w:r>
        <w:r w:rsidR="00DD5E39">
          <w:rPr>
            <w:noProof/>
            <w:webHidden/>
          </w:rPr>
        </w:r>
        <w:r w:rsidR="00DD5E39">
          <w:rPr>
            <w:noProof/>
            <w:webHidden/>
          </w:rPr>
          <w:fldChar w:fldCharType="separate"/>
        </w:r>
        <w:r>
          <w:rPr>
            <w:noProof/>
            <w:webHidden/>
          </w:rPr>
          <w:t>130</w:t>
        </w:r>
        <w:r w:rsidR="00DD5E39">
          <w:rPr>
            <w:noProof/>
            <w:webHidden/>
          </w:rPr>
          <w:fldChar w:fldCharType="end"/>
        </w:r>
      </w:hyperlink>
    </w:p>
    <w:p w:rsidR="00DD5E39" w:rsidRDefault="008E274B" w:rsidP="00DD5E39">
      <w:pPr>
        <w:pStyle w:val="Obsah3"/>
        <w:spacing w:after="0"/>
        <w:rPr>
          <w:rFonts w:eastAsiaTheme="minorEastAsia" w:cstheme="minorBidi"/>
          <w:noProof/>
          <w:szCs w:val="22"/>
        </w:rPr>
      </w:pPr>
      <w:hyperlink w:anchor="_Toc356987849" w:history="1">
        <w:r w:rsidR="00DD5E39" w:rsidRPr="00496A57">
          <w:rPr>
            <w:rStyle w:val="Hypertextovprepojenie"/>
            <w:noProof/>
          </w:rPr>
          <w:t>7.3.5</w:t>
        </w:r>
        <w:r w:rsidR="00DD5E39">
          <w:rPr>
            <w:rFonts w:eastAsiaTheme="minorEastAsia" w:cstheme="minorBidi"/>
            <w:noProof/>
            <w:szCs w:val="22"/>
          </w:rPr>
          <w:tab/>
        </w:r>
        <w:r w:rsidR="00DD5E39" w:rsidRPr="00496A57">
          <w:rPr>
            <w:rStyle w:val="Hypertextovprepojenie"/>
            <w:noProof/>
          </w:rPr>
          <w:t>RoboCup Wiki</w:t>
        </w:r>
        <w:r w:rsidR="00DD5E39">
          <w:rPr>
            <w:noProof/>
            <w:webHidden/>
          </w:rPr>
          <w:tab/>
        </w:r>
        <w:r w:rsidR="00DD5E39">
          <w:rPr>
            <w:noProof/>
            <w:webHidden/>
          </w:rPr>
          <w:fldChar w:fldCharType="begin"/>
        </w:r>
        <w:r w:rsidR="00DD5E39">
          <w:rPr>
            <w:noProof/>
            <w:webHidden/>
          </w:rPr>
          <w:instrText xml:space="preserve"> PAGEREF _Toc356987849 \h </w:instrText>
        </w:r>
        <w:r w:rsidR="00DD5E39">
          <w:rPr>
            <w:noProof/>
            <w:webHidden/>
          </w:rPr>
        </w:r>
        <w:r w:rsidR="00DD5E39">
          <w:rPr>
            <w:noProof/>
            <w:webHidden/>
          </w:rPr>
          <w:fldChar w:fldCharType="separate"/>
        </w:r>
        <w:r>
          <w:rPr>
            <w:noProof/>
            <w:webHidden/>
          </w:rPr>
          <w:t>131</w:t>
        </w:r>
        <w:r w:rsidR="00DD5E39">
          <w:rPr>
            <w:noProof/>
            <w:webHidden/>
          </w:rPr>
          <w:fldChar w:fldCharType="end"/>
        </w:r>
      </w:hyperlink>
    </w:p>
    <w:p w:rsidR="00DD5E39" w:rsidRDefault="008E274B" w:rsidP="00DD5E39">
      <w:pPr>
        <w:pStyle w:val="Obsah2"/>
        <w:spacing w:after="0"/>
        <w:rPr>
          <w:rFonts w:eastAsiaTheme="minorEastAsia" w:cstheme="minorBidi"/>
          <w:noProof/>
          <w:szCs w:val="22"/>
        </w:rPr>
      </w:pPr>
      <w:hyperlink w:anchor="_Toc356987850" w:history="1">
        <w:r w:rsidR="00DD5E39" w:rsidRPr="00496A57">
          <w:rPr>
            <w:rStyle w:val="Hypertextovprepojenie"/>
            <w:noProof/>
          </w:rPr>
          <w:t>7.4</w:t>
        </w:r>
        <w:r w:rsidR="00DD5E39">
          <w:rPr>
            <w:rFonts w:eastAsiaTheme="minorEastAsia" w:cstheme="minorBidi"/>
            <w:noProof/>
            <w:szCs w:val="22"/>
          </w:rPr>
          <w:tab/>
        </w:r>
        <w:r w:rsidR="00DD5E39" w:rsidRPr="00496A57">
          <w:rPr>
            <w:rStyle w:val="Hypertextovprepojenie"/>
            <w:noProof/>
          </w:rPr>
          <w:t>RoboCup - budúce smerovanie</w:t>
        </w:r>
        <w:r w:rsidR="00DD5E39">
          <w:rPr>
            <w:noProof/>
            <w:webHidden/>
          </w:rPr>
          <w:tab/>
        </w:r>
        <w:r w:rsidR="00DD5E39">
          <w:rPr>
            <w:noProof/>
            <w:webHidden/>
          </w:rPr>
          <w:fldChar w:fldCharType="begin"/>
        </w:r>
        <w:r w:rsidR="00DD5E39">
          <w:rPr>
            <w:noProof/>
            <w:webHidden/>
          </w:rPr>
          <w:instrText xml:space="preserve"> PAGEREF _Toc356987850 \h </w:instrText>
        </w:r>
        <w:r w:rsidR="00DD5E39">
          <w:rPr>
            <w:noProof/>
            <w:webHidden/>
          </w:rPr>
        </w:r>
        <w:r w:rsidR="00DD5E39">
          <w:rPr>
            <w:noProof/>
            <w:webHidden/>
          </w:rPr>
          <w:fldChar w:fldCharType="separate"/>
        </w:r>
        <w:r>
          <w:rPr>
            <w:noProof/>
            <w:webHidden/>
          </w:rPr>
          <w:t>131</w:t>
        </w:r>
        <w:r w:rsidR="00DD5E39">
          <w:rPr>
            <w:noProof/>
            <w:webHidden/>
          </w:rPr>
          <w:fldChar w:fldCharType="end"/>
        </w:r>
      </w:hyperlink>
    </w:p>
    <w:p w:rsidR="00BC375F" w:rsidRPr="00AA7ECE" w:rsidRDefault="00524C54" w:rsidP="00B41DF7">
      <w:pPr>
        <w:spacing w:after="0"/>
        <w:rPr>
          <w:lang w:eastAsia="cs-CZ"/>
        </w:rPr>
      </w:pPr>
      <w:r w:rsidRPr="008C71FD">
        <w:fldChar w:fldCharType="end"/>
      </w:r>
      <w:r w:rsidR="00BC375F">
        <w:rPr>
          <w:lang w:eastAsia="cs-CZ"/>
        </w:rPr>
        <w:br w:type="page"/>
      </w:r>
    </w:p>
    <w:p w:rsidR="00E42FD5" w:rsidRDefault="00E42FD5" w:rsidP="006F6E88">
      <w:pPr>
        <w:pStyle w:val="Nadpis1"/>
        <w:rPr>
          <w:lang w:eastAsia="cs-CZ"/>
        </w:rPr>
        <w:sectPr w:rsidR="00E42FD5" w:rsidSect="00BC375F">
          <w:headerReference w:type="default" r:id="rId13"/>
          <w:footerReference w:type="default" r:id="rId14"/>
          <w:pgSz w:w="11907" w:h="16839" w:code="9"/>
          <w:pgMar w:top="1676" w:right="1275" w:bottom="2268" w:left="1701" w:header="0" w:footer="284" w:gutter="0"/>
          <w:pgNumType w:fmt="upperRoman" w:start="1"/>
          <w:cols w:space="283"/>
          <w:docGrid w:linePitch="360"/>
        </w:sectPr>
      </w:pPr>
    </w:p>
    <w:p w:rsidR="008203E7" w:rsidRDefault="00D9285D" w:rsidP="008203E7">
      <w:pPr>
        <w:rPr>
          <w:rFonts w:ascii="Arial" w:hAnsi="Arial" w:cs="Arial"/>
          <w:b/>
          <w:color w:val="365F91" w:themeColor="accent1" w:themeShade="BF"/>
          <w:sz w:val="28"/>
          <w:szCs w:val="28"/>
          <w:lang w:eastAsia="en-US"/>
        </w:rPr>
      </w:pPr>
      <w:bookmarkStart w:id="0" w:name="_Toc324509179"/>
      <w:bookmarkStart w:id="1" w:name="_Toc217194046"/>
      <w:bookmarkStart w:id="2" w:name="_Ref340317011"/>
      <w:bookmarkStart w:id="3" w:name="_Ref340317088"/>
      <w:bookmarkStart w:id="4" w:name="_Ref340317407"/>
      <w:bookmarkStart w:id="5" w:name="_Ref340317522"/>
      <w:bookmarkStart w:id="6" w:name="_Ref340317530"/>
      <w:bookmarkStart w:id="7" w:name="_Ref340317574"/>
      <w:bookmarkStart w:id="8" w:name="_Ref340317579"/>
      <w:r>
        <w:rPr>
          <w:rFonts w:ascii="Arial" w:hAnsi="Arial" w:cs="Arial"/>
          <w:b/>
          <w:color w:val="365F91" w:themeColor="accent1" w:themeShade="BF"/>
          <w:sz w:val="28"/>
          <w:szCs w:val="28"/>
          <w:lang w:eastAsia="en-US"/>
        </w:rPr>
        <w:lastRenderedPageBreak/>
        <w:t>História zmien</w:t>
      </w:r>
    </w:p>
    <w:p w:rsidR="00AD7EAE" w:rsidRDefault="00AD7EAE" w:rsidP="00AD7EAE">
      <w:pPr>
        <w:pStyle w:val="Popis"/>
        <w:keepNext/>
      </w:pPr>
      <w:r>
        <w:t xml:space="preserve">Tabuľka </w:t>
      </w:r>
      <w:r w:rsidR="008E274B">
        <w:fldChar w:fldCharType="begin"/>
      </w:r>
      <w:r w:rsidR="008E274B">
        <w:instrText xml:space="preserve"> STYLEREF 1 \s </w:instrText>
      </w:r>
      <w:r w:rsidR="008E274B">
        <w:fldChar w:fldCharType="separate"/>
      </w:r>
      <w:r w:rsidR="008E274B">
        <w:rPr>
          <w:noProof/>
        </w:rPr>
        <w:t>7</w:t>
      </w:r>
      <w:r w:rsidR="008E274B">
        <w:rPr>
          <w:noProof/>
        </w:rPr>
        <w:fldChar w:fldCharType="end"/>
      </w:r>
      <w:r w:rsidR="00AA2C46">
        <w:t>.</w:t>
      </w:r>
      <w:r w:rsidR="008E274B">
        <w:fldChar w:fldCharType="begin"/>
      </w:r>
      <w:r w:rsidR="008E274B">
        <w:instrText xml:space="preserve"> SEQ Tabuľka \* ARABIC \s 1 </w:instrText>
      </w:r>
      <w:r w:rsidR="008E274B">
        <w:fldChar w:fldCharType="separate"/>
      </w:r>
      <w:r w:rsidR="008E274B">
        <w:rPr>
          <w:noProof/>
        </w:rPr>
        <w:t>1</w:t>
      </w:r>
      <w:r w:rsidR="008E274B">
        <w:rPr>
          <w:noProof/>
        </w:rPr>
        <w:fldChar w:fldCharType="end"/>
      </w:r>
      <w:r>
        <w:t>: História zmien</w:t>
      </w:r>
    </w:p>
    <w:tbl>
      <w:tblPr>
        <w:tblStyle w:val="TabulkaRoboCup"/>
        <w:tblW w:w="5000" w:type="pct"/>
        <w:tblLook w:val="04A0" w:firstRow="1" w:lastRow="0" w:firstColumn="1" w:lastColumn="0" w:noHBand="0" w:noVBand="1"/>
      </w:tblPr>
      <w:tblGrid>
        <w:gridCol w:w="829"/>
        <w:gridCol w:w="3390"/>
        <w:gridCol w:w="1559"/>
        <w:gridCol w:w="1701"/>
        <w:gridCol w:w="1668"/>
      </w:tblGrid>
      <w:tr w:rsidR="00D9285D" w:rsidRPr="00D9285D" w:rsidTr="00407255">
        <w:trPr>
          <w:cnfStyle w:val="100000000000" w:firstRow="1" w:lastRow="0" w:firstColumn="0" w:lastColumn="0" w:oddVBand="0" w:evenVBand="0" w:oddHBand="0" w:evenHBand="0" w:firstRowFirstColumn="0" w:firstRowLastColumn="0" w:lastRowFirstColumn="0" w:lastRowLastColumn="0"/>
        </w:trPr>
        <w:tc>
          <w:tcPr>
            <w:tcW w:w="453" w:type="pct"/>
          </w:tcPr>
          <w:p w:rsidR="00D9285D" w:rsidRPr="00D9285D" w:rsidRDefault="00D9285D" w:rsidP="00D9285D">
            <w:pPr>
              <w:pStyle w:val="RNormlnytab"/>
            </w:pPr>
            <w:r w:rsidRPr="00D9285D">
              <w:t>Zmena</w:t>
            </w:r>
          </w:p>
        </w:tc>
        <w:tc>
          <w:tcPr>
            <w:tcW w:w="1853" w:type="pct"/>
          </w:tcPr>
          <w:p w:rsidR="00D9285D" w:rsidRPr="00D9285D" w:rsidRDefault="00D9285D" w:rsidP="00D9285D">
            <w:pPr>
              <w:pStyle w:val="RNormlnytab"/>
            </w:pPr>
            <w:r>
              <w:t>Vykonaná zmena</w:t>
            </w:r>
          </w:p>
        </w:tc>
        <w:tc>
          <w:tcPr>
            <w:tcW w:w="852" w:type="pct"/>
          </w:tcPr>
          <w:p w:rsidR="00D9285D" w:rsidRPr="00D9285D" w:rsidRDefault="00D9285D" w:rsidP="00D9285D">
            <w:pPr>
              <w:pStyle w:val="RNormlnytab"/>
            </w:pPr>
            <w:r>
              <w:t xml:space="preserve">Dátum zmeny </w:t>
            </w:r>
          </w:p>
        </w:tc>
        <w:tc>
          <w:tcPr>
            <w:tcW w:w="930" w:type="pct"/>
          </w:tcPr>
          <w:p w:rsidR="00D9285D" w:rsidRPr="00D9285D" w:rsidRDefault="00D9285D" w:rsidP="00D9285D">
            <w:pPr>
              <w:pStyle w:val="RNormlnytab"/>
            </w:pPr>
            <w:r>
              <w:t xml:space="preserve">Vykonal </w:t>
            </w:r>
          </w:p>
        </w:tc>
        <w:tc>
          <w:tcPr>
            <w:tcW w:w="912" w:type="pct"/>
          </w:tcPr>
          <w:p w:rsidR="00D9285D" w:rsidRPr="00D9285D" w:rsidRDefault="00D9285D" w:rsidP="00D9285D">
            <w:pPr>
              <w:pStyle w:val="RNormlnytab"/>
            </w:pPr>
            <w:r>
              <w:t>Platné od verzie</w:t>
            </w:r>
          </w:p>
        </w:tc>
      </w:tr>
      <w:tr w:rsidR="00D9285D" w:rsidRPr="00D9285D" w:rsidTr="00407255">
        <w:tc>
          <w:tcPr>
            <w:tcW w:w="453" w:type="pct"/>
          </w:tcPr>
          <w:p w:rsidR="00D9285D" w:rsidRPr="00D9285D" w:rsidRDefault="00D9285D" w:rsidP="00D9285D">
            <w:pPr>
              <w:pStyle w:val="RNormlnytab"/>
            </w:pPr>
            <w:r>
              <w:t>1.</w:t>
            </w:r>
          </w:p>
        </w:tc>
        <w:tc>
          <w:tcPr>
            <w:tcW w:w="1853" w:type="pct"/>
          </w:tcPr>
          <w:p w:rsidR="00D9285D" w:rsidRPr="00D9285D" w:rsidRDefault="00D9285D" w:rsidP="00D9285D">
            <w:pPr>
              <w:pStyle w:val="RNormlnytab"/>
            </w:pPr>
            <w:r>
              <w:t>Vytvorená kostra dokumentu</w:t>
            </w:r>
          </w:p>
        </w:tc>
        <w:tc>
          <w:tcPr>
            <w:tcW w:w="852" w:type="pct"/>
          </w:tcPr>
          <w:p w:rsidR="00D9285D" w:rsidRPr="00D9285D" w:rsidRDefault="00EF3AAF" w:rsidP="00D9285D">
            <w:pPr>
              <w:pStyle w:val="RNormlnytab"/>
            </w:pPr>
            <w:r>
              <w:t>11</w:t>
            </w:r>
            <w:r w:rsidR="00D9285D">
              <w:t>.11.2012</w:t>
            </w:r>
          </w:p>
        </w:tc>
        <w:tc>
          <w:tcPr>
            <w:tcW w:w="930" w:type="pct"/>
          </w:tcPr>
          <w:p w:rsidR="00D9285D" w:rsidRPr="00D9285D" w:rsidRDefault="00D9285D" w:rsidP="00D9285D">
            <w:pPr>
              <w:pStyle w:val="RNormlnytab"/>
            </w:pPr>
            <w:r>
              <w:t>M. Červeňák</w:t>
            </w:r>
          </w:p>
        </w:tc>
        <w:tc>
          <w:tcPr>
            <w:tcW w:w="912" w:type="pct"/>
          </w:tcPr>
          <w:p w:rsidR="00D9285D" w:rsidRPr="00D9285D" w:rsidRDefault="00286720" w:rsidP="00D9285D">
            <w:pPr>
              <w:pStyle w:val="RNormlnytab"/>
            </w:pPr>
            <w:r>
              <w:t>1.0</w:t>
            </w:r>
          </w:p>
        </w:tc>
      </w:tr>
      <w:tr w:rsidR="001030E1" w:rsidRPr="00D9285D" w:rsidTr="00407255">
        <w:tc>
          <w:tcPr>
            <w:tcW w:w="453" w:type="pct"/>
          </w:tcPr>
          <w:p w:rsidR="001030E1" w:rsidRPr="00D9285D" w:rsidRDefault="001030E1" w:rsidP="00D9285D">
            <w:pPr>
              <w:pStyle w:val="RNormlnytab"/>
            </w:pPr>
            <w:r>
              <w:t>2.</w:t>
            </w:r>
          </w:p>
        </w:tc>
        <w:tc>
          <w:tcPr>
            <w:tcW w:w="1853" w:type="pct"/>
          </w:tcPr>
          <w:p w:rsidR="001030E1" w:rsidRPr="00C01056" w:rsidRDefault="001030E1" w:rsidP="009C3C5B">
            <w:pPr>
              <w:pStyle w:val="RNormlnytab"/>
            </w:pPr>
            <w:r>
              <w:t xml:space="preserve">Pridané časti: Úvod, </w:t>
            </w:r>
            <w:r w:rsidRPr="001030E1">
              <w:t>Plán projektu na zimný semester</w:t>
            </w:r>
            <w:r w:rsidR="00C01056">
              <w:t>, Šprinty</w:t>
            </w:r>
            <w:r w:rsidR="00C92C13">
              <w:t xml:space="preserve">, </w:t>
            </w:r>
            <w:r w:rsidR="00407255" w:rsidRPr="00407255">
              <w:t>Analýza tímu Androids</w:t>
            </w:r>
            <w:r w:rsidR="00C92C13">
              <w:t xml:space="preserve">, </w:t>
            </w:r>
            <w:r w:rsidR="00407255" w:rsidRPr="00407255">
              <w:t>Analýza tímu rUNSWift</w:t>
            </w:r>
            <w:r w:rsidR="00183C59">
              <w:t xml:space="preserve">, </w:t>
            </w:r>
            <w:r w:rsidR="00183C59" w:rsidRPr="00183C59">
              <w:t>Projekt od konkurenčného tímu</w:t>
            </w:r>
            <w:r w:rsidR="00183C59">
              <w:t xml:space="preserve">, </w:t>
            </w:r>
            <w:r w:rsidR="009C3C5B" w:rsidRPr="009C3C5B">
              <w:t>V</w:t>
            </w:r>
            <w:r w:rsidR="009C3C5B">
              <w:t xml:space="preserve">ytvorenie nového pohybu, </w:t>
            </w:r>
            <w:r w:rsidR="00145B75" w:rsidRPr="00145B75">
              <w:t>Analyzo</w:t>
            </w:r>
            <w:r w:rsidR="00145B75">
              <w:t>vanie RoboCup wikipedie</w:t>
            </w:r>
            <w:r w:rsidR="009C3C5B">
              <w:t xml:space="preserve">, </w:t>
            </w:r>
            <w:r w:rsidR="009C3C5B" w:rsidRPr="009C3C5B">
              <w:t>Návrh celkov</w:t>
            </w:r>
            <w:r w:rsidR="009C3C5B">
              <w:t>ej práce počas projektu, Tvorba dokumentácie</w:t>
            </w:r>
            <w:r w:rsidR="00145B75">
              <w:t xml:space="preserve"> </w:t>
            </w:r>
          </w:p>
        </w:tc>
        <w:tc>
          <w:tcPr>
            <w:tcW w:w="852" w:type="pct"/>
          </w:tcPr>
          <w:p w:rsidR="001030E1" w:rsidRPr="009C3C5B" w:rsidRDefault="001030E1" w:rsidP="00D9285D">
            <w:pPr>
              <w:pStyle w:val="RNormlnytab"/>
            </w:pPr>
            <w:r w:rsidRPr="009C3C5B">
              <w:t>13.11.2012</w:t>
            </w:r>
          </w:p>
        </w:tc>
        <w:tc>
          <w:tcPr>
            <w:tcW w:w="930" w:type="pct"/>
          </w:tcPr>
          <w:p w:rsidR="001030E1" w:rsidRPr="009C3C5B" w:rsidRDefault="001030E1" w:rsidP="00941314">
            <w:pPr>
              <w:pStyle w:val="RNormlnytab"/>
            </w:pPr>
            <w:r w:rsidRPr="009C3C5B">
              <w:t>M. Červeňák</w:t>
            </w:r>
          </w:p>
        </w:tc>
        <w:tc>
          <w:tcPr>
            <w:tcW w:w="912" w:type="pct"/>
          </w:tcPr>
          <w:p w:rsidR="001030E1" w:rsidRPr="00D9285D" w:rsidRDefault="001030E1" w:rsidP="00941314">
            <w:pPr>
              <w:pStyle w:val="RNormlnytab"/>
            </w:pPr>
            <w:r>
              <w:t>1.1</w:t>
            </w:r>
          </w:p>
        </w:tc>
      </w:tr>
      <w:tr w:rsidR="00407255" w:rsidRPr="00D9285D" w:rsidTr="00407255">
        <w:tc>
          <w:tcPr>
            <w:tcW w:w="453" w:type="pct"/>
          </w:tcPr>
          <w:p w:rsidR="00407255" w:rsidRPr="00D9285D" w:rsidRDefault="00407255" w:rsidP="00D9285D">
            <w:pPr>
              <w:pStyle w:val="RNormlnytab"/>
            </w:pPr>
            <w:r>
              <w:t>3.</w:t>
            </w:r>
          </w:p>
        </w:tc>
        <w:tc>
          <w:tcPr>
            <w:tcW w:w="1853" w:type="pct"/>
          </w:tcPr>
          <w:p w:rsidR="002A222C" w:rsidRPr="00D9285D" w:rsidRDefault="00C92C13" w:rsidP="002A222C">
            <w:pPr>
              <w:pStyle w:val="RNormlnytab"/>
            </w:pPr>
            <w:r>
              <w:t xml:space="preserve">Pridané časti: </w:t>
            </w:r>
            <w:r w:rsidR="00407255" w:rsidRPr="00407255">
              <w:t>Analýza tímu High 5</w:t>
            </w:r>
            <w:r>
              <w:t xml:space="preserve">, </w:t>
            </w:r>
            <w:r w:rsidR="00407255" w:rsidRPr="00407255">
              <w:t>Analýza tímu beeStambul</w:t>
            </w:r>
            <w:r>
              <w:t xml:space="preserve">, </w:t>
            </w:r>
            <w:r w:rsidR="002A222C">
              <w:t xml:space="preserve">Manažérsky softvér </w:t>
            </w:r>
          </w:p>
        </w:tc>
        <w:tc>
          <w:tcPr>
            <w:tcW w:w="852" w:type="pct"/>
          </w:tcPr>
          <w:p w:rsidR="00407255" w:rsidRPr="00D9285D" w:rsidRDefault="00407255" w:rsidP="00FF0364">
            <w:pPr>
              <w:pStyle w:val="RNormlnytab"/>
            </w:pPr>
            <w:r>
              <w:t>13.11.2012</w:t>
            </w:r>
          </w:p>
        </w:tc>
        <w:tc>
          <w:tcPr>
            <w:tcW w:w="930" w:type="pct"/>
          </w:tcPr>
          <w:p w:rsidR="00407255" w:rsidRPr="00D9285D" w:rsidRDefault="00407255" w:rsidP="00D9285D">
            <w:pPr>
              <w:pStyle w:val="RNormlnytab"/>
            </w:pPr>
            <w:r>
              <w:t>G. Nagy</w:t>
            </w:r>
          </w:p>
        </w:tc>
        <w:tc>
          <w:tcPr>
            <w:tcW w:w="912" w:type="pct"/>
          </w:tcPr>
          <w:p w:rsidR="00407255" w:rsidRPr="00D9285D" w:rsidRDefault="00407255" w:rsidP="00D9285D">
            <w:pPr>
              <w:pStyle w:val="RNormlnytab"/>
            </w:pPr>
            <w:r>
              <w:t>1.1</w:t>
            </w:r>
          </w:p>
        </w:tc>
      </w:tr>
      <w:tr w:rsidR="00407255" w:rsidRPr="00D9285D" w:rsidTr="00407255">
        <w:tc>
          <w:tcPr>
            <w:tcW w:w="453" w:type="pct"/>
          </w:tcPr>
          <w:p w:rsidR="00407255" w:rsidRPr="00D9285D" w:rsidRDefault="00407255" w:rsidP="00D9285D">
            <w:pPr>
              <w:pStyle w:val="RNormlnytab"/>
              <w:rPr>
                <w:lang w:val="en-US"/>
              </w:rPr>
            </w:pPr>
            <w:r>
              <w:rPr>
                <w:lang w:val="en-US"/>
              </w:rPr>
              <w:t>4.</w:t>
            </w:r>
          </w:p>
        </w:tc>
        <w:tc>
          <w:tcPr>
            <w:tcW w:w="1853" w:type="pct"/>
          </w:tcPr>
          <w:p w:rsidR="003252A6" w:rsidRPr="00D9285D" w:rsidRDefault="00C92C13" w:rsidP="00D9285D">
            <w:pPr>
              <w:pStyle w:val="RNormlnytab"/>
            </w:pPr>
            <w:r>
              <w:t>Pridané časti:</w:t>
            </w:r>
            <w:r w:rsidRPr="00407255">
              <w:t xml:space="preserve"> </w:t>
            </w:r>
            <w:r w:rsidR="00407255" w:rsidRPr="00407255">
              <w:t>Analýza tímu Austin Villa</w:t>
            </w:r>
            <w:r>
              <w:t xml:space="preserve">, </w:t>
            </w:r>
            <w:r w:rsidR="0028607B">
              <w:t>Webová stránka</w:t>
            </w:r>
            <w:r>
              <w:t xml:space="preserve">, </w:t>
            </w:r>
            <w:r w:rsidR="0028607B">
              <w:t>Server na RoboCup</w:t>
            </w:r>
            <w:r>
              <w:t xml:space="preserve">, </w:t>
            </w:r>
            <w:r w:rsidR="0028607B" w:rsidRPr="0028607B">
              <w:t>Sp</w:t>
            </w:r>
            <w:r w:rsidR="0028607B">
              <w:t>ustenie hráča na server</w:t>
            </w:r>
            <w:r>
              <w:t xml:space="preserve">, </w:t>
            </w:r>
            <w:r w:rsidR="003252A6">
              <w:t>Git</w:t>
            </w:r>
            <w:r>
              <w:t xml:space="preserve">, </w:t>
            </w:r>
            <w:r w:rsidR="003252A6" w:rsidRPr="003252A6">
              <w:t>Analýza zdrojovýc</w:t>
            </w:r>
            <w:r w:rsidR="003252A6">
              <w:t xml:space="preserve">h kódov z minulého roka </w:t>
            </w:r>
          </w:p>
        </w:tc>
        <w:tc>
          <w:tcPr>
            <w:tcW w:w="852" w:type="pct"/>
          </w:tcPr>
          <w:p w:rsidR="00407255" w:rsidRPr="00D9285D" w:rsidRDefault="00407255" w:rsidP="00FF0364">
            <w:pPr>
              <w:pStyle w:val="RNormlnytab"/>
            </w:pPr>
            <w:r>
              <w:t>13.11.2012</w:t>
            </w:r>
          </w:p>
        </w:tc>
        <w:tc>
          <w:tcPr>
            <w:tcW w:w="930" w:type="pct"/>
          </w:tcPr>
          <w:p w:rsidR="00407255" w:rsidRPr="00D9285D" w:rsidRDefault="00407255" w:rsidP="00D9285D">
            <w:pPr>
              <w:pStyle w:val="RNormlnytab"/>
            </w:pPr>
            <w:r>
              <w:t>M. Gregor</w:t>
            </w:r>
          </w:p>
        </w:tc>
        <w:tc>
          <w:tcPr>
            <w:tcW w:w="912" w:type="pct"/>
          </w:tcPr>
          <w:p w:rsidR="00407255" w:rsidRPr="00D9285D" w:rsidRDefault="00407255" w:rsidP="00D9285D">
            <w:pPr>
              <w:pStyle w:val="RNormlnytab"/>
            </w:pPr>
            <w:r>
              <w:t>1.1</w:t>
            </w:r>
          </w:p>
        </w:tc>
      </w:tr>
      <w:tr w:rsidR="00407255" w:rsidRPr="00D9285D" w:rsidTr="00407255">
        <w:tc>
          <w:tcPr>
            <w:tcW w:w="453" w:type="pct"/>
          </w:tcPr>
          <w:p w:rsidR="00407255" w:rsidRPr="00D9285D" w:rsidRDefault="00407255" w:rsidP="00D9285D">
            <w:pPr>
              <w:pStyle w:val="RNormlnytab"/>
            </w:pPr>
            <w:r>
              <w:t>5.</w:t>
            </w:r>
          </w:p>
        </w:tc>
        <w:tc>
          <w:tcPr>
            <w:tcW w:w="1853" w:type="pct"/>
          </w:tcPr>
          <w:p w:rsidR="00A52862" w:rsidRPr="00D9285D" w:rsidRDefault="00C92C13" w:rsidP="00D9285D">
            <w:pPr>
              <w:pStyle w:val="RNormlnytab"/>
            </w:pPr>
            <w:r>
              <w:t xml:space="preserve">Pridané časti: Analýza tímu TÍM 17 ŽIJE, </w:t>
            </w:r>
            <w:r w:rsidR="00286C90" w:rsidRPr="00286C90">
              <w:t>Analýza tímu Nexus3D</w:t>
            </w:r>
            <w:r>
              <w:t xml:space="preserve">, </w:t>
            </w:r>
            <w:r w:rsidR="00286C90" w:rsidRPr="00286C90">
              <w:t>Analýza robota ASIMO</w:t>
            </w:r>
            <w:r>
              <w:t xml:space="preserve">, </w:t>
            </w:r>
            <w:r w:rsidR="00A52862">
              <w:t>Návod na písanie kódu</w:t>
            </w:r>
          </w:p>
        </w:tc>
        <w:tc>
          <w:tcPr>
            <w:tcW w:w="852" w:type="pct"/>
          </w:tcPr>
          <w:p w:rsidR="00407255" w:rsidRPr="00D9285D" w:rsidRDefault="00407255" w:rsidP="00FF0364">
            <w:pPr>
              <w:pStyle w:val="RNormlnytab"/>
            </w:pPr>
            <w:r>
              <w:t>13.11.2012</w:t>
            </w:r>
          </w:p>
        </w:tc>
        <w:tc>
          <w:tcPr>
            <w:tcW w:w="930" w:type="pct"/>
          </w:tcPr>
          <w:p w:rsidR="00407255" w:rsidRPr="00D9285D" w:rsidRDefault="00407255" w:rsidP="00D9285D">
            <w:pPr>
              <w:pStyle w:val="RNormlnytab"/>
            </w:pPr>
            <w:r>
              <w:t>F. Sucháč</w:t>
            </w:r>
          </w:p>
        </w:tc>
        <w:tc>
          <w:tcPr>
            <w:tcW w:w="912" w:type="pct"/>
          </w:tcPr>
          <w:p w:rsidR="00407255" w:rsidRPr="00D9285D" w:rsidRDefault="00407255" w:rsidP="00D9285D">
            <w:pPr>
              <w:pStyle w:val="RNormlnytab"/>
            </w:pPr>
            <w:r>
              <w:t>1.1</w:t>
            </w:r>
          </w:p>
        </w:tc>
      </w:tr>
      <w:tr w:rsidR="00407255" w:rsidRPr="00D9285D" w:rsidTr="00407255">
        <w:tc>
          <w:tcPr>
            <w:tcW w:w="453" w:type="pct"/>
          </w:tcPr>
          <w:p w:rsidR="00407255" w:rsidRPr="00D9285D" w:rsidRDefault="00407255" w:rsidP="00D9285D">
            <w:pPr>
              <w:pStyle w:val="RNormlnytab"/>
            </w:pPr>
            <w:r>
              <w:t>6.</w:t>
            </w:r>
          </w:p>
        </w:tc>
        <w:tc>
          <w:tcPr>
            <w:tcW w:w="1853" w:type="pct"/>
          </w:tcPr>
          <w:p w:rsidR="00286C90" w:rsidRPr="00D9285D" w:rsidRDefault="00C92C13" w:rsidP="00D9285D">
            <w:pPr>
              <w:pStyle w:val="RNormlnytab"/>
            </w:pPr>
            <w:r>
              <w:t xml:space="preserve">Pridané časti: </w:t>
            </w:r>
            <w:r w:rsidR="00286C90" w:rsidRPr="00286C90">
              <w:t>Analýza tímu magmaOffenburg</w:t>
            </w:r>
            <w:r>
              <w:t xml:space="preserve">, </w:t>
            </w:r>
            <w:r w:rsidR="00286C90" w:rsidRPr="00286C90">
              <w:t>Analýza pohybov</w:t>
            </w:r>
          </w:p>
        </w:tc>
        <w:tc>
          <w:tcPr>
            <w:tcW w:w="852" w:type="pct"/>
          </w:tcPr>
          <w:p w:rsidR="00407255" w:rsidRPr="00D9285D" w:rsidRDefault="00407255" w:rsidP="00FF0364">
            <w:pPr>
              <w:pStyle w:val="RNormlnytab"/>
            </w:pPr>
            <w:r>
              <w:t>13.11.2012</w:t>
            </w:r>
          </w:p>
        </w:tc>
        <w:tc>
          <w:tcPr>
            <w:tcW w:w="930" w:type="pct"/>
          </w:tcPr>
          <w:p w:rsidR="00407255" w:rsidRPr="00D9285D" w:rsidRDefault="00407255" w:rsidP="00D9285D">
            <w:pPr>
              <w:pStyle w:val="RNormlnytab"/>
            </w:pPr>
            <w:r>
              <w:t>J. Grega</w:t>
            </w:r>
          </w:p>
        </w:tc>
        <w:tc>
          <w:tcPr>
            <w:tcW w:w="912" w:type="pct"/>
          </w:tcPr>
          <w:p w:rsidR="00407255" w:rsidRPr="00D9285D" w:rsidRDefault="00407255" w:rsidP="00D9285D">
            <w:pPr>
              <w:pStyle w:val="RNormlnytab"/>
            </w:pPr>
            <w:r>
              <w:t>1.1</w:t>
            </w:r>
          </w:p>
        </w:tc>
      </w:tr>
      <w:tr w:rsidR="00407255" w:rsidRPr="00D9285D" w:rsidTr="00407255">
        <w:tc>
          <w:tcPr>
            <w:tcW w:w="453" w:type="pct"/>
          </w:tcPr>
          <w:p w:rsidR="00407255" w:rsidRPr="00D9285D" w:rsidRDefault="00407255" w:rsidP="00D9285D">
            <w:pPr>
              <w:pStyle w:val="RNormlnytab"/>
            </w:pPr>
            <w:r>
              <w:t>7.</w:t>
            </w:r>
          </w:p>
        </w:tc>
        <w:tc>
          <w:tcPr>
            <w:tcW w:w="1853" w:type="pct"/>
          </w:tcPr>
          <w:p w:rsidR="00407255" w:rsidRPr="00D9285D" w:rsidRDefault="00C92C13" w:rsidP="00D9285D">
            <w:pPr>
              <w:pStyle w:val="RNormlnytab"/>
            </w:pPr>
            <w:r>
              <w:t xml:space="preserve">Pridané časti: </w:t>
            </w:r>
            <w:r w:rsidR="00286C90" w:rsidRPr="00286C90">
              <w:t>Analýza tímu Karachi Koalas</w:t>
            </w:r>
            <w:r>
              <w:t xml:space="preserve">, </w:t>
            </w:r>
            <w:r w:rsidR="00286C90" w:rsidRPr="00286C90">
              <w:t>Analýza pohybov</w:t>
            </w:r>
          </w:p>
        </w:tc>
        <w:tc>
          <w:tcPr>
            <w:tcW w:w="852" w:type="pct"/>
          </w:tcPr>
          <w:p w:rsidR="00407255" w:rsidRPr="00D9285D" w:rsidRDefault="00407255" w:rsidP="00FF0364">
            <w:pPr>
              <w:pStyle w:val="RNormlnytab"/>
            </w:pPr>
            <w:r>
              <w:t>13.11.2012</w:t>
            </w:r>
          </w:p>
        </w:tc>
        <w:tc>
          <w:tcPr>
            <w:tcW w:w="930" w:type="pct"/>
          </w:tcPr>
          <w:p w:rsidR="00407255" w:rsidRPr="00D9285D" w:rsidRDefault="00407255" w:rsidP="00D9285D">
            <w:pPr>
              <w:pStyle w:val="RNormlnytab"/>
            </w:pPr>
            <w:r>
              <w:t>M. Ondrejkovič</w:t>
            </w:r>
          </w:p>
        </w:tc>
        <w:tc>
          <w:tcPr>
            <w:tcW w:w="912" w:type="pct"/>
          </w:tcPr>
          <w:p w:rsidR="00407255" w:rsidRPr="00D9285D" w:rsidRDefault="00407255" w:rsidP="00D9285D">
            <w:pPr>
              <w:pStyle w:val="RNormlnytab"/>
            </w:pPr>
            <w:r>
              <w:t>1.1</w:t>
            </w:r>
          </w:p>
        </w:tc>
      </w:tr>
      <w:tr w:rsidR="00286720" w:rsidRPr="00D9285D" w:rsidTr="00407255">
        <w:tc>
          <w:tcPr>
            <w:tcW w:w="453" w:type="pct"/>
          </w:tcPr>
          <w:p w:rsidR="00286720" w:rsidRDefault="00286720" w:rsidP="00D9285D">
            <w:pPr>
              <w:pStyle w:val="RNormlnytab"/>
            </w:pPr>
            <w:r>
              <w:t>8.</w:t>
            </w:r>
          </w:p>
        </w:tc>
        <w:tc>
          <w:tcPr>
            <w:tcW w:w="1853" w:type="pct"/>
          </w:tcPr>
          <w:p w:rsidR="00286720" w:rsidRDefault="00286720" w:rsidP="00D9285D">
            <w:pPr>
              <w:pStyle w:val="RNormlnytab"/>
            </w:pPr>
            <w:r>
              <w:t>Update dokumentu.</w:t>
            </w:r>
          </w:p>
        </w:tc>
        <w:tc>
          <w:tcPr>
            <w:tcW w:w="852" w:type="pct"/>
          </w:tcPr>
          <w:p w:rsidR="00286720" w:rsidRDefault="00286720" w:rsidP="00FF0364">
            <w:pPr>
              <w:pStyle w:val="RNormlnytab"/>
            </w:pPr>
            <w:r>
              <w:t>13.12.2012</w:t>
            </w:r>
          </w:p>
        </w:tc>
        <w:tc>
          <w:tcPr>
            <w:tcW w:w="930" w:type="pct"/>
          </w:tcPr>
          <w:p w:rsidR="00286720" w:rsidRDefault="00286720" w:rsidP="00D9285D">
            <w:pPr>
              <w:pStyle w:val="RNormlnytab"/>
            </w:pPr>
            <w:r>
              <w:t>M. Červeňák</w:t>
            </w:r>
          </w:p>
        </w:tc>
        <w:tc>
          <w:tcPr>
            <w:tcW w:w="912" w:type="pct"/>
          </w:tcPr>
          <w:p w:rsidR="00286720" w:rsidRDefault="002830A8" w:rsidP="00D9285D">
            <w:pPr>
              <w:pStyle w:val="RNormlnytab"/>
            </w:pPr>
            <w:r>
              <w:t>2.1</w:t>
            </w:r>
          </w:p>
        </w:tc>
      </w:tr>
      <w:tr w:rsidR="0028735A" w:rsidRPr="00D9285D" w:rsidTr="00407255">
        <w:tc>
          <w:tcPr>
            <w:tcW w:w="453" w:type="pct"/>
          </w:tcPr>
          <w:p w:rsidR="0028735A" w:rsidRDefault="0028735A" w:rsidP="00D9285D">
            <w:pPr>
              <w:pStyle w:val="RNormlnytab"/>
            </w:pPr>
            <w:r>
              <w:t>9.</w:t>
            </w:r>
          </w:p>
        </w:tc>
        <w:tc>
          <w:tcPr>
            <w:tcW w:w="1853" w:type="pct"/>
          </w:tcPr>
          <w:p w:rsidR="0028735A" w:rsidRDefault="0028735A" w:rsidP="00D9285D">
            <w:pPr>
              <w:pStyle w:val="RNormlnytab"/>
            </w:pPr>
            <w:r>
              <w:t>Pridané časti k 3. a 4. šprintu</w:t>
            </w:r>
          </w:p>
        </w:tc>
        <w:tc>
          <w:tcPr>
            <w:tcW w:w="852" w:type="pct"/>
          </w:tcPr>
          <w:p w:rsidR="0028735A" w:rsidRDefault="0028735A" w:rsidP="00FF0364">
            <w:pPr>
              <w:pStyle w:val="RNormlnytab"/>
            </w:pPr>
            <w:r>
              <w:t>14.12.2012</w:t>
            </w:r>
          </w:p>
        </w:tc>
        <w:tc>
          <w:tcPr>
            <w:tcW w:w="930" w:type="pct"/>
          </w:tcPr>
          <w:p w:rsidR="0028735A" w:rsidRDefault="0028735A" w:rsidP="009D3808">
            <w:pPr>
              <w:pStyle w:val="RNormlnytab"/>
            </w:pPr>
            <w:r>
              <w:t>M. Červeňák</w:t>
            </w:r>
          </w:p>
          <w:p w:rsidR="0028735A" w:rsidRDefault="0028735A" w:rsidP="009D3808">
            <w:pPr>
              <w:pStyle w:val="RNormlnytab"/>
            </w:pPr>
            <w:r>
              <w:t>M. Gregor</w:t>
            </w:r>
          </w:p>
          <w:p w:rsidR="0028735A" w:rsidRDefault="0028735A" w:rsidP="009D3808">
            <w:pPr>
              <w:pStyle w:val="RNormlnytab"/>
            </w:pPr>
            <w:r>
              <w:t>F. Sucháč</w:t>
            </w:r>
          </w:p>
          <w:p w:rsidR="0028735A" w:rsidRDefault="0028735A" w:rsidP="009D3808">
            <w:pPr>
              <w:pStyle w:val="RNormlnytab"/>
            </w:pPr>
            <w:r>
              <w:t>J. Grega</w:t>
            </w:r>
          </w:p>
        </w:tc>
        <w:tc>
          <w:tcPr>
            <w:tcW w:w="912" w:type="pct"/>
          </w:tcPr>
          <w:p w:rsidR="0028735A" w:rsidRDefault="0028735A" w:rsidP="00D9285D">
            <w:pPr>
              <w:pStyle w:val="RNormlnytab"/>
            </w:pPr>
            <w:r>
              <w:t>2.1</w:t>
            </w:r>
          </w:p>
        </w:tc>
      </w:tr>
      <w:tr w:rsidR="0028735A" w:rsidRPr="00D9285D" w:rsidTr="00407255">
        <w:tc>
          <w:tcPr>
            <w:tcW w:w="453" w:type="pct"/>
          </w:tcPr>
          <w:p w:rsidR="0028735A" w:rsidRDefault="0028735A" w:rsidP="00D9285D">
            <w:pPr>
              <w:pStyle w:val="RNormlnytab"/>
            </w:pPr>
            <w:r>
              <w:t>10.</w:t>
            </w:r>
          </w:p>
        </w:tc>
        <w:tc>
          <w:tcPr>
            <w:tcW w:w="1853" w:type="pct"/>
          </w:tcPr>
          <w:p w:rsidR="0028735A" w:rsidRDefault="0028735A" w:rsidP="00D9285D">
            <w:pPr>
              <w:pStyle w:val="RNormlnytab"/>
            </w:pPr>
            <w:r>
              <w:t>Pridaná časť Celkový pohľad</w:t>
            </w:r>
          </w:p>
        </w:tc>
        <w:tc>
          <w:tcPr>
            <w:tcW w:w="852" w:type="pct"/>
          </w:tcPr>
          <w:p w:rsidR="0028735A" w:rsidRDefault="0028735A" w:rsidP="00FF0364">
            <w:pPr>
              <w:pStyle w:val="RNormlnytab"/>
            </w:pPr>
            <w:r>
              <w:t>14.12.2012</w:t>
            </w:r>
          </w:p>
        </w:tc>
        <w:tc>
          <w:tcPr>
            <w:tcW w:w="930" w:type="pct"/>
          </w:tcPr>
          <w:p w:rsidR="0028735A" w:rsidRDefault="0028735A" w:rsidP="00D9285D">
            <w:pPr>
              <w:pStyle w:val="RNormlnytab"/>
            </w:pPr>
            <w:r>
              <w:t>M. Červeňák</w:t>
            </w:r>
          </w:p>
          <w:p w:rsidR="0028735A" w:rsidRDefault="0028735A" w:rsidP="00D9285D">
            <w:pPr>
              <w:pStyle w:val="RNormlnytab"/>
            </w:pPr>
            <w:r>
              <w:t>M. Gregor</w:t>
            </w:r>
          </w:p>
          <w:p w:rsidR="0028735A" w:rsidRDefault="0028735A" w:rsidP="00D9285D">
            <w:pPr>
              <w:pStyle w:val="RNormlnytab"/>
            </w:pPr>
            <w:r>
              <w:t>J. Grega</w:t>
            </w:r>
          </w:p>
        </w:tc>
        <w:tc>
          <w:tcPr>
            <w:tcW w:w="912" w:type="pct"/>
          </w:tcPr>
          <w:p w:rsidR="0028735A" w:rsidRDefault="0028735A" w:rsidP="00D9285D">
            <w:pPr>
              <w:pStyle w:val="RNormlnytab"/>
            </w:pPr>
            <w:r>
              <w:t>2.1</w:t>
            </w:r>
          </w:p>
        </w:tc>
      </w:tr>
      <w:tr w:rsidR="0028735A" w:rsidRPr="00D9285D" w:rsidTr="00407255">
        <w:tc>
          <w:tcPr>
            <w:tcW w:w="453" w:type="pct"/>
          </w:tcPr>
          <w:p w:rsidR="0028735A" w:rsidRDefault="0028735A" w:rsidP="00D9285D">
            <w:pPr>
              <w:pStyle w:val="RNormlnytab"/>
            </w:pPr>
            <w:r>
              <w:t>11.</w:t>
            </w:r>
          </w:p>
        </w:tc>
        <w:tc>
          <w:tcPr>
            <w:tcW w:w="1853" w:type="pct"/>
          </w:tcPr>
          <w:p w:rsidR="0028735A" w:rsidRDefault="0028735A" w:rsidP="00D9285D">
            <w:pPr>
              <w:pStyle w:val="RNormlnytab"/>
            </w:pPr>
            <w:r>
              <w:t>Finalizácia dokumentu</w:t>
            </w:r>
          </w:p>
        </w:tc>
        <w:tc>
          <w:tcPr>
            <w:tcW w:w="852" w:type="pct"/>
          </w:tcPr>
          <w:p w:rsidR="0028735A" w:rsidRDefault="0028735A" w:rsidP="00FF0364">
            <w:pPr>
              <w:pStyle w:val="RNormlnytab"/>
            </w:pPr>
            <w:r>
              <w:t>14.12.2012</w:t>
            </w:r>
          </w:p>
        </w:tc>
        <w:tc>
          <w:tcPr>
            <w:tcW w:w="930" w:type="pct"/>
          </w:tcPr>
          <w:p w:rsidR="0028735A" w:rsidRDefault="0028735A" w:rsidP="00D9285D">
            <w:pPr>
              <w:pStyle w:val="RNormlnytab"/>
            </w:pPr>
            <w:r>
              <w:t>M. Červeňák</w:t>
            </w:r>
          </w:p>
        </w:tc>
        <w:tc>
          <w:tcPr>
            <w:tcW w:w="912" w:type="pct"/>
          </w:tcPr>
          <w:p w:rsidR="0028735A" w:rsidRDefault="0028735A" w:rsidP="00D9285D">
            <w:pPr>
              <w:pStyle w:val="RNormlnytab"/>
            </w:pPr>
            <w:r>
              <w:t>2.1</w:t>
            </w:r>
          </w:p>
        </w:tc>
      </w:tr>
    </w:tbl>
    <w:p w:rsidR="00D9285D" w:rsidRPr="008203E7" w:rsidRDefault="00D9285D" w:rsidP="008203E7">
      <w:pPr>
        <w:rPr>
          <w:rFonts w:ascii="Arial Narrow" w:hAnsi="Arial Narrow"/>
          <w:b/>
          <w:color w:val="365F91" w:themeColor="accent1" w:themeShade="BF"/>
          <w:sz w:val="28"/>
          <w:szCs w:val="28"/>
          <w:lang w:eastAsia="en-US"/>
        </w:rPr>
      </w:pPr>
    </w:p>
    <w:p w:rsidR="005B7E85" w:rsidRDefault="005B7E85" w:rsidP="005A56F9">
      <w:pPr>
        <w:rPr>
          <w:rFonts w:ascii="Arial" w:hAnsi="Arial" w:cs="Arial"/>
          <w:b/>
          <w:color w:val="365F91" w:themeColor="accent1" w:themeShade="BF"/>
          <w:sz w:val="28"/>
          <w:szCs w:val="28"/>
          <w:lang w:eastAsia="en-US"/>
        </w:rPr>
        <w:sectPr w:rsidR="005B7E85" w:rsidSect="008203E7">
          <w:headerReference w:type="default" r:id="rId15"/>
          <w:pgSz w:w="11907" w:h="16839" w:code="9"/>
          <w:pgMar w:top="1676" w:right="1275" w:bottom="2268" w:left="1701" w:header="0" w:footer="284" w:gutter="0"/>
          <w:pgNumType w:fmt="upperRoman"/>
          <w:cols w:space="283"/>
          <w:docGrid w:linePitch="360"/>
        </w:sectPr>
      </w:pPr>
    </w:p>
    <w:p w:rsidR="005A56F9" w:rsidRDefault="005A56F9" w:rsidP="005A56F9">
      <w:pPr>
        <w:rPr>
          <w:rFonts w:ascii="Arial" w:hAnsi="Arial" w:cs="Arial"/>
          <w:b/>
          <w:color w:val="365F91" w:themeColor="accent1" w:themeShade="BF"/>
          <w:sz w:val="28"/>
          <w:szCs w:val="28"/>
          <w:lang w:eastAsia="en-US"/>
        </w:rPr>
      </w:pPr>
      <w:r>
        <w:rPr>
          <w:rFonts w:ascii="Arial" w:hAnsi="Arial" w:cs="Arial"/>
          <w:b/>
          <w:color w:val="365F91" w:themeColor="accent1" w:themeShade="BF"/>
          <w:sz w:val="28"/>
          <w:szCs w:val="28"/>
          <w:lang w:eastAsia="en-US"/>
        </w:rPr>
        <w:lastRenderedPageBreak/>
        <w:t>Zoznam skratiek</w:t>
      </w:r>
    </w:p>
    <w:p w:rsidR="005A56F9" w:rsidRDefault="005A56F9" w:rsidP="005A56F9">
      <w:pPr>
        <w:pStyle w:val="Popis"/>
        <w:keepNext/>
      </w:pPr>
      <w:r>
        <w:t xml:space="preserve">Tabuľka </w:t>
      </w:r>
      <w:r w:rsidR="008E274B">
        <w:fldChar w:fldCharType="begin"/>
      </w:r>
      <w:r w:rsidR="008E274B">
        <w:instrText xml:space="preserve"> STYLEREF 1 \s </w:instrText>
      </w:r>
      <w:r w:rsidR="008E274B">
        <w:fldChar w:fldCharType="separate"/>
      </w:r>
      <w:r w:rsidR="008E274B">
        <w:rPr>
          <w:noProof/>
        </w:rPr>
        <w:t>1</w:t>
      </w:r>
      <w:r w:rsidR="008E274B">
        <w:rPr>
          <w:noProof/>
        </w:rPr>
        <w:fldChar w:fldCharType="end"/>
      </w:r>
      <w:r w:rsidR="00AA2C46">
        <w:t>.</w:t>
      </w:r>
      <w:r w:rsidR="008E274B">
        <w:fldChar w:fldCharType="begin"/>
      </w:r>
      <w:r w:rsidR="008E274B">
        <w:instrText xml:space="preserve"> SEQ Tabuľka \* ARABIC \s 1 </w:instrText>
      </w:r>
      <w:r w:rsidR="008E274B">
        <w:fldChar w:fldCharType="separate"/>
      </w:r>
      <w:r w:rsidR="008E274B">
        <w:rPr>
          <w:noProof/>
        </w:rPr>
        <w:t>2</w:t>
      </w:r>
      <w:r w:rsidR="008E274B">
        <w:rPr>
          <w:noProof/>
        </w:rPr>
        <w:fldChar w:fldCharType="end"/>
      </w:r>
      <w:r>
        <w:t>: Zoznam skratiek</w:t>
      </w:r>
    </w:p>
    <w:tbl>
      <w:tblPr>
        <w:tblStyle w:val="TabulkaRoboCup"/>
        <w:tblW w:w="0" w:type="auto"/>
        <w:tblLook w:val="04A0" w:firstRow="1" w:lastRow="0" w:firstColumn="1" w:lastColumn="0" w:noHBand="0" w:noVBand="1"/>
      </w:tblPr>
      <w:tblGrid>
        <w:gridCol w:w="4361"/>
        <w:gridCol w:w="4786"/>
      </w:tblGrid>
      <w:tr w:rsidR="005A56F9" w:rsidTr="0022345E">
        <w:trPr>
          <w:cnfStyle w:val="100000000000" w:firstRow="1" w:lastRow="0" w:firstColumn="0" w:lastColumn="0" w:oddVBand="0" w:evenVBand="0" w:oddHBand="0" w:evenHBand="0" w:firstRowFirstColumn="0" w:firstRowLastColumn="0" w:lastRowFirstColumn="0" w:lastRowLastColumn="0"/>
        </w:trPr>
        <w:tc>
          <w:tcPr>
            <w:tcW w:w="4361" w:type="dxa"/>
          </w:tcPr>
          <w:p w:rsidR="005A56F9" w:rsidRDefault="0022345E" w:rsidP="005A3398">
            <w:pPr>
              <w:spacing w:before="0"/>
              <w:rPr>
                <w:lang w:eastAsia="en-US"/>
              </w:rPr>
            </w:pPr>
            <w:r>
              <w:rPr>
                <w:lang w:eastAsia="en-US"/>
              </w:rPr>
              <w:t>Skratka</w:t>
            </w:r>
          </w:p>
        </w:tc>
        <w:tc>
          <w:tcPr>
            <w:tcW w:w="4786" w:type="dxa"/>
          </w:tcPr>
          <w:p w:rsidR="005A56F9" w:rsidRDefault="0022345E" w:rsidP="0022345E">
            <w:pPr>
              <w:rPr>
                <w:lang w:eastAsia="en-US"/>
              </w:rPr>
            </w:pPr>
            <w:r>
              <w:rPr>
                <w:lang w:eastAsia="en-US"/>
              </w:rPr>
              <w:t>Vysvetlenie</w:t>
            </w:r>
          </w:p>
        </w:tc>
      </w:tr>
      <w:tr w:rsidR="005A56F9" w:rsidTr="0022345E">
        <w:tc>
          <w:tcPr>
            <w:tcW w:w="4361" w:type="dxa"/>
          </w:tcPr>
          <w:p w:rsidR="005A56F9" w:rsidRDefault="00186B8A" w:rsidP="0022345E">
            <w:pPr>
              <w:rPr>
                <w:lang w:eastAsia="en-US"/>
              </w:rPr>
            </w:pPr>
            <w:r>
              <w:rPr>
                <w:lang w:eastAsia="en-US"/>
              </w:rPr>
              <w:t>pp</w:t>
            </w:r>
          </w:p>
        </w:tc>
        <w:tc>
          <w:tcPr>
            <w:tcW w:w="4786" w:type="dxa"/>
          </w:tcPr>
          <w:p w:rsidR="005A56F9" w:rsidRDefault="0022345E" w:rsidP="0022345E">
            <w:pPr>
              <w:rPr>
                <w:lang w:eastAsia="en-US"/>
              </w:rPr>
            </w:pPr>
            <w:r>
              <w:rPr>
                <w:lang w:eastAsia="en-US"/>
              </w:rPr>
              <w:t>Používateľský príbeh</w:t>
            </w:r>
          </w:p>
        </w:tc>
      </w:tr>
      <w:tr w:rsidR="005A56F9" w:rsidTr="0022345E">
        <w:tc>
          <w:tcPr>
            <w:tcW w:w="4361" w:type="dxa"/>
          </w:tcPr>
          <w:p w:rsidR="005A56F9" w:rsidRDefault="00186B8A" w:rsidP="0022345E">
            <w:pPr>
              <w:rPr>
                <w:lang w:eastAsia="en-US"/>
              </w:rPr>
            </w:pPr>
            <w:r>
              <w:rPr>
                <w:lang w:eastAsia="en-US"/>
              </w:rPr>
              <w:t>tp</w:t>
            </w:r>
          </w:p>
        </w:tc>
        <w:tc>
          <w:tcPr>
            <w:tcW w:w="4786" w:type="dxa"/>
          </w:tcPr>
          <w:p w:rsidR="005A56F9" w:rsidRDefault="0022345E" w:rsidP="0022345E">
            <w:pPr>
              <w:rPr>
                <w:lang w:eastAsia="en-US"/>
              </w:rPr>
            </w:pPr>
            <w:r>
              <w:rPr>
                <w:lang w:eastAsia="en-US"/>
              </w:rPr>
              <w:t>Technický príbeh</w:t>
            </w:r>
          </w:p>
        </w:tc>
      </w:tr>
    </w:tbl>
    <w:p w:rsidR="005A56F9" w:rsidRDefault="005A56F9" w:rsidP="005A56F9">
      <w:pPr>
        <w:rPr>
          <w:lang w:eastAsia="en-US"/>
        </w:rPr>
      </w:pPr>
    </w:p>
    <w:p w:rsidR="001F081B" w:rsidRDefault="001F081B" w:rsidP="008203E7">
      <w:pPr>
        <w:jc w:val="left"/>
        <w:rPr>
          <w:rFonts w:ascii="Arial Narrow" w:hAnsi="Arial Narrow"/>
          <w:color w:val="548DD4" w:themeColor="text2" w:themeTint="99"/>
          <w:sz w:val="28"/>
          <w:szCs w:val="28"/>
        </w:rPr>
      </w:pPr>
    </w:p>
    <w:p w:rsidR="005A56F9" w:rsidRDefault="005A56F9" w:rsidP="008203E7">
      <w:pPr>
        <w:jc w:val="left"/>
        <w:rPr>
          <w:rFonts w:ascii="Arial Narrow" w:hAnsi="Arial Narrow"/>
          <w:color w:val="548DD4" w:themeColor="text2" w:themeTint="99"/>
          <w:sz w:val="28"/>
          <w:szCs w:val="28"/>
        </w:rPr>
      </w:pPr>
    </w:p>
    <w:p w:rsidR="005A56F9" w:rsidRDefault="005A56F9" w:rsidP="008203E7">
      <w:pPr>
        <w:jc w:val="left"/>
        <w:rPr>
          <w:rFonts w:ascii="Arial Narrow" w:hAnsi="Arial Narrow"/>
          <w:color w:val="548DD4" w:themeColor="text2" w:themeTint="99"/>
          <w:sz w:val="28"/>
          <w:szCs w:val="28"/>
        </w:rPr>
      </w:pPr>
    </w:p>
    <w:p w:rsidR="005A56F9" w:rsidRDefault="005A56F9" w:rsidP="008203E7">
      <w:pPr>
        <w:jc w:val="left"/>
        <w:rPr>
          <w:rFonts w:ascii="Arial Narrow" w:hAnsi="Arial Narrow"/>
          <w:color w:val="548DD4" w:themeColor="text2" w:themeTint="99"/>
          <w:sz w:val="28"/>
          <w:szCs w:val="28"/>
        </w:rPr>
      </w:pPr>
    </w:p>
    <w:p w:rsidR="005A56F9" w:rsidRPr="008203E7" w:rsidRDefault="005A56F9" w:rsidP="008203E7">
      <w:pPr>
        <w:jc w:val="left"/>
        <w:rPr>
          <w:rFonts w:ascii="Arial Narrow" w:hAnsi="Arial Narrow"/>
          <w:color w:val="548DD4" w:themeColor="text2" w:themeTint="99"/>
          <w:sz w:val="28"/>
          <w:szCs w:val="28"/>
        </w:rPr>
        <w:sectPr w:rsidR="005A56F9" w:rsidRPr="008203E7" w:rsidSect="008203E7">
          <w:headerReference w:type="default" r:id="rId16"/>
          <w:pgSz w:w="11907" w:h="16839" w:code="9"/>
          <w:pgMar w:top="1676" w:right="1275" w:bottom="2268" w:left="1701" w:header="0" w:footer="284" w:gutter="0"/>
          <w:pgNumType w:fmt="upperRoman"/>
          <w:cols w:space="283"/>
          <w:docGrid w:linePitch="360"/>
        </w:sectPr>
      </w:pPr>
    </w:p>
    <w:p w:rsidR="0089363F" w:rsidRDefault="0089363F" w:rsidP="006F6E88">
      <w:pPr>
        <w:pStyle w:val="Nadpis1"/>
      </w:pPr>
      <w:bookmarkStart w:id="9" w:name="_Ref340753651"/>
      <w:bookmarkStart w:id="10" w:name="_Ref340753656"/>
      <w:bookmarkStart w:id="11" w:name="_Toc356987751"/>
      <w:r w:rsidRPr="00E564F2">
        <w:lastRenderedPageBreak/>
        <w:t>Úvod</w:t>
      </w:r>
      <w:bookmarkEnd w:id="0"/>
      <w:bookmarkEnd w:id="1"/>
      <w:bookmarkEnd w:id="2"/>
      <w:bookmarkEnd w:id="3"/>
      <w:bookmarkEnd w:id="4"/>
      <w:bookmarkEnd w:id="5"/>
      <w:bookmarkEnd w:id="6"/>
      <w:bookmarkEnd w:id="7"/>
      <w:bookmarkEnd w:id="8"/>
      <w:bookmarkEnd w:id="9"/>
      <w:bookmarkEnd w:id="10"/>
      <w:bookmarkEnd w:id="11"/>
    </w:p>
    <w:p w:rsidR="00D27987" w:rsidRDefault="009F78DB" w:rsidP="0089363F">
      <w:r>
        <w:t xml:space="preserve">Tento dokument predstavuje dokumentáciu k inžinierskemu dielu tímového projektu </w:t>
      </w:r>
      <w:r w:rsidRPr="009F78DB">
        <w:rPr>
          <w:i/>
        </w:rPr>
        <w:t>RoboCup – tretí rozmer</w:t>
      </w:r>
      <w:r>
        <w:t xml:space="preserve">, ktorý je vypracovávaný členmi tímu 15 s názvom </w:t>
      </w:r>
      <w:r w:rsidRPr="009F78DB">
        <w:rPr>
          <w:i/>
        </w:rPr>
        <w:t>A55 Kickers</w:t>
      </w:r>
      <w:r>
        <w:t xml:space="preserve">. </w:t>
      </w:r>
      <w:r w:rsidRPr="009F78DB">
        <w:t>Riešenie tímového projektu je obsahom kurzu Tímový projekt na FIIT STU v akademickom roku 2012/2013.</w:t>
      </w:r>
    </w:p>
    <w:p w:rsidR="009F78DB" w:rsidRDefault="009F78DB" w:rsidP="009F78DB">
      <w:r>
        <w:t xml:space="preserve">Dokument vytvoril tím 15 a spolu s ostatnými dokumentmi patrí medzi ich internú dokumentáciu. Slúži členom samotného tímu, ako i vedúcemu celého projektu. Takisto ho môžu využiť i ostatní čitatelia ako inšpiráciu pri riešení podobných projektov. Dokument obsahuje </w:t>
      </w:r>
      <w:r w:rsidR="00906149">
        <w:t>sedem</w:t>
      </w:r>
      <w:r>
        <w:t xml:space="preserve"> kapitol</w:t>
      </w:r>
      <w:r w:rsidR="002E447B">
        <w:t>y</w:t>
      </w:r>
      <w:r>
        <w:t>.</w:t>
      </w:r>
    </w:p>
    <w:p w:rsidR="00B77627" w:rsidRDefault="00B77627" w:rsidP="0089363F">
      <w:r>
        <w:t>V druhej kapitole sa nachádza plán projektu na zimný semester. Plán je rozdelený na jednotlivé týždne resp. šprinty, ku ktorým sa viažu naplánované úlohy.</w:t>
      </w:r>
    </w:p>
    <w:p w:rsidR="002E447B" w:rsidRDefault="00B77627" w:rsidP="002E447B">
      <w:r>
        <w:t>V tretej kapitole sú spísané jednotlivé šprinty a ich náplne. Ku každému šprintu sú zobrazené používateľské príbehy a úlohy, ktoré sa k príbehom viažu. Obsahom tejto kapitoly sú tiež detailné popisy príbehov a úloh.</w:t>
      </w:r>
    </w:p>
    <w:p w:rsidR="00286720" w:rsidRDefault="00286720" w:rsidP="002E447B">
      <w:r w:rsidRPr="00061F29">
        <w:t>V štvrtej kapitole sa nachádza pop</w:t>
      </w:r>
      <w:r w:rsidR="009D2732">
        <w:t>is celkového pohľadu na projekt po prvom semestri.</w:t>
      </w:r>
    </w:p>
    <w:p w:rsidR="009D2732" w:rsidRDefault="009D2732" w:rsidP="002E447B">
      <w:r>
        <w:t>V piatok kapitole sa nachádza plán projektu na letný semester. Plán je rozdelený na jednotlivé týždne resp. šprinty, ku ktorým sa viažu naplánované úlohy.</w:t>
      </w:r>
    </w:p>
    <w:p w:rsidR="009D2732" w:rsidRDefault="009D2732" w:rsidP="009D2732">
      <w:r>
        <w:t>V šiestej kapitole sú spísané jednotlivé šprinty a ich náplne pre letný semester. Ku každému šprintu sú zobrazené používateľské príbehy a úlohy, ktoré sa k príbehom viažu. Obsahom tejto kapitoly sú tiež detailné popisy príbehov a úloh.</w:t>
      </w:r>
    </w:p>
    <w:p w:rsidR="009D2732" w:rsidRDefault="009D2732" w:rsidP="009D2732">
      <w:r w:rsidRPr="00061F29">
        <w:t>V </w:t>
      </w:r>
      <w:r>
        <w:t>siedmej</w:t>
      </w:r>
      <w:r w:rsidRPr="00061F29">
        <w:t xml:space="preserve"> kapitole sa nachádza </w:t>
      </w:r>
      <w:r>
        <w:t>celkový pohľad po ukončení projektu. Obsahuje zhrnutie celkovej práce na projekte. Popísané sú časti projektu, ktoré tím dosiahol. Okrem toho obsajuje i odporúčania na ďalšiu prácu na projekte.</w:t>
      </w:r>
    </w:p>
    <w:p w:rsidR="009D2732" w:rsidRDefault="009D2732" w:rsidP="002E447B"/>
    <w:p w:rsidR="00DE0CCF" w:rsidRPr="002E447B" w:rsidRDefault="00B36351" w:rsidP="002E447B">
      <w:pPr>
        <w:rPr>
          <w:highlight w:val="yellow"/>
        </w:rPr>
        <w:sectPr w:rsidR="00DE0CCF" w:rsidRPr="002E447B" w:rsidSect="00E42FD5">
          <w:headerReference w:type="default" r:id="rId17"/>
          <w:pgSz w:w="11907" w:h="16839" w:code="9"/>
          <w:pgMar w:top="1676" w:right="1275" w:bottom="2268" w:left="1701" w:header="0" w:footer="284" w:gutter="0"/>
          <w:pgNumType w:start="1"/>
          <w:cols w:space="283"/>
          <w:docGrid w:linePitch="360"/>
        </w:sectPr>
      </w:pPr>
      <w:r>
        <w:br w:type="page"/>
      </w:r>
    </w:p>
    <w:p w:rsidR="00B4238C" w:rsidRPr="00B4238C" w:rsidRDefault="00CF0EAA" w:rsidP="00263395">
      <w:pPr>
        <w:pStyle w:val="Nadpis1"/>
      </w:pPr>
      <w:bookmarkStart w:id="12" w:name="_Ref340584666"/>
      <w:bookmarkStart w:id="13" w:name="_Ref340585030"/>
      <w:bookmarkStart w:id="14" w:name="_Toc356987752"/>
      <w:r>
        <w:lastRenderedPageBreak/>
        <w:t>Plán projektu na</w:t>
      </w:r>
      <w:r w:rsidRPr="00CF0EAA">
        <w:t xml:space="preserve"> </w:t>
      </w:r>
      <w:r w:rsidRPr="00263395">
        <w:t>zimný</w:t>
      </w:r>
      <w:r w:rsidRPr="00CF0EAA">
        <w:t xml:space="preserve"> semester</w:t>
      </w:r>
      <w:bookmarkEnd w:id="12"/>
      <w:bookmarkEnd w:id="13"/>
      <w:bookmarkEnd w:id="14"/>
    </w:p>
    <w:p w:rsidR="00CF0EAA" w:rsidRDefault="007F7068" w:rsidP="00CF0EAA">
      <w:r w:rsidRPr="007F7068">
        <w:t>V tíme vývoj postupuje metódo</w:t>
      </w:r>
      <w:r w:rsidR="009F78DB">
        <w:t>u</w:t>
      </w:r>
      <w:r w:rsidRPr="007F7068">
        <w:t xml:space="preserve"> </w:t>
      </w:r>
      <w:r w:rsidR="00DD2C6D">
        <w:t>S</w:t>
      </w:r>
      <w:r w:rsidRPr="007F7068">
        <w:t>crum v dvojtýždňových intervaloch, kde na konci každého šprintu zhodnotíme čo sme urobili</w:t>
      </w:r>
      <w:r>
        <w:t>.</w:t>
      </w:r>
      <w:r w:rsidR="00AF0ABA" w:rsidRPr="00AF0ABA">
        <w:t> </w:t>
      </w:r>
    </w:p>
    <w:p w:rsidR="004D28C1" w:rsidRDefault="007F7068" w:rsidP="004D28C1">
      <w:r w:rsidRPr="007F7068">
        <w:t>Prvé tri týždne slúžili na výber témy projektu a dohodnutie štruktúry tímu.</w:t>
      </w:r>
    </w:p>
    <w:p w:rsidR="004D28C1" w:rsidRDefault="004D28C1" w:rsidP="004D28C1">
      <w:pPr>
        <w:rPr>
          <w:rStyle w:val="apple-converted-space"/>
          <w:rFonts w:ascii="Arial" w:hAnsi="Arial" w:cs="Arial"/>
          <w:color w:val="202020"/>
          <w:sz w:val="20"/>
          <w:szCs w:val="20"/>
        </w:rPr>
      </w:pPr>
      <w:r>
        <w:t xml:space="preserve">V zimnom semestri sú naplánované </w:t>
      </w:r>
      <w:r w:rsidR="00CF0EAA">
        <w:t xml:space="preserve">4 šprinty. </w:t>
      </w:r>
      <w:r>
        <w:t>P</w:t>
      </w:r>
      <w:r w:rsidR="00CF0EAA">
        <w:t>rvé dva budú zamerané na analýzu problémovej časti a následne dva na návrh a prvotnú implementáciu prototypu.</w:t>
      </w:r>
      <w:r w:rsidR="00CF0EAA">
        <w:rPr>
          <w:rStyle w:val="apple-converted-space"/>
          <w:rFonts w:ascii="Arial" w:hAnsi="Arial" w:cs="Arial"/>
          <w:color w:val="202020"/>
          <w:sz w:val="20"/>
          <w:szCs w:val="20"/>
        </w:rPr>
        <w:t> </w:t>
      </w:r>
    </w:p>
    <w:tbl>
      <w:tblPr>
        <w:tblStyle w:val="TabulkaRoboCup"/>
        <w:tblW w:w="5000" w:type="pct"/>
        <w:tblLook w:val="04A0" w:firstRow="1" w:lastRow="0" w:firstColumn="1" w:lastColumn="0" w:noHBand="0" w:noVBand="1"/>
      </w:tblPr>
      <w:tblGrid>
        <w:gridCol w:w="1526"/>
        <w:gridCol w:w="5104"/>
        <w:gridCol w:w="2517"/>
      </w:tblGrid>
      <w:tr w:rsidR="00C9365A" w:rsidTr="00C9365A">
        <w:trPr>
          <w:cnfStyle w:val="100000000000" w:firstRow="1" w:lastRow="0" w:firstColumn="0" w:lastColumn="0" w:oddVBand="0" w:evenVBand="0" w:oddHBand="0" w:evenHBand="0" w:firstRowFirstColumn="0" w:firstRowLastColumn="0" w:lastRowFirstColumn="0" w:lastRowLastColumn="0"/>
        </w:trPr>
        <w:tc>
          <w:tcPr>
            <w:tcW w:w="834" w:type="pct"/>
          </w:tcPr>
          <w:p w:rsidR="00C9365A" w:rsidRPr="00C8415C" w:rsidRDefault="00C9365A" w:rsidP="004D28C1">
            <w:r>
              <w:t>Šprint</w:t>
            </w:r>
            <w:r>
              <w:rPr>
                <w:lang w:val="en-US"/>
              </w:rPr>
              <w:t>/</w:t>
            </w:r>
            <w:r>
              <w:t>Týždeň</w:t>
            </w:r>
          </w:p>
        </w:tc>
        <w:tc>
          <w:tcPr>
            <w:tcW w:w="2790" w:type="pct"/>
          </w:tcPr>
          <w:p w:rsidR="00C9365A" w:rsidRDefault="00C9365A" w:rsidP="004D28C1">
            <w:r>
              <w:t>Úlohy</w:t>
            </w:r>
          </w:p>
        </w:tc>
        <w:tc>
          <w:tcPr>
            <w:tcW w:w="1376" w:type="pct"/>
          </w:tcPr>
          <w:p w:rsidR="00C9365A" w:rsidRDefault="00C9365A" w:rsidP="004D28C1">
            <w:r>
              <w:t>Obdobie</w:t>
            </w:r>
          </w:p>
        </w:tc>
      </w:tr>
      <w:tr w:rsidR="00C9365A" w:rsidTr="00C9365A">
        <w:trPr>
          <w:trHeight w:val="542"/>
        </w:trPr>
        <w:tc>
          <w:tcPr>
            <w:tcW w:w="834" w:type="pct"/>
          </w:tcPr>
          <w:p w:rsidR="00C9365A" w:rsidRDefault="00C9365A" w:rsidP="00C8415C">
            <w:r>
              <w:t>1. týždeň</w:t>
            </w:r>
          </w:p>
        </w:tc>
        <w:tc>
          <w:tcPr>
            <w:tcW w:w="2790" w:type="pct"/>
          </w:tcPr>
          <w:p w:rsidR="00C9365A" w:rsidRDefault="00C9365A" w:rsidP="008B5612">
            <w:pPr>
              <w:jc w:val="left"/>
            </w:pPr>
            <w:r>
              <w:t>Výber témy tímového projektu</w:t>
            </w:r>
            <w:r>
              <w:rPr>
                <w:rStyle w:val="apple-converted-space"/>
              </w:rPr>
              <w:t> </w:t>
            </w:r>
          </w:p>
          <w:p w:rsidR="00C9365A" w:rsidRDefault="00C9365A" w:rsidP="008B5612">
            <w:pPr>
              <w:jc w:val="left"/>
            </w:pPr>
            <w:r>
              <w:t>Vypracovanie ponúk</w:t>
            </w:r>
          </w:p>
        </w:tc>
        <w:tc>
          <w:tcPr>
            <w:tcW w:w="1376" w:type="pct"/>
          </w:tcPr>
          <w:p w:rsidR="00C9365A" w:rsidRDefault="00C9365A" w:rsidP="004D28C1">
            <w:r>
              <w:t>24.9.2012 - 30.9.2012</w:t>
            </w:r>
          </w:p>
        </w:tc>
      </w:tr>
      <w:tr w:rsidR="00C9365A" w:rsidTr="00C9365A">
        <w:tc>
          <w:tcPr>
            <w:tcW w:w="834" w:type="pct"/>
          </w:tcPr>
          <w:p w:rsidR="00C9365A" w:rsidRDefault="00C9365A" w:rsidP="00941314">
            <w:r>
              <w:t>2. týždeň</w:t>
            </w:r>
          </w:p>
        </w:tc>
        <w:tc>
          <w:tcPr>
            <w:tcW w:w="2790" w:type="pct"/>
          </w:tcPr>
          <w:p w:rsidR="00C9365A" w:rsidRDefault="00C9365A" w:rsidP="008B5612">
            <w:pPr>
              <w:jc w:val="left"/>
            </w:pPr>
            <w:r>
              <w:t>Pridelenie tém</w:t>
            </w:r>
          </w:p>
        </w:tc>
        <w:tc>
          <w:tcPr>
            <w:tcW w:w="1376" w:type="pct"/>
          </w:tcPr>
          <w:p w:rsidR="00C9365A" w:rsidRPr="00F0197F" w:rsidRDefault="00C9365A" w:rsidP="004D28C1">
            <w:pPr>
              <w:rPr>
                <w:lang w:val="en-US"/>
              </w:rPr>
            </w:pPr>
            <w:r>
              <w:rPr>
                <w:lang w:val="en-US"/>
              </w:rPr>
              <w:t xml:space="preserve">1.10.2012 - </w:t>
            </w:r>
            <w:r>
              <w:t>7.10.2012</w:t>
            </w:r>
          </w:p>
        </w:tc>
      </w:tr>
      <w:tr w:rsidR="00C9365A" w:rsidTr="00C9365A">
        <w:trPr>
          <w:trHeight w:val="1363"/>
        </w:trPr>
        <w:tc>
          <w:tcPr>
            <w:tcW w:w="834" w:type="pct"/>
          </w:tcPr>
          <w:p w:rsidR="00C9365A" w:rsidRDefault="00C9365A" w:rsidP="00941314">
            <w:r>
              <w:t>1. šprint</w:t>
            </w:r>
          </w:p>
        </w:tc>
        <w:tc>
          <w:tcPr>
            <w:tcW w:w="2790" w:type="pct"/>
          </w:tcPr>
          <w:p w:rsidR="00C9365A" w:rsidRDefault="00C9365A" w:rsidP="008B5612">
            <w:pPr>
              <w:jc w:val="left"/>
            </w:pPr>
            <w:r w:rsidRPr="00C8415C">
              <w:t xml:space="preserve">Analýza </w:t>
            </w:r>
            <w:r>
              <w:t>minuloročných tímov</w:t>
            </w:r>
          </w:p>
          <w:p w:rsidR="00C9365A" w:rsidRDefault="00C9365A" w:rsidP="008B5612">
            <w:pPr>
              <w:jc w:val="left"/>
            </w:pPr>
            <w:r>
              <w:t>Analýza zahraničných tímov</w:t>
            </w:r>
          </w:p>
          <w:p w:rsidR="00C9365A" w:rsidRDefault="00C9365A" w:rsidP="008B5612">
            <w:pPr>
              <w:jc w:val="left"/>
            </w:pPr>
            <w:r>
              <w:t>Analýza fyzikálnych modelov robotov</w:t>
            </w:r>
          </w:p>
          <w:p w:rsidR="00C9365A" w:rsidRDefault="0077243D" w:rsidP="008B5612">
            <w:pPr>
              <w:jc w:val="left"/>
            </w:pPr>
            <w:r>
              <w:t>Analýza wikipedie RoboCupu</w:t>
            </w:r>
          </w:p>
          <w:p w:rsidR="00C9365A" w:rsidRDefault="0077243D" w:rsidP="008B5612">
            <w:pPr>
              <w:jc w:val="left"/>
            </w:pPr>
            <w:r>
              <w:t>Manažérsky softvér</w:t>
            </w:r>
          </w:p>
          <w:p w:rsidR="0077243D" w:rsidRDefault="0077243D" w:rsidP="008B5612">
            <w:pPr>
              <w:jc w:val="left"/>
            </w:pPr>
            <w:r>
              <w:t>Web stránka tímu</w:t>
            </w:r>
          </w:p>
          <w:p w:rsidR="0077243D" w:rsidRDefault="0077243D" w:rsidP="008B5612">
            <w:pPr>
              <w:jc w:val="left"/>
            </w:pPr>
            <w:r>
              <w:t>Inštalácia simulačného prostredia</w:t>
            </w:r>
          </w:p>
          <w:p w:rsidR="0077243D" w:rsidRDefault="0077243D" w:rsidP="008B5612">
            <w:pPr>
              <w:jc w:val="left"/>
            </w:pPr>
            <w:r>
              <w:t>Prvé pohyby robotov</w:t>
            </w:r>
          </w:p>
        </w:tc>
        <w:tc>
          <w:tcPr>
            <w:tcW w:w="1376" w:type="pct"/>
          </w:tcPr>
          <w:p w:rsidR="00C9365A" w:rsidRDefault="00C9365A" w:rsidP="004D28C1">
            <w:r>
              <w:t>10.10.2012 - 31.10.2012</w:t>
            </w:r>
          </w:p>
        </w:tc>
      </w:tr>
      <w:tr w:rsidR="00C9365A" w:rsidTr="00C9365A">
        <w:trPr>
          <w:trHeight w:val="1636"/>
        </w:trPr>
        <w:tc>
          <w:tcPr>
            <w:tcW w:w="834" w:type="pct"/>
          </w:tcPr>
          <w:p w:rsidR="00C9365A" w:rsidRDefault="00C9365A" w:rsidP="00941314">
            <w:r>
              <w:t>2. šprint</w:t>
            </w:r>
          </w:p>
        </w:tc>
        <w:tc>
          <w:tcPr>
            <w:tcW w:w="2790" w:type="pct"/>
          </w:tcPr>
          <w:p w:rsidR="00C9365A" w:rsidRDefault="00C9365A" w:rsidP="008B5612">
            <w:pPr>
              <w:jc w:val="left"/>
            </w:pPr>
            <w:r>
              <w:t>Návod na používanie Git-u</w:t>
            </w:r>
          </w:p>
          <w:p w:rsidR="00C9365A" w:rsidRDefault="00C9365A" w:rsidP="008B5612">
            <w:pPr>
              <w:jc w:val="left"/>
            </w:pPr>
            <w:r>
              <w:t>Návod na písanie kódu</w:t>
            </w:r>
          </w:p>
          <w:p w:rsidR="00C9365A" w:rsidRDefault="00C9365A" w:rsidP="008B5612">
            <w:pPr>
              <w:jc w:val="left"/>
            </w:pPr>
            <w:r>
              <w:t xml:space="preserve">Analýza </w:t>
            </w:r>
            <w:r w:rsidR="00B34A19">
              <w:t>zdrojových kódov</w:t>
            </w:r>
            <w:r>
              <w:t xml:space="preserve"> z minulého roka</w:t>
            </w:r>
          </w:p>
          <w:p w:rsidR="00B34A19" w:rsidRDefault="00B34A19" w:rsidP="00B34A19">
            <w:pPr>
              <w:jc w:val="left"/>
            </w:pPr>
            <w:r>
              <w:t>Analýza chôdze hráča</w:t>
            </w:r>
          </w:p>
          <w:p w:rsidR="00B34A19" w:rsidRDefault="00B34A19" w:rsidP="008B5612">
            <w:pPr>
              <w:jc w:val="left"/>
            </w:pPr>
            <w:r w:rsidRPr="00B34A19">
              <w:t>Zlúčenie zdrojových kódov tímu 5 a 17</w:t>
            </w:r>
          </w:p>
          <w:p w:rsidR="00C9365A" w:rsidRDefault="00C9365A" w:rsidP="00B34A19">
            <w:pPr>
              <w:jc w:val="left"/>
            </w:pPr>
            <w:r>
              <w:t xml:space="preserve">Návrh </w:t>
            </w:r>
            <w:r w:rsidR="00B34A19">
              <w:t>plánu projektu</w:t>
            </w:r>
          </w:p>
          <w:p w:rsidR="00B34A19" w:rsidRDefault="00B34A19" w:rsidP="00B34A19">
            <w:pPr>
              <w:jc w:val="left"/>
            </w:pPr>
            <w:r>
              <w:t>Vytvorenie dokumentácie</w:t>
            </w:r>
          </w:p>
        </w:tc>
        <w:tc>
          <w:tcPr>
            <w:tcW w:w="1376" w:type="pct"/>
          </w:tcPr>
          <w:p w:rsidR="00C9365A" w:rsidRDefault="00C9365A" w:rsidP="00C9365A">
            <w:r>
              <w:t>31.10.2012 - 14.10.2012</w:t>
            </w:r>
          </w:p>
          <w:p w:rsidR="00C9365A" w:rsidRDefault="00C9365A" w:rsidP="00941314"/>
        </w:tc>
      </w:tr>
      <w:tr w:rsidR="00C9365A" w:rsidTr="00C9365A">
        <w:tc>
          <w:tcPr>
            <w:tcW w:w="834" w:type="pct"/>
          </w:tcPr>
          <w:p w:rsidR="00C9365A" w:rsidRPr="00C858D1" w:rsidRDefault="00C9365A" w:rsidP="00941314">
            <w:r w:rsidRPr="00C858D1">
              <w:t>3. šprint</w:t>
            </w:r>
          </w:p>
        </w:tc>
        <w:tc>
          <w:tcPr>
            <w:tcW w:w="2790" w:type="pct"/>
          </w:tcPr>
          <w:p w:rsidR="00C9365A" w:rsidRDefault="00C858D1" w:rsidP="00C858D1">
            <w:pPr>
              <w:jc w:val="left"/>
            </w:pPr>
            <w:r>
              <w:t>Vylepšenie</w:t>
            </w:r>
            <w:r w:rsidR="00EF2B90">
              <w:t xml:space="preserve"> low-lewel pohybov</w:t>
            </w:r>
            <w:r>
              <w:t xml:space="preserve"> (chôdza, kráčanie za loptou, úkroky, kopnutie do lopty...)</w:t>
            </w:r>
          </w:p>
        </w:tc>
        <w:tc>
          <w:tcPr>
            <w:tcW w:w="1376" w:type="pct"/>
          </w:tcPr>
          <w:p w:rsidR="00C9365A" w:rsidRDefault="00C9365A" w:rsidP="00F0197F">
            <w:r>
              <w:t>14.10.2012 - 28.10.2012</w:t>
            </w:r>
          </w:p>
        </w:tc>
      </w:tr>
      <w:tr w:rsidR="00C9365A" w:rsidTr="00C9365A">
        <w:tc>
          <w:tcPr>
            <w:tcW w:w="834" w:type="pct"/>
          </w:tcPr>
          <w:p w:rsidR="00C9365A" w:rsidRPr="00C858D1" w:rsidRDefault="00C9365A" w:rsidP="00941314">
            <w:r w:rsidRPr="00C858D1">
              <w:t>4. šprint</w:t>
            </w:r>
          </w:p>
        </w:tc>
        <w:tc>
          <w:tcPr>
            <w:tcW w:w="2790" w:type="pct"/>
          </w:tcPr>
          <w:p w:rsidR="00C9365A" w:rsidRDefault="00C9365A" w:rsidP="008B5612">
            <w:pPr>
              <w:jc w:val="left"/>
            </w:pPr>
            <w:r w:rsidRPr="00AF454E">
              <w:t>Vytvorenie prototypu</w:t>
            </w:r>
          </w:p>
          <w:p w:rsidR="00EF2B90" w:rsidRDefault="00EF2B90" w:rsidP="008B5612">
            <w:pPr>
              <w:jc w:val="left"/>
            </w:pPr>
            <w:r w:rsidRPr="00AF454E">
              <w:t>Doplnenie chýbajúcej dokumentácie</w:t>
            </w:r>
          </w:p>
        </w:tc>
        <w:tc>
          <w:tcPr>
            <w:tcW w:w="1376" w:type="pct"/>
          </w:tcPr>
          <w:p w:rsidR="00C9365A" w:rsidRDefault="00C9365A" w:rsidP="00941314">
            <w:r>
              <w:t>28.10.2012 - 12.20.2012</w:t>
            </w:r>
          </w:p>
        </w:tc>
      </w:tr>
    </w:tbl>
    <w:p w:rsidR="004D28C1" w:rsidRDefault="004D28C1" w:rsidP="004D28C1"/>
    <w:p w:rsidR="00AF454E" w:rsidRDefault="00AF454E" w:rsidP="00AF454E">
      <w:bookmarkStart w:id="15" w:name="plan-zimny"/>
      <w:bookmarkEnd w:id="15"/>
    </w:p>
    <w:p w:rsidR="00AF454E" w:rsidRPr="00AF454E" w:rsidRDefault="00AF454E" w:rsidP="00AF454E">
      <w:pPr>
        <w:jc w:val="left"/>
        <w:sectPr w:rsidR="00AF454E" w:rsidRPr="00AF454E" w:rsidSect="00DE0CCF">
          <w:headerReference w:type="default" r:id="rId18"/>
          <w:pgSz w:w="11907" w:h="16839" w:code="9"/>
          <w:pgMar w:top="1676" w:right="1275" w:bottom="2268" w:left="1701" w:header="0" w:footer="284" w:gutter="0"/>
          <w:cols w:space="283"/>
          <w:docGrid w:linePitch="360"/>
        </w:sectPr>
      </w:pPr>
    </w:p>
    <w:p w:rsidR="00CF0EAA" w:rsidRDefault="00CF0EAA" w:rsidP="00CF0EAA">
      <w:pPr>
        <w:pStyle w:val="Nadpis1"/>
      </w:pPr>
      <w:bookmarkStart w:id="16" w:name="_Ref340584899"/>
      <w:bookmarkStart w:id="17" w:name="_Toc356987753"/>
      <w:r>
        <w:lastRenderedPageBreak/>
        <w:t>Šprinty</w:t>
      </w:r>
      <w:bookmarkEnd w:id="16"/>
      <w:bookmarkEnd w:id="17"/>
    </w:p>
    <w:p w:rsidR="00CF0EAA" w:rsidRDefault="00CF0EAA" w:rsidP="00CF0EAA">
      <w:r>
        <w:t>V tejto časti dokumentu sú opísané jednotlivé šprinty a k nim zodpovedajúce používateľské príbehy</w:t>
      </w:r>
      <w:r w:rsidR="00C15DE3">
        <w:t>, technické príbehy</w:t>
      </w:r>
      <w:r>
        <w:t xml:space="preserve"> a úlohy.</w:t>
      </w:r>
    </w:p>
    <w:p w:rsidR="00DF02FA" w:rsidRDefault="00DF02FA" w:rsidP="00CF0EAA">
      <w:r>
        <w:t xml:space="preserve">Keďže v prvých dvoch šprintoch bola našou úlohou analýza stávajúceho systému vytvoreného v predchádzajúcom roku, nebol vytvorený produkt </w:t>
      </w:r>
      <w:r w:rsidR="004C7145">
        <w:t>backlog</w:t>
      </w:r>
      <w:r>
        <w:t xml:space="preserve">. </w:t>
      </w:r>
      <w:r w:rsidR="004C7145">
        <w:t>Ten sa začal napĺňať až počas 2. šprintu. Vykonávanie jednotlivých užívateľských a technických príbehov, obsiahnutých v backlogu, bolo náplňou až ďalších šprintov. No z dôvodu prehľadnejšieho zápisu uvažujeme v prvých dvoch šprintoch jednotlivé úlohy daných šprintov  ako používateľské resp. technické príbehy.</w:t>
      </w:r>
      <w:r w:rsidR="00094354">
        <w:t xml:space="preserve"> Číslovanie jednotlivých úloh zostáva zachované.</w:t>
      </w:r>
    </w:p>
    <w:p w:rsidR="006F1355" w:rsidRPr="00094354" w:rsidRDefault="006F1355" w:rsidP="00CF0EAA"/>
    <w:p w:rsidR="00CF0EAA" w:rsidRDefault="00CF0EAA" w:rsidP="00CF0EAA">
      <w:pPr>
        <w:pStyle w:val="Nadpis2"/>
        <w:rPr>
          <w:noProof/>
        </w:rPr>
      </w:pPr>
      <w:bookmarkStart w:id="18" w:name="_Toc356987754"/>
      <w:r>
        <w:rPr>
          <w:noProof/>
        </w:rPr>
        <w:t>Šprint 1 – „alfa“</w:t>
      </w:r>
      <w:bookmarkEnd w:id="18"/>
    </w:p>
    <w:p w:rsidR="00470606" w:rsidRDefault="00470606" w:rsidP="00470606">
      <w:pPr>
        <w:pStyle w:val="Popis"/>
        <w:keepNext/>
      </w:pPr>
      <w:r>
        <w:t xml:space="preserve">Tabuľka </w:t>
      </w:r>
      <w:r w:rsidR="008E274B">
        <w:fldChar w:fldCharType="begin"/>
      </w:r>
      <w:r w:rsidR="008E274B">
        <w:instrText xml:space="preserve"> STYLEREF 1 \s </w:instrText>
      </w:r>
      <w:r w:rsidR="008E274B">
        <w:fldChar w:fldCharType="separate"/>
      </w:r>
      <w:r w:rsidR="008E274B">
        <w:rPr>
          <w:noProof/>
        </w:rPr>
        <w:t>3</w:t>
      </w:r>
      <w:r w:rsidR="008E274B">
        <w:rPr>
          <w:noProof/>
        </w:rPr>
        <w:fldChar w:fldCharType="end"/>
      </w:r>
      <w:r w:rsidR="00AA2C46">
        <w:t>.</w:t>
      </w:r>
      <w:r w:rsidR="008E274B">
        <w:fldChar w:fldCharType="begin"/>
      </w:r>
      <w:r w:rsidR="008E274B">
        <w:instrText xml:space="preserve"> SEQ Tabuľka \* ARABIC \s 1 </w:instrText>
      </w:r>
      <w:r w:rsidR="008E274B">
        <w:fldChar w:fldCharType="separate"/>
      </w:r>
      <w:r w:rsidR="008E274B">
        <w:rPr>
          <w:noProof/>
        </w:rPr>
        <w:t>1</w:t>
      </w:r>
      <w:r w:rsidR="008E274B">
        <w:rPr>
          <w:noProof/>
        </w:rPr>
        <w:fldChar w:fldCharType="end"/>
      </w:r>
      <w:r>
        <w:t>: Príbehy v šprint backlogu</w:t>
      </w:r>
    </w:p>
    <w:tbl>
      <w:tblPr>
        <w:tblStyle w:val="TabulkaRoboCup"/>
        <w:tblW w:w="0" w:type="auto"/>
        <w:tblLook w:val="04A0" w:firstRow="1" w:lastRow="0" w:firstColumn="1" w:lastColumn="0" w:noHBand="0" w:noVBand="1"/>
      </w:tblPr>
      <w:tblGrid>
        <w:gridCol w:w="817"/>
        <w:gridCol w:w="1396"/>
        <w:gridCol w:w="3361"/>
        <w:gridCol w:w="3573"/>
      </w:tblGrid>
      <w:tr w:rsidR="005F7458" w:rsidTr="00BF04AB">
        <w:trPr>
          <w:cnfStyle w:val="100000000000" w:firstRow="1" w:lastRow="0" w:firstColumn="0" w:lastColumn="0" w:oddVBand="0" w:evenVBand="0" w:oddHBand="0" w:evenHBand="0" w:firstRowFirstColumn="0" w:firstRowLastColumn="0" w:lastRowFirstColumn="0" w:lastRowLastColumn="0"/>
        </w:trPr>
        <w:tc>
          <w:tcPr>
            <w:tcW w:w="817" w:type="dxa"/>
          </w:tcPr>
          <w:p w:rsidR="005A3398" w:rsidRDefault="005A3398" w:rsidP="005A3398">
            <w:pPr>
              <w:spacing w:before="0"/>
            </w:pPr>
            <w:r>
              <w:t>ID</w:t>
            </w:r>
            <w:r w:rsidR="00BF04AB">
              <w:t xml:space="preserve"> pp</w:t>
            </w:r>
          </w:p>
        </w:tc>
        <w:tc>
          <w:tcPr>
            <w:tcW w:w="1396" w:type="dxa"/>
          </w:tcPr>
          <w:p w:rsidR="00CF0EAA" w:rsidRDefault="00CF0EAA" w:rsidP="00941314">
            <w:r>
              <w:t>Ako</w:t>
            </w:r>
          </w:p>
        </w:tc>
        <w:tc>
          <w:tcPr>
            <w:tcW w:w="3361" w:type="dxa"/>
          </w:tcPr>
          <w:p w:rsidR="00CF0EAA" w:rsidRDefault="00CF0EAA" w:rsidP="00941314">
            <w:r>
              <w:t>Chcem</w:t>
            </w:r>
          </w:p>
        </w:tc>
        <w:tc>
          <w:tcPr>
            <w:tcW w:w="3573" w:type="dxa"/>
          </w:tcPr>
          <w:p w:rsidR="00CF0EAA" w:rsidRDefault="00CF0EAA" w:rsidP="00941314">
            <w:r>
              <w:t>Aby bolo možné</w:t>
            </w:r>
          </w:p>
        </w:tc>
      </w:tr>
      <w:tr w:rsidR="00CF0EAA" w:rsidTr="00BF04AB">
        <w:tc>
          <w:tcPr>
            <w:tcW w:w="817" w:type="dxa"/>
          </w:tcPr>
          <w:p w:rsidR="00CF0EAA" w:rsidRDefault="00CF0EAA" w:rsidP="00941314">
            <w:r>
              <w:t>1</w:t>
            </w:r>
            <w:r w:rsidR="00AF0286">
              <w:t>.1</w:t>
            </w:r>
          </w:p>
        </w:tc>
        <w:tc>
          <w:tcPr>
            <w:tcW w:w="1396" w:type="dxa"/>
          </w:tcPr>
          <w:p w:rsidR="00CF0EAA" w:rsidRDefault="005A56F9" w:rsidP="00941314">
            <w:r>
              <w:t>Člen tímu</w:t>
            </w:r>
          </w:p>
        </w:tc>
        <w:tc>
          <w:tcPr>
            <w:tcW w:w="3361" w:type="dxa"/>
          </w:tcPr>
          <w:p w:rsidR="00CF0EAA" w:rsidRDefault="00AF0286" w:rsidP="005F7458">
            <w:pPr>
              <w:jc w:val="left"/>
            </w:pPr>
            <w:r>
              <w:t>Vlastniť webovú stránku</w:t>
            </w:r>
          </w:p>
        </w:tc>
        <w:tc>
          <w:tcPr>
            <w:tcW w:w="3573" w:type="dxa"/>
          </w:tcPr>
          <w:p w:rsidR="00CF0EAA" w:rsidRDefault="00AF0286" w:rsidP="005F7458">
            <w:pPr>
              <w:jc w:val="left"/>
            </w:pPr>
            <w:r>
              <w:rPr>
                <w:rFonts w:ascii="Verdana" w:hAnsi="Verdana"/>
                <w:color w:val="000000"/>
                <w:sz w:val="18"/>
                <w:szCs w:val="18"/>
                <w:shd w:val="clear" w:color="auto" w:fill="FFFFFF"/>
              </w:rPr>
              <w:t xml:space="preserve">Zhromažďovať a zverejňovať všetky informácie o projekte </w:t>
            </w:r>
            <w:r w:rsidR="000E28AF">
              <w:rPr>
                <w:rFonts w:ascii="Verdana" w:hAnsi="Verdana"/>
                <w:color w:val="000000"/>
                <w:sz w:val="18"/>
                <w:szCs w:val="18"/>
                <w:shd w:val="clear" w:color="auto" w:fill="FFFFFF"/>
              </w:rPr>
              <w:t>na jednom mieste</w:t>
            </w:r>
          </w:p>
        </w:tc>
      </w:tr>
      <w:tr w:rsidR="000E28AF" w:rsidTr="00BF04AB">
        <w:tc>
          <w:tcPr>
            <w:tcW w:w="817" w:type="dxa"/>
          </w:tcPr>
          <w:p w:rsidR="000E28AF" w:rsidRDefault="000E28AF" w:rsidP="00941314">
            <w:r>
              <w:t>1.2</w:t>
            </w:r>
          </w:p>
        </w:tc>
        <w:tc>
          <w:tcPr>
            <w:tcW w:w="1396" w:type="dxa"/>
          </w:tcPr>
          <w:p w:rsidR="000E28AF" w:rsidRDefault="000E28AF" w:rsidP="00941314">
            <w:r>
              <w:t>Člen tímu</w:t>
            </w:r>
          </w:p>
        </w:tc>
        <w:tc>
          <w:tcPr>
            <w:tcW w:w="3361" w:type="dxa"/>
          </w:tcPr>
          <w:p w:rsidR="000E28AF" w:rsidRDefault="000E28AF" w:rsidP="005F7458">
            <w:pPr>
              <w:jc w:val="left"/>
            </w:pPr>
            <w:r>
              <w:t>Funkčný server na RoboCup</w:t>
            </w:r>
          </w:p>
        </w:tc>
        <w:tc>
          <w:tcPr>
            <w:tcW w:w="3573" w:type="dxa"/>
          </w:tcPr>
          <w:p w:rsidR="000E28AF" w:rsidRDefault="000E28AF" w:rsidP="005F7458">
            <w:pPr>
              <w:jc w:val="left"/>
            </w:pPr>
            <w:r>
              <w:t xml:space="preserve">Spúšťanie hráča a testovacieho frameworku </w:t>
            </w:r>
          </w:p>
        </w:tc>
      </w:tr>
      <w:tr w:rsidR="000E28AF" w:rsidTr="00BF04AB">
        <w:tc>
          <w:tcPr>
            <w:tcW w:w="817" w:type="dxa"/>
          </w:tcPr>
          <w:p w:rsidR="000E28AF" w:rsidRPr="00AF0286" w:rsidRDefault="000E28AF" w:rsidP="00941314">
            <w:pPr>
              <w:rPr>
                <w:lang w:val="en-US"/>
              </w:rPr>
            </w:pPr>
            <w:r>
              <w:rPr>
                <w:lang w:val="en-US"/>
              </w:rPr>
              <w:t>1.3</w:t>
            </w:r>
          </w:p>
        </w:tc>
        <w:tc>
          <w:tcPr>
            <w:tcW w:w="1396" w:type="dxa"/>
          </w:tcPr>
          <w:p w:rsidR="000E28AF" w:rsidRDefault="000E28AF" w:rsidP="00941314">
            <w:r>
              <w:t>Člen tímu</w:t>
            </w:r>
          </w:p>
        </w:tc>
        <w:tc>
          <w:tcPr>
            <w:tcW w:w="3361" w:type="dxa"/>
          </w:tcPr>
          <w:p w:rsidR="000E28AF" w:rsidRDefault="000E28AF" w:rsidP="005F7458">
            <w:pPr>
              <w:jc w:val="left"/>
            </w:pPr>
            <w:r>
              <w:t>Získať projekt od konkurenčného tímu z minulého roka</w:t>
            </w:r>
          </w:p>
        </w:tc>
        <w:tc>
          <w:tcPr>
            <w:tcW w:w="3573" w:type="dxa"/>
          </w:tcPr>
          <w:p w:rsidR="000E28AF" w:rsidRDefault="000E28AF" w:rsidP="005F7458">
            <w:pPr>
              <w:jc w:val="left"/>
            </w:pPr>
            <w:r>
              <w:t>Využiť funkcionalitu obsiahnutú v ich projekte</w:t>
            </w:r>
          </w:p>
        </w:tc>
      </w:tr>
      <w:tr w:rsidR="000E28AF" w:rsidTr="00BF04AB">
        <w:tc>
          <w:tcPr>
            <w:tcW w:w="817" w:type="dxa"/>
          </w:tcPr>
          <w:p w:rsidR="000E28AF" w:rsidRDefault="000E28AF" w:rsidP="00941314">
            <w:r>
              <w:t>1.4</w:t>
            </w:r>
          </w:p>
        </w:tc>
        <w:tc>
          <w:tcPr>
            <w:tcW w:w="1396" w:type="dxa"/>
          </w:tcPr>
          <w:p w:rsidR="000E28AF" w:rsidRDefault="000E28AF" w:rsidP="00941314">
            <w:r>
              <w:t>Člen tímu</w:t>
            </w:r>
          </w:p>
        </w:tc>
        <w:tc>
          <w:tcPr>
            <w:tcW w:w="3361" w:type="dxa"/>
          </w:tcPr>
          <w:p w:rsidR="000E28AF" w:rsidRDefault="000E28AF" w:rsidP="005F7458">
            <w:pPr>
              <w:jc w:val="left"/>
            </w:pPr>
            <w:r>
              <w:t>Spustiť hráča na server</w:t>
            </w:r>
          </w:p>
        </w:tc>
        <w:tc>
          <w:tcPr>
            <w:tcW w:w="3573" w:type="dxa"/>
          </w:tcPr>
          <w:p w:rsidR="000E28AF" w:rsidRDefault="000E28AF" w:rsidP="005F7458">
            <w:pPr>
              <w:jc w:val="left"/>
            </w:pPr>
            <w:r>
              <w:t>Vyvíjať a testovať novú funkcionalitu</w:t>
            </w:r>
          </w:p>
        </w:tc>
      </w:tr>
      <w:tr w:rsidR="000E28AF" w:rsidTr="00BF04AB">
        <w:tc>
          <w:tcPr>
            <w:tcW w:w="817" w:type="dxa"/>
          </w:tcPr>
          <w:p w:rsidR="000E28AF" w:rsidRDefault="000E28AF" w:rsidP="00941314">
            <w:r>
              <w:t>1.5</w:t>
            </w:r>
          </w:p>
        </w:tc>
        <w:tc>
          <w:tcPr>
            <w:tcW w:w="1396" w:type="dxa"/>
          </w:tcPr>
          <w:p w:rsidR="000E28AF" w:rsidRDefault="000E28AF" w:rsidP="00941314">
            <w:r>
              <w:t>Člen tímu</w:t>
            </w:r>
          </w:p>
        </w:tc>
        <w:tc>
          <w:tcPr>
            <w:tcW w:w="3361" w:type="dxa"/>
          </w:tcPr>
          <w:p w:rsidR="000E28AF" w:rsidRDefault="000E28AF" w:rsidP="005F7458">
            <w:pPr>
              <w:jc w:val="left"/>
            </w:pPr>
            <w:r>
              <w:t>Vytvoriť nový pohyb hráča</w:t>
            </w:r>
          </w:p>
        </w:tc>
        <w:tc>
          <w:tcPr>
            <w:tcW w:w="3573" w:type="dxa"/>
          </w:tcPr>
          <w:p w:rsidR="000E28AF" w:rsidRDefault="000E28AF" w:rsidP="005F7458">
            <w:pPr>
              <w:jc w:val="left"/>
            </w:pPr>
            <w:r>
              <w:t>Ľahšie pochopiť nasledujúci vývoj</w:t>
            </w:r>
          </w:p>
        </w:tc>
      </w:tr>
      <w:tr w:rsidR="000E28AF" w:rsidTr="00BF04AB">
        <w:tc>
          <w:tcPr>
            <w:tcW w:w="817" w:type="dxa"/>
          </w:tcPr>
          <w:p w:rsidR="000E28AF" w:rsidRDefault="000E28AF" w:rsidP="00941314">
            <w:r>
              <w:t>1.6</w:t>
            </w:r>
          </w:p>
        </w:tc>
        <w:tc>
          <w:tcPr>
            <w:tcW w:w="1396" w:type="dxa"/>
          </w:tcPr>
          <w:p w:rsidR="000E28AF" w:rsidRDefault="000E28AF" w:rsidP="00941314">
            <w:r>
              <w:t>Člen tímu</w:t>
            </w:r>
          </w:p>
        </w:tc>
        <w:tc>
          <w:tcPr>
            <w:tcW w:w="3361" w:type="dxa"/>
          </w:tcPr>
          <w:p w:rsidR="000E28AF" w:rsidRDefault="000E28AF" w:rsidP="003D77D0">
            <w:pPr>
              <w:jc w:val="left"/>
            </w:pPr>
            <w:r>
              <w:t>Analyzovať projekt</w:t>
            </w:r>
            <w:r w:rsidR="003D77D0">
              <w:t>y</w:t>
            </w:r>
            <w:r>
              <w:t xml:space="preserve"> z minulých rokov</w:t>
            </w:r>
          </w:p>
        </w:tc>
        <w:tc>
          <w:tcPr>
            <w:tcW w:w="3573" w:type="dxa"/>
          </w:tcPr>
          <w:p w:rsidR="000E28AF" w:rsidRDefault="003D77D0" w:rsidP="005F7458">
            <w:pPr>
              <w:jc w:val="left"/>
            </w:pPr>
            <w:r>
              <w:t>Pochopiť a zistiť, čo je alebo nie je implementované</w:t>
            </w:r>
          </w:p>
        </w:tc>
      </w:tr>
      <w:tr w:rsidR="003D77D0" w:rsidTr="00BF04AB">
        <w:tc>
          <w:tcPr>
            <w:tcW w:w="817" w:type="dxa"/>
          </w:tcPr>
          <w:p w:rsidR="003D77D0" w:rsidRDefault="003D77D0" w:rsidP="00941314">
            <w:r>
              <w:t>1.7</w:t>
            </w:r>
          </w:p>
        </w:tc>
        <w:tc>
          <w:tcPr>
            <w:tcW w:w="1396" w:type="dxa"/>
          </w:tcPr>
          <w:p w:rsidR="003D77D0" w:rsidRDefault="003D77D0" w:rsidP="00941314">
            <w:r>
              <w:t>Člen tímu</w:t>
            </w:r>
          </w:p>
        </w:tc>
        <w:tc>
          <w:tcPr>
            <w:tcW w:w="3361" w:type="dxa"/>
          </w:tcPr>
          <w:p w:rsidR="003D77D0" w:rsidRDefault="003D77D0" w:rsidP="005F7458">
            <w:pPr>
              <w:jc w:val="left"/>
            </w:pPr>
            <w:r>
              <w:t>Analyzovať wikipediu RoboCupu</w:t>
            </w:r>
          </w:p>
        </w:tc>
        <w:tc>
          <w:tcPr>
            <w:tcW w:w="3573" w:type="dxa"/>
          </w:tcPr>
          <w:p w:rsidR="003D77D0" w:rsidRDefault="003D77D0" w:rsidP="00941314">
            <w:pPr>
              <w:jc w:val="left"/>
            </w:pPr>
            <w:r>
              <w:t>Pochopiť a zistiť, čo je alebo nie je implementované</w:t>
            </w:r>
          </w:p>
        </w:tc>
      </w:tr>
      <w:tr w:rsidR="003D77D0" w:rsidTr="00BF04AB">
        <w:tc>
          <w:tcPr>
            <w:tcW w:w="817" w:type="dxa"/>
          </w:tcPr>
          <w:p w:rsidR="003D77D0" w:rsidRDefault="003D77D0" w:rsidP="00941314">
            <w:r>
              <w:t>1.8</w:t>
            </w:r>
          </w:p>
        </w:tc>
        <w:tc>
          <w:tcPr>
            <w:tcW w:w="1396" w:type="dxa"/>
          </w:tcPr>
          <w:p w:rsidR="003D77D0" w:rsidRDefault="003D77D0" w:rsidP="00941314">
            <w:r>
              <w:t>Člen tímu</w:t>
            </w:r>
          </w:p>
        </w:tc>
        <w:tc>
          <w:tcPr>
            <w:tcW w:w="3361" w:type="dxa"/>
          </w:tcPr>
          <w:p w:rsidR="003D77D0" w:rsidRDefault="003D77D0" w:rsidP="005F7458">
            <w:pPr>
              <w:jc w:val="left"/>
            </w:pPr>
            <w:r>
              <w:t>Analyzovať zahraničné úspešné tímy</w:t>
            </w:r>
          </w:p>
        </w:tc>
        <w:tc>
          <w:tcPr>
            <w:tcW w:w="3573" w:type="dxa"/>
          </w:tcPr>
          <w:p w:rsidR="003D77D0" w:rsidRDefault="003D77D0" w:rsidP="003D77D0">
            <w:pPr>
              <w:jc w:val="left"/>
            </w:pPr>
            <w:r>
              <w:t>Zistiť možné prístupy a následne ich prípadne navrhnúť a zapracovať</w:t>
            </w:r>
          </w:p>
        </w:tc>
      </w:tr>
      <w:tr w:rsidR="003D77D0" w:rsidTr="00BF04AB">
        <w:tc>
          <w:tcPr>
            <w:tcW w:w="817" w:type="dxa"/>
          </w:tcPr>
          <w:p w:rsidR="003D77D0" w:rsidRDefault="003D77D0" w:rsidP="00941314">
            <w:r>
              <w:t>1.9</w:t>
            </w:r>
          </w:p>
        </w:tc>
        <w:tc>
          <w:tcPr>
            <w:tcW w:w="1396" w:type="dxa"/>
          </w:tcPr>
          <w:p w:rsidR="003D77D0" w:rsidRDefault="003D77D0" w:rsidP="00941314">
            <w:r>
              <w:t>Člen tímu</w:t>
            </w:r>
          </w:p>
        </w:tc>
        <w:tc>
          <w:tcPr>
            <w:tcW w:w="3361" w:type="dxa"/>
          </w:tcPr>
          <w:p w:rsidR="003D77D0" w:rsidRDefault="003D77D0" w:rsidP="00941314">
            <w:pPr>
              <w:jc w:val="left"/>
            </w:pPr>
            <w:r>
              <w:t>Analyzovať fyzikálnych modelov robotov</w:t>
            </w:r>
          </w:p>
        </w:tc>
        <w:tc>
          <w:tcPr>
            <w:tcW w:w="3573" w:type="dxa"/>
          </w:tcPr>
          <w:p w:rsidR="003D77D0" w:rsidRDefault="003D77D0" w:rsidP="005F7458">
            <w:pPr>
              <w:jc w:val="left"/>
            </w:pPr>
            <w:r>
              <w:t>Zistiť možné prístupy a následne ich prípadne navrhnúť a zapracovať</w:t>
            </w:r>
          </w:p>
        </w:tc>
      </w:tr>
      <w:tr w:rsidR="003D77D0" w:rsidTr="00BF04AB">
        <w:tc>
          <w:tcPr>
            <w:tcW w:w="817" w:type="dxa"/>
          </w:tcPr>
          <w:p w:rsidR="003D77D0" w:rsidRDefault="003D77D0" w:rsidP="00941314">
            <w:r>
              <w:t>1.10</w:t>
            </w:r>
          </w:p>
        </w:tc>
        <w:tc>
          <w:tcPr>
            <w:tcW w:w="1396" w:type="dxa"/>
          </w:tcPr>
          <w:p w:rsidR="003D77D0" w:rsidRDefault="003D77D0" w:rsidP="00941314">
            <w:r>
              <w:t>Člen tímu</w:t>
            </w:r>
          </w:p>
        </w:tc>
        <w:tc>
          <w:tcPr>
            <w:tcW w:w="3361" w:type="dxa"/>
          </w:tcPr>
          <w:p w:rsidR="003D77D0" w:rsidRDefault="003D77D0" w:rsidP="00941314">
            <w:pPr>
              <w:jc w:val="left"/>
            </w:pPr>
            <w:r>
              <w:t>Server na Git</w:t>
            </w:r>
          </w:p>
        </w:tc>
        <w:tc>
          <w:tcPr>
            <w:tcW w:w="3573" w:type="dxa"/>
          </w:tcPr>
          <w:p w:rsidR="003D77D0" w:rsidRDefault="003D77D0" w:rsidP="003D77D0">
            <w:pPr>
              <w:jc w:val="left"/>
            </w:pPr>
            <w:r>
              <w:t xml:space="preserve">Verziovať zdrojový kód </w:t>
            </w:r>
          </w:p>
        </w:tc>
      </w:tr>
      <w:tr w:rsidR="003D77D0" w:rsidTr="00BF04AB">
        <w:tc>
          <w:tcPr>
            <w:tcW w:w="817" w:type="dxa"/>
          </w:tcPr>
          <w:p w:rsidR="003D77D0" w:rsidRDefault="003D77D0" w:rsidP="00941314">
            <w:r>
              <w:t>1.11</w:t>
            </w:r>
          </w:p>
        </w:tc>
        <w:tc>
          <w:tcPr>
            <w:tcW w:w="1396" w:type="dxa"/>
          </w:tcPr>
          <w:p w:rsidR="003D77D0" w:rsidRDefault="003D77D0" w:rsidP="00941314">
            <w:r>
              <w:t>Člen tímu</w:t>
            </w:r>
          </w:p>
        </w:tc>
        <w:tc>
          <w:tcPr>
            <w:tcW w:w="3361" w:type="dxa"/>
          </w:tcPr>
          <w:p w:rsidR="003D77D0" w:rsidRDefault="003D77D0" w:rsidP="00941314">
            <w:pPr>
              <w:jc w:val="left"/>
            </w:pPr>
            <w:r>
              <w:t>Mať nainštalovaného klienta na Git</w:t>
            </w:r>
          </w:p>
        </w:tc>
        <w:tc>
          <w:tcPr>
            <w:tcW w:w="3573" w:type="dxa"/>
          </w:tcPr>
          <w:p w:rsidR="003D77D0" w:rsidRDefault="003D77D0" w:rsidP="003D77D0">
            <w:pPr>
              <w:jc w:val="left"/>
            </w:pPr>
            <w:r>
              <w:t>Verziovať zdrojový kód</w:t>
            </w:r>
          </w:p>
        </w:tc>
      </w:tr>
      <w:tr w:rsidR="003D77D0" w:rsidTr="00BF04AB">
        <w:tc>
          <w:tcPr>
            <w:tcW w:w="817" w:type="dxa"/>
          </w:tcPr>
          <w:p w:rsidR="003D77D0" w:rsidRDefault="003D77D0" w:rsidP="00941314">
            <w:r>
              <w:t>1.12</w:t>
            </w:r>
          </w:p>
        </w:tc>
        <w:tc>
          <w:tcPr>
            <w:tcW w:w="1396" w:type="dxa"/>
          </w:tcPr>
          <w:p w:rsidR="003D77D0" w:rsidRDefault="003D77D0" w:rsidP="00941314">
            <w:r>
              <w:t>Člen tímu</w:t>
            </w:r>
          </w:p>
        </w:tc>
        <w:tc>
          <w:tcPr>
            <w:tcW w:w="3361" w:type="dxa"/>
          </w:tcPr>
          <w:p w:rsidR="003D77D0" w:rsidRDefault="003D77D0" w:rsidP="00941314">
            <w:pPr>
              <w:jc w:val="left"/>
            </w:pPr>
            <w:r>
              <w:t>Mať manažérsky softvér</w:t>
            </w:r>
          </w:p>
        </w:tc>
        <w:tc>
          <w:tcPr>
            <w:tcW w:w="3573" w:type="dxa"/>
          </w:tcPr>
          <w:p w:rsidR="003D77D0" w:rsidRDefault="003D77D0" w:rsidP="005F7458">
            <w:pPr>
              <w:jc w:val="left"/>
            </w:pPr>
            <w:r>
              <w:t>Lepšie manažovať riadenie tímu</w:t>
            </w:r>
          </w:p>
        </w:tc>
      </w:tr>
    </w:tbl>
    <w:p w:rsidR="00CF0EAA" w:rsidRDefault="00CF0EAA" w:rsidP="00CF0EAA"/>
    <w:p w:rsidR="00470606" w:rsidRDefault="00470606" w:rsidP="00470606">
      <w:pPr>
        <w:pStyle w:val="Popis"/>
        <w:keepNext/>
      </w:pPr>
      <w:r>
        <w:t xml:space="preserve">Tabuľka </w:t>
      </w:r>
      <w:r w:rsidR="008E274B">
        <w:fldChar w:fldCharType="begin"/>
      </w:r>
      <w:r w:rsidR="008E274B">
        <w:instrText xml:space="preserve"> STYLEREF 1 \s </w:instrText>
      </w:r>
      <w:r w:rsidR="008E274B">
        <w:fldChar w:fldCharType="separate"/>
      </w:r>
      <w:r w:rsidR="008E274B">
        <w:rPr>
          <w:noProof/>
        </w:rPr>
        <w:t>3</w:t>
      </w:r>
      <w:r w:rsidR="008E274B">
        <w:rPr>
          <w:noProof/>
        </w:rPr>
        <w:fldChar w:fldCharType="end"/>
      </w:r>
      <w:r w:rsidR="00AA2C46">
        <w:t>.</w:t>
      </w:r>
      <w:r w:rsidR="008E274B">
        <w:fldChar w:fldCharType="begin"/>
      </w:r>
      <w:r w:rsidR="008E274B">
        <w:instrText xml:space="preserve"> SEQ Tabuľka \* ARABIC \s 1 </w:instrText>
      </w:r>
      <w:r w:rsidR="008E274B">
        <w:fldChar w:fldCharType="separate"/>
      </w:r>
      <w:r w:rsidR="008E274B">
        <w:rPr>
          <w:noProof/>
        </w:rPr>
        <w:t>2</w:t>
      </w:r>
      <w:r w:rsidR="008E274B">
        <w:rPr>
          <w:noProof/>
        </w:rPr>
        <w:fldChar w:fldCharType="end"/>
      </w:r>
      <w:r>
        <w:t>: Detailný opis úloh</w:t>
      </w:r>
    </w:p>
    <w:tbl>
      <w:tblPr>
        <w:tblStyle w:val="TabulkaRoboCup"/>
        <w:tblW w:w="0" w:type="auto"/>
        <w:tblLook w:val="04A0" w:firstRow="1" w:lastRow="0" w:firstColumn="1" w:lastColumn="0" w:noHBand="0" w:noVBand="1"/>
      </w:tblPr>
      <w:tblGrid>
        <w:gridCol w:w="779"/>
        <w:gridCol w:w="1701"/>
        <w:gridCol w:w="995"/>
        <w:gridCol w:w="3969"/>
        <w:gridCol w:w="1632"/>
      </w:tblGrid>
      <w:tr w:rsidR="00941314" w:rsidTr="00470509">
        <w:trPr>
          <w:cnfStyle w:val="100000000000" w:firstRow="1" w:lastRow="0" w:firstColumn="0" w:lastColumn="0" w:oddVBand="0" w:evenVBand="0" w:oddHBand="0" w:evenHBand="0" w:firstRowFirstColumn="0" w:firstRowLastColumn="0" w:lastRowFirstColumn="0" w:lastRowLastColumn="0"/>
        </w:trPr>
        <w:tc>
          <w:tcPr>
            <w:tcW w:w="779" w:type="dxa"/>
          </w:tcPr>
          <w:p w:rsidR="00941314" w:rsidRDefault="00941314" w:rsidP="00CF0EAA">
            <w:r>
              <w:t>ID</w:t>
            </w:r>
            <w:r w:rsidR="00BF04AB">
              <w:t xml:space="preserve"> pp</w:t>
            </w:r>
          </w:p>
        </w:tc>
        <w:tc>
          <w:tcPr>
            <w:tcW w:w="1701" w:type="dxa"/>
          </w:tcPr>
          <w:p w:rsidR="00941314" w:rsidRDefault="00BF04AB" w:rsidP="00CF0EAA">
            <w:r>
              <w:t>Zodpovedný pp</w:t>
            </w:r>
          </w:p>
        </w:tc>
        <w:tc>
          <w:tcPr>
            <w:tcW w:w="995" w:type="dxa"/>
          </w:tcPr>
          <w:p w:rsidR="00941314" w:rsidRDefault="00941314" w:rsidP="00CF0EAA">
            <w:r>
              <w:t>ID úlohy</w:t>
            </w:r>
          </w:p>
        </w:tc>
        <w:tc>
          <w:tcPr>
            <w:tcW w:w="3969" w:type="dxa"/>
          </w:tcPr>
          <w:p w:rsidR="00941314" w:rsidRDefault="00941314" w:rsidP="00CF0EAA">
            <w:r>
              <w:t>Úloha</w:t>
            </w:r>
          </w:p>
        </w:tc>
        <w:tc>
          <w:tcPr>
            <w:tcW w:w="1632" w:type="dxa"/>
          </w:tcPr>
          <w:p w:rsidR="00941314" w:rsidRDefault="00941314" w:rsidP="00CF0EAA">
            <w:r>
              <w:t>Zodpovedný</w:t>
            </w:r>
          </w:p>
        </w:tc>
      </w:tr>
      <w:tr w:rsidR="00EF6983" w:rsidTr="00470509">
        <w:tc>
          <w:tcPr>
            <w:tcW w:w="779" w:type="dxa"/>
          </w:tcPr>
          <w:p w:rsidR="00EF6983" w:rsidRDefault="00EF6983" w:rsidP="00CE35A0">
            <w:r>
              <w:t>1.1</w:t>
            </w:r>
          </w:p>
        </w:tc>
        <w:tc>
          <w:tcPr>
            <w:tcW w:w="1701" w:type="dxa"/>
          </w:tcPr>
          <w:p w:rsidR="00EF6983" w:rsidRDefault="00EF6983" w:rsidP="00CF0EAA">
            <w:r>
              <w:t>-</w:t>
            </w:r>
          </w:p>
        </w:tc>
        <w:tc>
          <w:tcPr>
            <w:tcW w:w="995" w:type="dxa"/>
          </w:tcPr>
          <w:p w:rsidR="00EF6983" w:rsidRDefault="00EF6983" w:rsidP="00CE35A0">
            <w:r>
              <w:t>1.1</w:t>
            </w:r>
          </w:p>
        </w:tc>
        <w:tc>
          <w:tcPr>
            <w:tcW w:w="3969" w:type="dxa"/>
          </w:tcPr>
          <w:p w:rsidR="00EF6983" w:rsidRDefault="00EF6983" w:rsidP="00CF0EAA">
            <w:r>
              <w:t>Rozbehať webovú stránku</w:t>
            </w:r>
          </w:p>
        </w:tc>
        <w:tc>
          <w:tcPr>
            <w:tcW w:w="1632" w:type="dxa"/>
          </w:tcPr>
          <w:p w:rsidR="00EF6983" w:rsidRDefault="00470509" w:rsidP="00CE35A0">
            <w:pPr>
              <w:jc w:val="center"/>
              <w:rPr>
                <w:color w:val="000000"/>
                <w:sz w:val="24"/>
              </w:rPr>
            </w:pPr>
            <w:r>
              <w:t>M.</w:t>
            </w:r>
            <w:r w:rsidR="00EF6983">
              <w:t xml:space="preserve"> Gregor</w:t>
            </w:r>
          </w:p>
        </w:tc>
      </w:tr>
      <w:tr w:rsidR="00EF6983" w:rsidTr="00470509">
        <w:tc>
          <w:tcPr>
            <w:tcW w:w="779" w:type="dxa"/>
          </w:tcPr>
          <w:p w:rsidR="00EF6983" w:rsidRDefault="00EF6983" w:rsidP="00CE35A0">
            <w:r>
              <w:t>1.2</w:t>
            </w:r>
          </w:p>
        </w:tc>
        <w:tc>
          <w:tcPr>
            <w:tcW w:w="1701" w:type="dxa"/>
          </w:tcPr>
          <w:p w:rsidR="00EF6983" w:rsidRDefault="00EF6983">
            <w:r w:rsidRPr="00EA3C0F">
              <w:t>-</w:t>
            </w:r>
          </w:p>
        </w:tc>
        <w:tc>
          <w:tcPr>
            <w:tcW w:w="995" w:type="dxa"/>
          </w:tcPr>
          <w:p w:rsidR="00EF6983" w:rsidRDefault="00EF6983" w:rsidP="00CE35A0">
            <w:r>
              <w:t>1.2</w:t>
            </w:r>
          </w:p>
        </w:tc>
        <w:tc>
          <w:tcPr>
            <w:tcW w:w="3969" w:type="dxa"/>
          </w:tcPr>
          <w:p w:rsidR="00EF6983" w:rsidRDefault="00EF6983" w:rsidP="00CE35A0">
            <w:pPr>
              <w:spacing w:after="120"/>
              <w:jc w:val="left"/>
              <w:rPr>
                <w:color w:val="000000"/>
                <w:sz w:val="24"/>
              </w:rPr>
            </w:pPr>
            <w:r>
              <w:t>Rozbehať server na RoboCup.</w:t>
            </w:r>
          </w:p>
        </w:tc>
        <w:tc>
          <w:tcPr>
            <w:tcW w:w="1632" w:type="dxa"/>
          </w:tcPr>
          <w:p w:rsidR="00EF6983" w:rsidRDefault="00EF6983" w:rsidP="00470509">
            <w:pPr>
              <w:jc w:val="center"/>
              <w:rPr>
                <w:color w:val="000000"/>
                <w:sz w:val="24"/>
              </w:rPr>
            </w:pPr>
            <w:r>
              <w:t>M</w:t>
            </w:r>
            <w:r w:rsidR="00470509">
              <w:t>.</w:t>
            </w:r>
            <w:r>
              <w:t xml:space="preserve"> Gregor</w:t>
            </w:r>
          </w:p>
        </w:tc>
      </w:tr>
      <w:tr w:rsidR="00EF6983" w:rsidTr="00470509">
        <w:tc>
          <w:tcPr>
            <w:tcW w:w="779" w:type="dxa"/>
          </w:tcPr>
          <w:p w:rsidR="00EF6983" w:rsidRPr="00AF0286" w:rsidRDefault="00EF6983" w:rsidP="00CE35A0">
            <w:pPr>
              <w:rPr>
                <w:lang w:val="en-US"/>
              </w:rPr>
            </w:pPr>
            <w:r>
              <w:rPr>
                <w:lang w:val="en-US"/>
              </w:rPr>
              <w:t>1.3</w:t>
            </w:r>
          </w:p>
        </w:tc>
        <w:tc>
          <w:tcPr>
            <w:tcW w:w="1701" w:type="dxa"/>
          </w:tcPr>
          <w:p w:rsidR="00EF6983" w:rsidRDefault="00EF6983">
            <w:r w:rsidRPr="00EA3C0F">
              <w:t>-</w:t>
            </w:r>
          </w:p>
        </w:tc>
        <w:tc>
          <w:tcPr>
            <w:tcW w:w="995" w:type="dxa"/>
          </w:tcPr>
          <w:p w:rsidR="00EF6983" w:rsidRPr="00AF0286" w:rsidRDefault="00EF6983" w:rsidP="00CE35A0">
            <w:pPr>
              <w:rPr>
                <w:lang w:val="en-US"/>
              </w:rPr>
            </w:pPr>
            <w:r>
              <w:rPr>
                <w:lang w:val="en-US"/>
              </w:rPr>
              <w:t>1.3</w:t>
            </w:r>
          </w:p>
        </w:tc>
        <w:tc>
          <w:tcPr>
            <w:tcW w:w="3969" w:type="dxa"/>
          </w:tcPr>
          <w:p w:rsidR="00EF6983" w:rsidRDefault="00EF6983" w:rsidP="00CF0EAA">
            <w:r>
              <w:t>Získať projekt od konkurenčného tímu z posledného roka.</w:t>
            </w:r>
          </w:p>
        </w:tc>
        <w:tc>
          <w:tcPr>
            <w:tcW w:w="1632" w:type="dxa"/>
          </w:tcPr>
          <w:p w:rsidR="00EF6983" w:rsidRDefault="00EF6983" w:rsidP="00470509">
            <w:pPr>
              <w:jc w:val="center"/>
              <w:rPr>
                <w:color w:val="000000"/>
                <w:sz w:val="24"/>
              </w:rPr>
            </w:pPr>
            <w:r>
              <w:t>M</w:t>
            </w:r>
            <w:r w:rsidR="00470509">
              <w:t>.</w:t>
            </w:r>
            <w:r>
              <w:t xml:space="preserve"> Červeňák</w:t>
            </w:r>
          </w:p>
        </w:tc>
      </w:tr>
      <w:tr w:rsidR="00EF6983" w:rsidTr="00470509">
        <w:tc>
          <w:tcPr>
            <w:tcW w:w="779" w:type="dxa"/>
          </w:tcPr>
          <w:p w:rsidR="00EF6983" w:rsidRDefault="00EF6983" w:rsidP="00CE35A0">
            <w:r>
              <w:t>1.4</w:t>
            </w:r>
          </w:p>
        </w:tc>
        <w:tc>
          <w:tcPr>
            <w:tcW w:w="1701" w:type="dxa"/>
          </w:tcPr>
          <w:p w:rsidR="00EF6983" w:rsidRDefault="00EF6983">
            <w:r w:rsidRPr="00EA3C0F">
              <w:t>-</w:t>
            </w:r>
          </w:p>
        </w:tc>
        <w:tc>
          <w:tcPr>
            <w:tcW w:w="995" w:type="dxa"/>
          </w:tcPr>
          <w:p w:rsidR="00EF6983" w:rsidRDefault="00EF6983" w:rsidP="00CE35A0">
            <w:r>
              <w:t>1.4</w:t>
            </w:r>
          </w:p>
        </w:tc>
        <w:tc>
          <w:tcPr>
            <w:tcW w:w="3969" w:type="dxa"/>
          </w:tcPr>
          <w:p w:rsidR="00EF6983" w:rsidRDefault="00EF6983" w:rsidP="00CF0EAA">
            <w:r>
              <w:t>Spustiť hráča na server</w:t>
            </w:r>
          </w:p>
        </w:tc>
        <w:tc>
          <w:tcPr>
            <w:tcW w:w="1632" w:type="dxa"/>
          </w:tcPr>
          <w:p w:rsidR="00EF6983" w:rsidRDefault="00EF6983" w:rsidP="00470509">
            <w:pPr>
              <w:jc w:val="center"/>
              <w:rPr>
                <w:color w:val="000000"/>
                <w:sz w:val="24"/>
              </w:rPr>
            </w:pPr>
            <w:r>
              <w:t>M</w:t>
            </w:r>
            <w:r w:rsidR="00470509">
              <w:t>.</w:t>
            </w:r>
            <w:r>
              <w:t xml:space="preserve"> Gregor</w:t>
            </w:r>
          </w:p>
        </w:tc>
      </w:tr>
      <w:tr w:rsidR="00EF6983" w:rsidTr="00470509">
        <w:tc>
          <w:tcPr>
            <w:tcW w:w="779" w:type="dxa"/>
          </w:tcPr>
          <w:p w:rsidR="00EF6983" w:rsidRDefault="00EF6983" w:rsidP="00CE35A0">
            <w:r>
              <w:lastRenderedPageBreak/>
              <w:t>1.5</w:t>
            </w:r>
          </w:p>
        </w:tc>
        <w:tc>
          <w:tcPr>
            <w:tcW w:w="1701" w:type="dxa"/>
          </w:tcPr>
          <w:p w:rsidR="00EF6983" w:rsidRDefault="00EF6983">
            <w:r w:rsidRPr="00EA3C0F">
              <w:t>-</w:t>
            </w:r>
          </w:p>
        </w:tc>
        <w:tc>
          <w:tcPr>
            <w:tcW w:w="995" w:type="dxa"/>
          </w:tcPr>
          <w:p w:rsidR="00EF6983" w:rsidRDefault="00EF6983" w:rsidP="00CE35A0">
            <w:r>
              <w:t>1.5</w:t>
            </w:r>
          </w:p>
        </w:tc>
        <w:tc>
          <w:tcPr>
            <w:tcW w:w="3969" w:type="dxa"/>
          </w:tcPr>
          <w:p w:rsidR="00EF6983" w:rsidRDefault="00EF6983" w:rsidP="00CF0EAA">
            <w:r>
              <w:t>Vytvoriť pohyb alebo upraviť existujúci pohyb hráča v editore.</w:t>
            </w:r>
          </w:p>
        </w:tc>
        <w:tc>
          <w:tcPr>
            <w:tcW w:w="1632" w:type="dxa"/>
          </w:tcPr>
          <w:p w:rsidR="00EF6983" w:rsidRDefault="00EF6983" w:rsidP="00CE35A0">
            <w:pPr>
              <w:jc w:val="center"/>
              <w:rPr>
                <w:color w:val="000000"/>
                <w:sz w:val="24"/>
              </w:rPr>
            </w:pPr>
            <w:r>
              <w:t>všetci</w:t>
            </w:r>
          </w:p>
        </w:tc>
      </w:tr>
      <w:tr w:rsidR="00EF6983" w:rsidTr="00470509">
        <w:tc>
          <w:tcPr>
            <w:tcW w:w="779" w:type="dxa"/>
          </w:tcPr>
          <w:p w:rsidR="00EF6983" w:rsidRDefault="00EF6983" w:rsidP="00CE35A0">
            <w:r>
              <w:t>1.6</w:t>
            </w:r>
          </w:p>
        </w:tc>
        <w:tc>
          <w:tcPr>
            <w:tcW w:w="1701" w:type="dxa"/>
          </w:tcPr>
          <w:p w:rsidR="00EF6983" w:rsidRDefault="00EF6983">
            <w:r w:rsidRPr="00EA3C0F">
              <w:t>-</w:t>
            </w:r>
          </w:p>
        </w:tc>
        <w:tc>
          <w:tcPr>
            <w:tcW w:w="995" w:type="dxa"/>
          </w:tcPr>
          <w:p w:rsidR="00EF6983" w:rsidRDefault="00EF6983" w:rsidP="00CE35A0">
            <w:r>
              <w:t>1.6</w:t>
            </w:r>
          </w:p>
        </w:tc>
        <w:tc>
          <w:tcPr>
            <w:tcW w:w="3969" w:type="dxa"/>
          </w:tcPr>
          <w:p w:rsidR="00EF6983" w:rsidRDefault="00EF6983" w:rsidP="00CF0EAA">
            <w:r>
              <w:t>Študovať dokumentáciu a projekty z minulých rokov.</w:t>
            </w:r>
          </w:p>
        </w:tc>
        <w:tc>
          <w:tcPr>
            <w:tcW w:w="1632" w:type="dxa"/>
          </w:tcPr>
          <w:p w:rsidR="00EF6983" w:rsidRDefault="00EF6983" w:rsidP="00CE35A0">
            <w:pPr>
              <w:jc w:val="center"/>
              <w:rPr>
                <w:color w:val="000000"/>
                <w:sz w:val="24"/>
              </w:rPr>
            </w:pPr>
            <w:r>
              <w:t>všetci</w:t>
            </w:r>
          </w:p>
        </w:tc>
      </w:tr>
      <w:tr w:rsidR="00EF6983" w:rsidTr="00470509">
        <w:tc>
          <w:tcPr>
            <w:tcW w:w="779" w:type="dxa"/>
          </w:tcPr>
          <w:p w:rsidR="00EF6983" w:rsidRDefault="00EF6983" w:rsidP="00CE35A0">
            <w:r>
              <w:t>1.7</w:t>
            </w:r>
          </w:p>
        </w:tc>
        <w:tc>
          <w:tcPr>
            <w:tcW w:w="1701" w:type="dxa"/>
          </w:tcPr>
          <w:p w:rsidR="00EF6983" w:rsidRDefault="00EF6983">
            <w:r w:rsidRPr="00EA3C0F">
              <w:t>-</w:t>
            </w:r>
          </w:p>
        </w:tc>
        <w:tc>
          <w:tcPr>
            <w:tcW w:w="995" w:type="dxa"/>
          </w:tcPr>
          <w:p w:rsidR="00EF6983" w:rsidRDefault="00EF6983" w:rsidP="00CE35A0">
            <w:r>
              <w:t>1.7</w:t>
            </w:r>
          </w:p>
        </w:tc>
        <w:tc>
          <w:tcPr>
            <w:tcW w:w="3969" w:type="dxa"/>
          </w:tcPr>
          <w:p w:rsidR="00EF6983" w:rsidRDefault="00EF6983" w:rsidP="00CE35A0">
            <w:pPr>
              <w:spacing w:after="120"/>
              <w:jc w:val="left"/>
              <w:rPr>
                <w:color w:val="000000"/>
                <w:sz w:val="24"/>
              </w:rPr>
            </w:pPr>
            <w:r>
              <w:t>Študovať wiki k RoboCup-u.</w:t>
            </w:r>
          </w:p>
        </w:tc>
        <w:tc>
          <w:tcPr>
            <w:tcW w:w="1632" w:type="dxa"/>
          </w:tcPr>
          <w:p w:rsidR="00EF6983" w:rsidRDefault="00EF6983" w:rsidP="00CE35A0">
            <w:pPr>
              <w:jc w:val="center"/>
              <w:rPr>
                <w:color w:val="000000"/>
                <w:sz w:val="24"/>
              </w:rPr>
            </w:pPr>
            <w:r>
              <w:t>všetci</w:t>
            </w:r>
          </w:p>
        </w:tc>
      </w:tr>
      <w:tr w:rsidR="00EF6983" w:rsidTr="00470509">
        <w:tc>
          <w:tcPr>
            <w:tcW w:w="779" w:type="dxa"/>
          </w:tcPr>
          <w:p w:rsidR="00EF6983" w:rsidRDefault="00EF6983" w:rsidP="00CE35A0">
            <w:r>
              <w:t>1.8</w:t>
            </w:r>
          </w:p>
        </w:tc>
        <w:tc>
          <w:tcPr>
            <w:tcW w:w="1701" w:type="dxa"/>
          </w:tcPr>
          <w:p w:rsidR="00EF6983" w:rsidRDefault="00EF6983">
            <w:r w:rsidRPr="00EA3C0F">
              <w:t>-</w:t>
            </w:r>
          </w:p>
        </w:tc>
        <w:tc>
          <w:tcPr>
            <w:tcW w:w="995" w:type="dxa"/>
          </w:tcPr>
          <w:p w:rsidR="00EF6983" w:rsidRDefault="00EF6983" w:rsidP="00CE35A0">
            <w:r>
              <w:t>1.8</w:t>
            </w:r>
          </w:p>
        </w:tc>
        <w:tc>
          <w:tcPr>
            <w:tcW w:w="3969" w:type="dxa"/>
          </w:tcPr>
          <w:p w:rsidR="00EF6983" w:rsidRDefault="00EF6983" w:rsidP="00CE35A0">
            <w:pPr>
              <w:spacing w:after="120"/>
              <w:jc w:val="left"/>
              <w:rPr>
                <w:color w:val="000000"/>
                <w:sz w:val="24"/>
              </w:rPr>
            </w:pPr>
            <w:r>
              <w:t>Študovať zahraničné tímy a zápasy.</w:t>
            </w:r>
          </w:p>
        </w:tc>
        <w:tc>
          <w:tcPr>
            <w:tcW w:w="1632" w:type="dxa"/>
          </w:tcPr>
          <w:p w:rsidR="00EF6983" w:rsidRDefault="00EF6983" w:rsidP="00CE35A0">
            <w:pPr>
              <w:jc w:val="center"/>
              <w:rPr>
                <w:color w:val="000000"/>
                <w:sz w:val="24"/>
              </w:rPr>
            </w:pPr>
            <w:r>
              <w:t>všetci</w:t>
            </w:r>
          </w:p>
        </w:tc>
      </w:tr>
      <w:tr w:rsidR="00EF6983" w:rsidTr="00470509">
        <w:tc>
          <w:tcPr>
            <w:tcW w:w="779" w:type="dxa"/>
          </w:tcPr>
          <w:p w:rsidR="00EF6983" w:rsidRDefault="00EF6983" w:rsidP="00CE35A0">
            <w:r>
              <w:t>1.9</w:t>
            </w:r>
          </w:p>
        </w:tc>
        <w:tc>
          <w:tcPr>
            <w:tcW w:w="1701" w:type="dxa"/>
          </w:tcPr>
          <w:p w:rsidR="00EF6983" w:rsidRDefault="00EF6983">
            <w:r w:rsidRPr="00EA3C0F">
              <w:t>-</w:t>
            </w:r>
          </w:p>
        </w:tc>
        <w:tc>
          <w:tcPr>
            <w:tcW w:w="995" w:type="dxa"/>
          </w:tcPr>
          <w:p w:rsidR="00EF6983" w:rsidRDefault="00EF6983" w:rsidP="00CE35A0">
            <w:r>
              <w:t>1.9</w:t>
            </w:r>
          </w:p>
        </w:tc>
        <w:tc>
          <w:tcPr>
            <w:tcW w:w="3969" w:type="dxa"/>
          </w:tcPr>
          <w:p w:rsidR="00EF6983" w:rsidRDefault="00EF6983" w:rsidP="00CE35A0">
            <w:pPr>
              <w:jc w:val="left"/>
              <w:rPr>
                <w:color w:val="000000"/>
                <w:sz w:val="24"/>
              </w:rPr>
            </w:pPr>
            <w:r>
              <w:t>Analyzovať robotov a prečítať si o metódach učenia, stabilizácie...</w:t>
            </w:r>
          </w:p>
        </w:tc>
        <w:tc>
          <w:tcPr>
            <w:tcW w:w="1632" w:type="dxa"/>
          </w:tcPr>
          <w:p w:rsidR="00470509" w:rsidRDefault="00EF6983" w:rsidP="00470509">
            <w:pPr>
              <w:jc w:val="center"/>
            </w:pPr>
            <w:r>
              <w:t>M</w:t>
            </w:r>
            <w:r w:rsidR="00470509">
              <w:t>. Ondrejkovič</w:t>
            </w:r>
          </w:p>
          <w:p w:rsidR="00470509" w:rsidRDefault="00EF6983" w:rsidP="00470509">
            <w:pPr>
              <w:jc w:val="center"/>
            </w:pPr>
            <w:r>
              <w:t>J</w:t>
            </w:r>
            <w:r w:rsidR="00470509">
              <w:t>. Grega</w:t>
            </w:r>
          </w:p>
          <w:p w:rsidR="00EF6983" w:rsidRDefault="00EF6983" w:rsidP="00470509">
            <w:pPr>
              <w:jc w:val="center"/>
              <w:rPr>
                <w:color w:val="000000"/>
                <w:sz w:val="24"/>
              </w:rPr>
            </w:pPr>
            <w:r>
              <w:t>F</w:t>
            </w:r>
            <w:r w:rsidR="00470509">
              <w:t>.</w:t>
            </w:r>
            <w:r>
              <w:t xml:space="preserve"> Sucháč</w:t>
            </w:r>
          </w:p>
        </w:tc>
      </w:tr>
      <w:tr w:rsidR="00EF6983" w:rsidTr="00470509">
        <w:tc>
          <w:tcPr>
            <w:tcW w:w="779" w:type="dxa"/>
          </w:tcPr>
          <w:p w:rsidR="00EF6983" w:rsidRDefault="00EF6983" w:rsidP="00CE35A0">
            <w:r>
              <w:t>1.10</w:t>
            </w:r>
          </w:p>
        </w:tc>
        <w:tc>
          <w:tcPr>
            <w:tcW w:w="1701" w:type="dxa"/>
          </w:tcPr>
          <w:p w:rsidR="00EF6983" w:rsidRDefault="00EF6983">
            <w:r w:rsidRPr="00EA3C0F">
              <w:t>-</w:t>
            </w:r>
          </w:p>
        </w:tc>
        <w:tc>
          <w:tcPr>
            <w:tcW w:w="995" w:type="dxa"/>
          </w:tcPr>
          <w:p w:rsidR="00EF6983" w:rsidRDefault="00EF6983" w:rsidP="00CE35A0">
            <w:r>
              <w:t>1.10</w:t>
            </w:r>
          </w:p>
        </w:tc>
        <w:tc>
          <w:tcPr>
            <w:tcW w:w="3969" w:type="dxa"/>
          </w:tcPr>
          <w:p w:rsidR="00EF6983" w:rsidRDefault="00EF6983" w:rsidP="00CE35A0">
            <w:pPr>
              <w:jc w:val="left"/>
              <w:rPr>
                <w:color w:val="000000"/>
                <w:sz w:val="24"/>
              </w:rPr>
            </w:pPr>
            <w:r>
              <w:t>Rozbehať Git</w:t>
            </w:r>
          </w:p>
        </w:tc>
        <w:tc>
          <w:tcPr>
            <w:tcW w:w="1632" w:type="dxa"/>
          </w:tcPr>
          <w:p w:rsidR="00EF6983" w:rsidRDefault="00EF6983" w:rsidP="00CE35A0">
            <w:pPr>
              <w:jc w:val="center"/>
              <w:rPr>
                <w:color w:val="000000"/>
                <w:sz w:val="24"/>
              </w:rPr>
            </w:pPr>
            <w:r>
              <w:t>Martin Gregor</w:t>
            </w:r>
          </w:p>
        </w:tc>
      </w:tr>
      <w:tr w:rsidR="00EF6983" w:rsidTr="00470509">
        <w:tc>
          <w:tcPr>
            <w:tcW w:w="779" w:type="dxa"/>
          </w:tcPr>
          <w:p w:rsidR="00EF6983" w:rsidRDefault="00EF6983" w:rsidP="00CE35A0">
            <w:r>
              <w:t>1.11</w:t>
            </w:r>
          </w:p>
        </w:tc>
        <w:tc>
          <w:tcPr>
            <w:tcW w:w="1701" w:type="dxa"/>
          </w:tcPr>
          <w:p w:rsidR="00EF6983" w:rsidRDefault="00EF6983">
            <w:r w:rsidRPr="00EA3C0F">
              <w:t>-</w:t>
            </w:r>
          </w:p>
        </w:tc>
        <w:tc>
          <w:tcPr>
            <w:tcW w:w="995" w:type="dxa"/>
          </w:tcPr>
          <w:p w:rsidR="00EF6983" w:rsidRDefault="00EF6983" w:rsidP="00CE35A0">
            <w:r>
              <w:t>1.11</w:t>
            </w:r>
          </w:p>
        </w:tc>
        <w:tc>
          <w:tcPr>
            <w:tcW w:w="3969" w:type="dxa"/>
          </w:tcPr>
          <w:p w:rsidR="00EF6983" w:rsidRDefault="00EF6983" w:rsidP="00CE35A0">
            <w:pPr>
              <w:jc w:val="left"/>
              <w:rPr>
                <w:color w:val="000000"/>
                <w:sz w:val="24"/>
              </w:rPr>
            </w:pPr>
            <w:r>
              <w:t>Nainštalovať Git u seba.</w:t>
            </w:r>
          </w:p>
        </w:tc>
        <w:tc>
          <w:tcPr>
            <w:tcW w:w="1632" w:type="dxa"/>
          </w:tcPr>
          <w:p w:rsidR="00EF6983" w:rsidRDefault="00EF6983" w:rsidP="00CE35A0">
            <w:pPr>
              <w:jc w:val="center"/>
              <w:rPr>
                <w:color w:val="000000"/>
                <w:sz w:val="24"/>
              </w:rPr>
            </w:pPr>
            <w:r>
              <w:t>všetci</w:t>
            </w:r>
          </w:p>
        </w:tc>
      </w:tr>
      <w:tr w:rsidR="00EF6983" w:rsidTr="00470509">
        <w:tc>
          <w:tcPr>
            <w:tcW w:w="779" w:type="dxa"/>
          </w:tcPr>
          <w:p w:rsidR="00EF6983" w:rsidRDefault="00EF6983" w:rsidP="00CE35A0">
            <w:r>
              <w:t>1.12</w:t>
            </w:r>
          </w:p>
        </w:tc>
        <w:tc>
          <w:tcPr>
            <w:tcW w:w="1701" w:type="dxa"/>
          </w:tcPr>
          <w:p w:rsidR="00EF6983" w:rsidRDefault="00EF6983">
            <w:r w:rsidRPr="00EA3C0F">
              <w:t>-</w:t>
            </w:r>
          </w:p>
        </w:tc>
        <w:tc>
          <w:tcPr>
            <w:tcW w:w="995" w:type="dxa"/>
          </w:tcPr>
          <w:p w:rsidR="00EF6983" w:rsidRDefault="00EF6983" w:rsidP="00CE35A0">
            <w:r>
              <w:t>1.12</w:t>
            </w:r>
          </w:p>
        </w:tc>
        <w:tc>
          <w:tcPr>
            <w:tcW w:w="3969" w:type="dxa"/>
          </w:tcPr>
          <w:p w:rsidR="00EF6983" w:rsidRDefault="00EF6983" w:rsidP="00EF6983">
            <w:pPr>
              <w:jc w:val="left"/>
              <w:rPr>
                <w:color w:val="000000"/>
                <w:sz w:val="24"/>
              </w:rPr>
            </w:pPr>
            <w:r>
              <w:t xml:space="preserve">Rozbehať manažérsky softvér </w:t>
            </w:r>
          </w:p>
        </w:tc>
        <w:tc>
          <w:tcPr>
            <w:tcW w:w="1632" w:type="dxa"/>
          </w:tcPr>
          <w:p w:rsidR="00EF6983" w:rsidRDefault="00EF6983" w:rsidP="00CE35A0">
            <w:pPr>
              <w:jc w:val="center"/>
              <w:rPr>
                <w:color w:val="000000"/>
                <w:sz w:val="24"/>
              </w:rPr>
            </w:pPr>
            <w:r>
              <w:t>Gábor Nagy</w:t>
            </w:r>
          </w:p>
        </w:tc>
      </w:tr>
    </w:tbl>
    <w:p w:rsidR="00941314" w:rsidRDefault="00941314" w:rsidP="00CF0EAA"/>
    <w:p w:rsidR="006F1355" w:rsidRDefault="006F1355" w:rsidP="00CF0EAA">
      <w:pPr>
        <w:pStyle w:val="Nadpis3"/>
        <w:spacing w:after="120"/>
      </w:pPr>
      <w:bookmarkStart w:id="19" w:name="_Toc356987755"/>
      <w:r>
        <w:t>Webová stránka</w:t>
      </w:r>
      <w:r w:rsidRPr="006F1355">
        <w:t xml:space="preserve"> </w:t>
      </w:r>
      <w:r>
        <w:t>(pp 1.1)</w:t>
      </w:r>
      <w:bookmarkEnd w:id="19"/>
    </w:p>
    <w:p w:rsidR="00973B0B" w:rsidRPr="00973B0B" w:rsidRDefault="00973B0B" w:rsidP="00973B0B">
      <w:pPr>
        <w:pStyle w:val="Nadpis4"/>
        <w:spacing w:after="120"/>
      </w:pPr>
      <w:r w:rsidRPr="00973B0B">
        <w:t xml:space="preserve">Špecifikácia </w:t>
      </w:r>
    </w:p>
    <w:p w:rsidR="00973B0B" w:rsidRPr="00973B0B" w:rsidRDefault="00973B0B" w:rsidP="002A1F8A">
      <w:bookmarkStart w:id="20" w:name="top"/>
      <w:r w:rsidRPr="00973B0B">
        <w:t xml:space="preserve">Webové sídlo projektu musí byť dostupné na webe cez adresu </w:t>
      </w:r>
      <w:r w:rsidRPr="0079302E">
        <w:t>http://labss2.fiit.stuba.sk/TeamProject/2012/teamNNSS/,</w:t>
      </w:r>
      <w:r w:rsidRPr="00973B0B">
        <w:t xml:space="preserve"> kde </w:t>
      </w:r>
      <w:r w:rsidRPr="00973B0B">
        <w:rPr>
          <w:rFonts w:ascii="Courier New" w:hAnsi="Courier New" w:cs="Courier New"/>
          <w:sz w:val="20"/>
        </w:rPr>
        <w:t>NN</w:t>
      </w:r>
      <w:r w:rsidRPr="00973B0B">
        <w:t xml:space="preserve"> je číslo tímu (pre IS a SI 01 až 15, pre PKSS 01 až 06) a </w:t>
      </w:r>
      <w:r w:rsidRPr="00973B0B">
        <w:rPr>
          <w:rFonts w:ascii="Courier New" w:hAnsi="Courier New" w:cs="Courier New"/>
          <w:sz w:val="20"/>
        </w:rPr>
        <w:t>SS</w:t>
      </w:r>
      <w:r w:rsidRPr="00973B0B">
        <w:t xml:space="preserve"> je skratka študijného programu/programov (</w:t>
      </w:r>
      <w:r w:rsidRPr="00973B0B">
        <w:rPr>
          <w:rFonts w:ascii="Courier New" w:hAnsi="Courier New" w:cs="Courier New"/>
          <w:sz w:val="20"/>
        </w:rPr>
        <w:t>pss</w:t>
      </w:r>
      <w:r w:rsidRPr="00973B0B">
        <w:t xml:space="preserve"> alebo </w:t>
      </w:r>
      <w:r w:rsidRPr="00973B0B">
        <w:rPr>
          <w:rFonts w:ascii="Courier New" w:hAnsi="Courier New" w:cs="Courier New"/>
          <w:sz w:val="20"/>
        </w:rPr>
        <w:t>is-si</w:t>
      </w:r>
      <w:r w:rsidRPr="00973B0B">
        <w:t>). Všetky súčasti webového sídla sa musia nachádzať na našom serveri (t.j. nie presmerovať stránku niekde inde). Stránky musia byť na serveri umiestnené v DocumentRoot, takže sa zobrazia pri prístupe na tento server. Webové sídlo má informovať o postupe prác tímu a treba ho pravidelne (týždenne) aktualizovať.</w:t>
      </w:r>
      <w:r w:rsidR="0079302E">
        <w:t xml:space="preserve"> </w:t>
      </w:r>
      <w:r w:rsidRPr="00973B0B">
        <w:t xml:space="preserve">Na konci projektu náš tím vytvorí a odovzdá </w:t>
      </w:r>
      <w:r w:rsidRPr="00973B0B">
        <w:rPr>
          <w:bCs/>
        </w:rPr>
        <w:t>statický obraz webového sídla a takto ho bude prezentovať na elektronickom médiu a aj na webe.</w:t>
      </w:r>
    </w:p>
    <w:p w:rsidR="00973B0B" w:rsidRPr="00973B0B" w:rsidRDefault="00973B0B" w:rsidP="00973B0B">
      <w:pPr>
        <w:rPr>
          <w:rFonts w:ascii="Calibri" w:hAnsi="Calibri"/>
        </w:rPr>
      </w:pPr>
      <w:bookmarkStart w:id="21" w:name="minobsah"/>
      <w:bookmarkEnd w:id="20"/>
      <w:r w:rsidRPr="00973B0B">
        <w:rPr>
          <w:rFonts w:ascii="Calibri" w:hAnsi="Calibri"/>
        </w:rPr>
        <w:t>Minimálny obsah stránky</w:t>
      </w:r>
      <w:bookmarkEnd w:id="21"/>
    </w:p>
    <w:p w:rsidR="00973B0B" w:rsidRPr="00973B0B" w:rsidRDefault="00973B0B" w:rsidP="00A26127">
      <w:pPr>
        <w:numPr>
          <w:ilvl w:val="0"/>
          <w:numId w:val="30"/>
        </w:numPr>
        <w:spacing w:after="0"/>
        <w:rPr>
          <w:rFonts w:ascii="Calibri" w:hAnsi="Calibri"/>
        </w:rPr>
      </w:pPr>
      <w:r w:rsidRPr="00973B0B">
        <w:rPr>
          <w:rFonts w:ascii="Calibri" w:hAnsi="Calibri"/>
        </w:rPr>
        <w:t>názov témy</w:t>
      </w:r>
    </w:p>
    <w:p w:rsidR="00973B0B" w:rsidRPr="00973B0B" w:rsidRDefault="00973B0B" w:rsidP="00A26127">
      <w:pPr>
        <w:numPr>
          <w:ilvl w:val="0"/>
          <w:numId w:val="30"/>
        </w:numPr>
        <w:spacing w:after="0"/>
        <w:rPr>
          <w:rFonts w:ascii="Calibri" w:hAnsi="Calibri"/>
        </w:rPr>
      </w:pPr>
      <w:r w:rsidRPr="00973B0B">
        <w:rPr>
          <w:rFonts w:ascii="Calibri" w:hAnsi="Calibri"/>
        </w:rPr>
        <w:t>riešitelia a základné informácie o nich (napr. z ponuky)</w:t>
      </w:r>
    </w:p>
    <w:p w:rsidR="00973B0B" w:rsidRPr="00973B0B" w:rsidRDefault="00973B0B" w:rsidP="00A26127">
      <w:pPr>
        <w:numPr>
          <w:ilvl w:val="0"/>
          <w:numId w:val="30"/>
        </w:numPr>
        <w:spacing w:after="0"/>
        <w:rPr>
          <w:rFonts w:ascii="Calibri" w:hAnsi="Calibri"/>
        </w:rPr>
      </w:pPr>
      <w:r w:rsidRPr="00973B0B">
        <w:rPr>
          <w:rFonts w:ascii="Calibri" w:hAnsi="Calibri"/>
        </w:rPr>
        <w:t>plán projektu (na semester)</w:t>
      </w:r>
    </w:p>
    <w:p w:rsidR="00973B0B" w:rsidRPr="00973B0B" w:rsidRDefault="00973B0B" w:rsidP="00A26127">
      <w:pPr>
        <w:numPr>
          <w:ilvl w:val="0"/>
          <w:numId w:val="30"/>
        </w:numPr>
        <w:spacing w:after="0"/>
        <w:rPr>
          <w:rFonts w:ascii="Calibri" w:hAnsi="Calibri"/>
        </w:rPr>
      </w:pPr>
      <w:r w:rsidRPr="00973B0B">
        <w:rPr>
          <w:rFonts w:ascii="Calibri" w:hAnsi="Calibri"/>
        </w:rPr>
        <w:t>aktuálny stav plnenia plánu (t.j., úlohy, ktoré vyplynuli zo stretnutí, ich plnenie a vzťah k plánu)</w:t>
      </w:r>
    </w:p>
    <w:p w:rsidR="00973B0B" w:rsidRPr="00973B0B" w:rsidRDefault="00973B0B" w:rsidP="00A26127">
      <w:pPr>
        <w:numPr>
          <w:ilvl w:val="0"/>
          <w:numId w:val="30"/>
        </w:numPr>
        <w:spacing w:after="0"/>
        <w:rPr>
          <w:rFonts w:ascii="Calibri" w:hAnsi="Calibri"/>
        </w:rPr>
      </w:pPr>
      <w:r w:rsidRPr="00973B0B">
        <w:rPr>
          <w:rFonts w:ascii="Calibri" w:hAnsi="Calibri"/>
        </w:rPr>
        <w:t>roly jednotlivých členov tímu (aj dočasné)</w:t>
      </w:r>
    </w:p>
    <w:p w:rsidR="00973B0B" w:rsidRPr="00973B0B" w:rsidRDefault="00973B0B" w:rsidP="00A26127">
      <w:pPr>
        <w:numPr>
          <w:ilvl w:val="0"/>
          <w:numId w:val="30"/>
        </w:numPr>
        <w:spacing w:after="0"/>
        <w:rPr>
          <w:rFonts w:ascii="Calibri" w:hAnsi="Calibri"/>
        </w:rPr>
      </w:pPr>
      <w:r w:rsidRPr="00973B0B">
        <w:rPr>
          <w:rFonts w:ascii="Calibri" w:hAnsi="Calibri"/>
        </w:rPr>
        <w:t>odkazy na doteraz vypracovanú dokumentáciu vrátane záznamov zo stretnutí (záznamy zo stretnutí budú priamo čitateľné na webe, t.j. najlepšie vo formáte pdf, prípadne HTML)</w:t>
      </w:r>
    </w:p>
    <w:p w:rsidR="00973B0B" w:rsidRPr="00973B0B" w:rsidRDefault="00973B0B" w:rsidP="00A26127">
      <w:pPr>
        <w:numPr>
          <w:ilvl w:val="0"/>
          <w:numId w:val="30"/>
        </w:numPr>
        <w:spacing w:after="0"/>
        <w:rPr>
          <w:rFonts w:ascii="Calibri" w:hAnsi="Calibri"/>
        </w:rPr>
      </w:pPr>
      <w:r w:rsidRPr="00973B0B">
        <w:rPr>
          <w:rFonts w:ascii="Calibri" w:hAnsi="Calibri"/>
        </w:rPr>
        <w:t>všetko zaujímavé v súvislosti s projektom a postupom prác na projekte, napr. odkazy na iné zdroje súvisiace s témou projektu</w:t>
      </w:r>
    </w:p>
    <w:p w:rsidR="00973B0B" w:rsidRPr="00973B0B" w:rsidRDefault="00973B0B" w:rsidP="00973B0B">
      <w:pPr>
        <w:pStyle w:val="Nadpis4"/>
        <w:spacing w:after="120"/>
      </w:pPr>
      <w:r w:rsidRPr="00973B0B">
        <w:t>Analýza</w:t>
      </w:r>
    </w:p>
    <w:p w:rsidR="00973B0B" w:rsidRPr="00973B0B" w:rsidRDefault="00973B0B" w:rsidP="00973B0B">
      <w:pPr>
        <w:rPr>
          <w:rFonts w:ascii="Calibri" w:hAnsi="Calibri"/>
        </w:rPr>
      </w:pPr>
      <w:r w:rsidRPr="00973B0B">
        <w:rPr>
          <w:rFonts w:ascii="Calibri" w:hAnsi="Calibri"/>
        </w:rPr>
        <w:t xml:space="preserve">Vhodným prostredím na rýchle a udržiavateľné informovanie o stave projektu je systém na správu obsahu ako napríklad wordpres, drupal a iné. CMS (Content Management System) systémy ponúkajú množstvo modulov na uľahčenie a podporu tvorby rôznych typov obsahu ako sú texty, zoznamy, triedenie podľa taxonómie. Sú to serverové aplikácie, ktoré pre správnu funkčnosť vyžadujú na serveri nainštalovaný PHP procesor a databázu ako napríklad PostgreSQL alebo MySQL. </w:t>
      </w:r>
      <w:r w:rsidRPr="00973B0B">
        <w:rPr>
          <w:rFonts w:ascii="Calibri" w:hAnsi="Calibri"/>
        </w:rPr>
        <w:lastRenderedPageBreak/>
        <w:t>Školský server pristupuje k našim serverom cez reverznú proxy. CMS systémy majú možno</w:t>
      </w:r>
      <w:r w:rsidR="002A1F8A">
        <w:rPr>
          <w:rFonts w:ascii="Calibri" w:hAnsi="Calibri"/>
        </w:rPr>
        <w:t>sť v k</w:t>
      </w:r>
      <w:r w:rsidRPr="00973B0B">
        <w:rPr>
          <w:rFonts w:ascii="Calibri" w:hAnsi="Calibri"/>
        </w:rPr>
        <w:t xml:space="preserve">onfigurácii nastaviť prístup prostredníctvom reverznej proxy. </w:t>
      </w:r>
    </w:p>
    <w:p w:rsidR="00973B0B" w:rsidRPr="00973B0B" w:rsidRDefault="00973B0B" w:rsidP="00973B0B">
      <w:pPr>
        <w:pStyle w:val="Nadpis4"/>
        <w:spacing w:after="120"/>
      </w:pPr>
      <w:r w:rsidRPr="00973B0B">
        <w:t>Návrh</w:t>
      </w:r>
    </w:p>
    <w:p w:rsidR="00973B0B" w:rsidRPr="00973B0B" w:rsidRDefault="00973B0B" w:rsidP="00973B0B">
      <w:pPr>
        <w:rPr>
          <w:rFonts w:ascii="Calibri" w:hAnsi="Calibri"/>
        </w:rPr>
      </w:pPr>
      <w:r w:rsidRPr="00973B0B">
        <w:rPr>
          <w:rFonts w:ascii="Calibri" w:hAnsi="Calibri"/>
        </w:rPr>
        <w:t>Vytvorili sme stránku na CMS systéme Drupal. Stránka má funkcionalitu pridávania obsahu aktualít, kde sa dá nastaviť dátum, ku ktorému sa aktualita viaže. Ďalej na stránke sa dá vytvoriť typ obsahu súbor, ktorý sa dá zaradiť do kategórie pomocou priradenia výrazu z taxonomického slovníka. Dá sa vytvoriť aj obsah typu webový dokument, kde môž</w:t>
      </w:r>
      <w:r w:rsidR="002A1F8A">
        <w:rPr>
          <w:rFonts w:ascii="Calibri" w:hAnsi="Calibri"/>
        </w:rPr>
        <w:t>e</w:t>
      </w:r>
      <w:r w:rsidRPr="00973B0B">
        <w:rPr>
          <w:rFonts w:ascii="Calibri" w:hAnsi="Calibri"/>
        </w:rPr>
        <w:t>me vytvárať webové tabuľky, číslované/nečíslované zoznamy, pridávať odkazy a aj obyčajný alebo rôzne formátovaný text. V stránke existuje špeciálny výpis zoznamu aktualít zoradených podľa dátumu, ku ktorému sa viažu a zoznam súborov utriedených do kategórií z taxonomického slovníka. Z obsahových častí obsahuje stránka ešte úvodnú stránku, výpis informácií o členoch tímu a tiež stránku s užitočnými odkazmi použitými počas vývoja produktu. Prístup k stránkam je v prehľadnom menu. Pridávanie obsahu môže len prihlásený používateľ, ktorého overenie a bezpečnosť pri práci zabezpečuje CMS systém Drupal.</w:t>
      </w:r>
    </w:p>
    <w:p w:rsidR="00973B0B" w:rsidRPr="00973B0B" w:rsidRDefault="00973B0B" w:rsidP="00973B0B">
      <w:pPr>
        <w:pStyle w:val="Nadpis4"/>
        <w:spacing w:after="120"/>
      </w:pPr>
      <w:r w:rsidRPr="00973B0B">
        <w:t>Implementácia</w:t>
      </w:r>
    </w:p>
    <w:p w:rsidR="00973B0B" w:rsidRPr="00973B0B" w:rsidRDefault="00973B0B" w:rsidP="00973B0B">
      <w:pPr>
        <w:rPr>
          <w:rFonts w:ascii="Calibri" w:hAnsi="Calibri"/>
        </w:rPr>
      </w:pPr>
      <w:r w:rsidRPr="00973B0B">
        <w:rPr>
          <w:rFonts w:ascii="Calibri" w:hAnsi="Calibri"/>
        </w:rPr>
        <w:t>CMS systém Drupal 7 sme postavili na technológii hypertextového preprocesora PHP 5.3 a databázového servera PostgreSQL 9.1. Všetky techn</w:t>
      </w:r>
      <w:r w:rsidR="002A1F8A">
        <w:rPr>
          <w:rFonts w:ascii="Calibri" w:hAnsi="Calibri"/>
        </w:rPr>
        <w:t>ologické komponenty boli nainštalov</w:t>
      </w:r>
      <w:r w:rsidRPr="00973B0B">
        <w:rPr>
          <w:rFonts w:ascii="Calibri" w:hAnsi="Calibri"/>
        </w:rPr>
        <w:t>ané na webovom serveri Apache 2.2 na operačnom systéme Fedora 17. Aby správne Drupal fungoval potrebovali sme pridať do súboru /sites/default/settings.php nastavenie na akceptovanie cookies súborov cez reverzný proxy server. Do CMS systému sme nai</w:t>
      </w:r>
      <w:r w:rsidR="002A1F8A">
        <w:rPr>
          <w:rFonts w:ascii="Calibri" w:hAnsi="Calibri"/>
        </w:rPr>
        <w:t>n</w:t>
      </w:r>
      <w:r w:rsidRPr="00973B0B">
        <w:rPr>
          <w:rFonts w:ascii="Calibri" w:hAnsi="Calibri"/>
        </w:rPr>
        <w:t>štalovali moduly Views, Taxonomy, Autopath, DatePicker, CKEditor, IMCE. Inštalácia modulov prebehla krokmi:</w:t>
      </w:r>
    </w:p>
    <w:p w:rsidR="00973B0B" w:rsidRPr="00973B0B" w:rsidRDefault="00973B0B" w:rsidP="00A26127">
      <w:pPr>
        <w:numPr>
          <w:ilvl w:val="0"/>
          <w:numId w:val="31"/>
        </w:numPr>
        <w:spacing w:after="0"/>
        <w:rPr>
          <w:rFonts w:ascii="Calibri" w:hAnsi="Calibri"/>
        </w:rPr>
      </w:pPr>
      <w:r w:rsidRPr="00973B0B">
        <w:rPr>
          <w:rFonts w:ascii="Calibri" w:hAnsi="Calibri"/>
        </w:rPr>
        <w:t>Stiahnutie požadovaných modulov z Drupal portálu.</w:t>
      </w:r>
    </w:p>
    <w:p w:rsidR="00973B0B" w:rsidRPr="00973B0B" w:rsidRDefault="00973B0B" w:rsidP="00A26127">
      <w:pPr>
        <w:numPr>
          <w:ilvl w:val="0"/>
          <w:numId w:val="31"/>
        </w:numPr>
        <w:spacing w:after="0"/>
        <w:rPr>
          <w:rFonts w:ascii="Calibri" w:hAnsi="Calibri"/>
        </w:rPr>
      </w:pPr>
      <w:r w:rsidRPr="00973B0B">
        <w:rPr>
          <w:rFonts w:ascii="Calibri" w:hAnsi="Calibri"/>
        </w:rPr>
        <w:t>Rozbalenie zazipovaných súborov a ich nakopírovanie do priečinku od koreňa webu /sites/all/modules/</w:t>
      </w:r>
    </w:p>
    <w:p w:rsidR="00973B0B" w:rsidRPr="00973B0B" w:rsidRDefault="00973B0B" w:rsidP="00A26127">
      <w:pPr>
        <w:numPr>
          <w:ilvl w:val="0"/>
          <w:numId w:val="31"/>
        </w:numPr>
        <w:spacing w:after="0"/>
        <w:rPr>
          <w:rFonts w:ascii="Calibri" w:hAnsi="Calibri"/>
        </w:rPr>
      </w:pPr>
      <w:r w:rsidRPr="00973B0B">
        <w:rPr>
          <w:rFonts w:ascii="Calibri" w:hAnsi="Calibri"/>
        </w:rPr>
        <w:t>Vyčistenie Cache pamäte Drupalu a povolenie nakopírovaných modulov cez administračné rozhranie drupalu.</w:t>
      </w:r>
    </w:p>
    <w:p w:rsidR="00973B0B" w:rsidRPr="00973B0B" w:rsidRDefault="00973B0B" w:rsidP="00A26127">
      <w:pPr>
        <w:numPr>
          <w:ilvl w:val="0"/>
          <w:numId w:val="31"/>
        </w:numPr>
        <w:spacing w:after="0"/>
        <w:rPr>
          <w:rFonts w:ascii="Calibri" w:hAnsi="Calibri"/>
        </w:rPr>
      </w:pPr>
      <w:r w:rsidRPr="00973B0B">
        <w:rPr>
          <w:rFonts w:ascii="Calibri" w:hAnsi="Calibri"/>
        </w:rPr>
        <w:t>Konfigurácia modulov</w:t>
      </w:r>
    </w:p>
    <w:p w:rsidR="006F1355" w:rsidRDefault="00973B0B" w:rsidP="00973B0B">
      <w:pPr>
        <w:pStyle w:val="Nadpis4"/>
        <w:numPr>
          <w:ilvl w:val="0"/>
          <w:numId w:val="0"/>
        </w:numPr>
        <w:spacing w:after="120"/>
      </w:pPr>
      <w:r w:rsidRPr="00973B0B">
        <w:rPr>
          <w:rFonts w:ascii="Calibri" w:hAnsi="Calibri" w:cs="Tahoma"/>
          <w:b w:val="0"/>
          <w:bCs w:val="0"/>
          <w:iCs w:val="0"/>
          <w:color w:val="auto"/>
        </w:rPr>
        <w:t>Následne sme v systéme vytvor</w:t>
      </w:r>
      <w:r w:rsidR="002A1F8A">
        <w:rPr>
          <w:rFonts w:ascii="Calibri" w:hAnsi="Calibri" w:cs="Tahoma"/>
          <w:b w:val="0"/>
          <w:bCs w:val="0"/>
          <w:iCs w:val="0"/>
          <w:color w:val="auto"/>
        </w:rPr>
        <w:t>ili typy obsahu aktuality s poli</w:t>
      </w:r>
      <w:r w:rsidRPr="00973B0B">
        <w:rPr>
          <w:rFonts w:ascii="Calibri" w:hAnsi="Calibri" w:cs="Tahoma"/>
          <w:b w:val="0"/>
          <w:bCs w:val="0"/>
          <w:iCs w:val="0"/>
          <w:color w:val="auto"/>
        </w:rPr>
        <w:t xml:space="preserve">ami </w:t>
      </w:r>
      <w:r>
        <w:rPr>
          <w:rFonts w:ascii="Calibri" w:hAnsi="Calibri" w:cs="Tahoma"/>
          <w:b w:val="0"/>
          <w:bCs w:val="0"/>
          <w:iCs w:val="0"/>
          <w:color w:val="auto"/>
        </w:rPr>
        <w:t xml:space="preserve">datum, title, body a typ obsahu </w:t>
      </w:r>
      <w:r w:rsidRPr="00973B0B">
        <w:rPr>
          <w:rFonts w:ascii="Calibri" w:hAnsi="Calibri" w:cs="Tahoma"/>
          <w:b w:val="0"/>
          <w:bCs w:val="0"/>
          <w:iCs w:val="0"/>
          <w:color w:val="auto"/>
        </w:rPr>
        <w:t>Dokumenty s poliami title, súbor, kategória. Typ obsahu stránka (webový dokument) je defaultný typ obsahu v CMS systéme Drupal. Vytvorili sme slovník Typy dokumentov, ktorý obsahuje slová (kategórie) Technická dokumentácia, Zápisy stretnutí, Šablóny, Metodiky, Produkt na stiahnutie, Ostatné. Pole kategória v type obsahu Dokumenty berie kategórie z vytvoreného slovníka Typy dokumentov.</w:t>
      </w:r>
    </w:p>
    <w:p w:rsidR="006F1355" w:rsidRPr="006F1355" w:rsidRDefault="006F1355" w:rsidP="006F1355"/>
    <w:p w:rsidR="006F1355" w:rsidRDefault="006F1355" w:rsidP="006F1355">
      <w:pPr>
        <w:pStyle w:val="Nadpis3"/>
        <w:spacing w:after="120"/>
      </w:pPr>
      <w:bookmarkStart w:id="22" w:name="_Toc356987756"/>
      <w:r>
        <w:t>Server na RoboCup (pp 1.2)</w:t>
      </w:r>
      <w:bookmarkEnd w:id="22"/>
    </w:p>
    <w:p w:rsidR="00397E8B" w:rsidRDefault="00397E8B" w:rsidP="00397E8B">
      <w:pPr>
        <w:pStyle w:val="Nadpis4"/>
        <w:spacing w:after="120"/>
      </w:pPr>
      <w:r w:rsidRPr="00397E8B">
        <w:t>Analýza</w:t>
      </w:r>
    </w:p>
    <w:p w:rsidR="00397E8B" w:rsidRDefault="00397E8B" w:rsidP="00397E8B">
      <w:r>
        <w:t>Server na RoboCup je Simspark server. Defaultná verzia na stiahnutie je určená pre 32 bitové operačné systém. Pre operačné sy</w:t>
      </w:r>
      <w:r w:rsidR="002A1F8A">
        <w:t>stémy s 64 bitovou architektúrou</w:t>
      </w:r>
      <w:r>
        <w:t xml:space="preserve"> je odporúčané si simspark server skompilovať na danom operačnom systéme. Návod je kompiláciu je dostupný Wiki stránke projektu RoboCup. Simspark server vyžaduje nai</w:t>
      </w:r>
      <w:r w:rsidR="002A1F8A">
        <w:t>n</w:t>
      </w:r>
      <w:r>
        <w:t xml:space="preserve">štalované knižnice ako ruby 1.9 a vyššie, openGL </w:t>
      </w:r>
      <w:r>
        <w:lastRenderedPageBreak/>
        <w:t>a iné, ktorých zoznam nájdete v manuáli inštalácie Simspark servera. Simspark server ponúka tri nástroje a to rcssserver, rcssmonitor a rcssagent. Nástroj rcssserver spúšťa server prostredia simulovaného robotického futbalu. Nástroj rcssmonitor graficku vizualizuje svet robotického futbalu. A nakoniec rcssagent ponúka testovacieho agenta, s pustením ktorého si skontrolujeme funkčnosť servera.</w:t>
      </w:r>
    </w:p>
    <w:p w:rsidR="00397E8B" w:rsidRDefault="00397E8B" w:rsidP="00397E8B">
      <w:pPr>
        <w:pStyle w:val="Nadpis4"/>
        <w:spacing w:after="120"/>
      </w:pPr>
      <w:r w:rsidRPr="00397E8B">
        <w:t>Návrh</w:t>
      </w:r>
    </w:p>
    <w:p w:rsidR="00397E8B" w:rsidRDefault="00397E8B" w:rsidP="00397E8B">
      <w:r>
        <w:t>Pri inštalácii na 32 bitovej architektúre operačného systému stačí stiahnuť skompilovaný inštalačný súbor a otestovať spustenie servera a monitora simulovaného robotického futbalu Simspark. Ak nastane chyba a bude obsahovať infomáciu o chýbajúcej knižnici, tak knižnicu doinštalujeme. Na 64 bitových architektúrach treba stiahnuť zdrojové súbory Simsparku a skompilovať ich na danom stroji.</w:t>
      </w:r>
    </w:p>
    <w:p w:rsidR="00397E8B" w:rsidRDefault="00397E8B" w:rsidP="00397E8B">
      <w:pPr>
        <w:pStyle w:val="Nadpis4"/>
        <w:spacing w:after="120"/>
      </w:pPr>
      <w:r w:rsidRPr="00397E8B">
        <w:t>Implementácia</w:t>
      </w:r>
    </w:p>
    <w:p w:rsidR="006F1355" w:rsidRDefault="00397E8B" w:rsidP="00397E8B">
      <w:r>
        <w:t>Všetci členovia tímu používajú 32 bitové architektúry operačných systémov, čiže pri inštalácii len stiahli skompilované súbory simsparku a server robotického futbalu naištalovali. Z chýbajúcich knižníc hráčom chýbala iba ruby knižnica, ktorú si doinštalovali. Server úspešne spustil každý člen tímu.</w:t>
      </w:r>
    </w:p>
    <w:p w:rsidR="006F1355" w:rsidRPr="006F1355" w:rsidRDefault="006F1355" w:rsidP="006F1355"/>
    <w:p w:rsidR="006F1355" w:rsidRDefault="006F1355" w:rsidP="006F1355">
      <w:pPr>
        <w:pStyle w:val="Nadpis3"/>
        <w:spacing w:after="120"/>
      </w:pPr>
      <w:bookmarkStart w:id="23" w:name="_Toc356987757"/>
      <w:r>
        <w:t>Projekt od konkurenčného tímu (pp 1.3)</w:t>
      </w:r>
      <w:bookmarkEnd w:id="23"/>
    </w:p>
    <w:p w:rsidR="002A1F8A" w:rsidRDefault="002A1F8A" w:rsidP="006F1355">
      <w:r>
        <w:t>Keďže sme začali pracovať na projekte, ktorý na škole pôsobí už istý čas, pokračujeme vo vývoji z minulého roka. V minulom roku boli na predmete Tímový projekt dva projekty RoboCup. Teda dva tímy nezávisle od seba vyvíjali rovnaký systém. My sme začali pracovať na jednom z nich. Druhý sme ale k dispozícii nemali, preto bolo potrebné ho získať od minuloročného projektu, aby sme mohli pracovať na zlúčení funkcionality oboch hráčov.</w:t>
      </w:r>
    </w:p>
    <w:p w:rsidR="009B2D45" w:rsidRPr="006F1355" w:rsidRDefault="009B2D45" w:rsidP="006F1355"/>
    <w:p w:rsidR="006F1355" w:rsidRDefault="006F1355" w:rsidP="006F1355">
      <w:pPr>
        <w:pStyle w:val="Nadpis3"/>
        <w:spacing w:after="120"/>
      </w:pPr>
      <w:bookmarkStart w:id="24" w:name="_Toc356987758"/>
      <w:r>
        <w:t>Spustenie hráča na server (pp 1.4)</w:t>
      </w:r>
      <w:bookmarkEnd w:id="24"/>
    </w:p>
    <w:p w:rsidR="00200613" w:rsidRPr="00200613" w:rsidRDefault="00200613" w:rsidP="00200613">
      <w:pPr>
        <w:pStyle w:val="Nadpis4"/>
        <w:spacing w:after="120"/>
      </w:pPr>
      <w:r w:rsidRPr="00200613">
        <w:t>Analýza</w:t>
      </w:r>
    </w:p>
    <w:p w:rsidR="00200613" w:rsidRPr="00200613" w:rsidRDefault="00200613" w:rsidP="00200613">
      <w:pPr>
        <w:rPr>
          <w:rFonts w:ascii="Calibri" w:hAnsi="Calibri"/>
        </w:rPr>
      </w:pPr>
      <w:r w:rsidRPr="00200613">
        <w:rPr>
          <w:rFonts w:ascii="Calibri" w:hAnsi="Calibri"/>
        </w:rPr>
        <w:t>Zámerom úlohy bolo spustenie hocijakého hráča na Simspark severi a tým aj otestovanie fuknčnosti servera Simspark. Možnosti ako spustiť hráča sú:</w:t>
      </w:r>
    </w:p>
    <w:p w:rsidR="00200613" w:rsidRPr="00200613" w:rsidRDefault="00200613" w:rsidP="00A26127">
      <w:pPr>
        <w:numPr>
          <w:ilvl w:val="0"/>
          <w:numId w:val="32"/>
        </w:numPr>
        <w:spacing w:after="0"/>
        <w:rPr>
          <w:rFonts w:ascii="Calibri" w:hAnsi="Calibri"/>
        </w:rPr>
      </w:pPr>
      <w:r w:rsidRPr="00200613">
        <w:rPr>
          <w:rFonts w:ascii="Calibri" w:hAnsi="Calibri"/>
        </w:rPr>
        <w:t>Spustiť hráča z nástroja rcssagent</w:t>
      </w:r>
    </w:p>
    <w:p w:rsidR="00200613" w:rsidRPr="00200613" w:rsidRDefault="00200613" w:rsidP="00A26127">
      <w:pPr>
        <w:numPr>
          <w:ilvl w:val="0"/>
          <w:numId w:val="32"/>
        </w:numPr>
        <w:spacing w:after="0"/>
        <w:rPr>
          <w:rFonts w:ascii="Calibri" w:hAnsi="Calibri"/>
        </w:rPr>
      </w:pPr>
      <w:r w:rsidRPr="00200613">
        <w:rPr>
          <w:rFonts w:ascii="Calibri" w:hAnsi="Calibri"/>
        </w:rPr>
        <w:t>Spustiť hráča zo školského projektu Jim</w:t>
      </w:r>
    </w:p>
    <w:p w:rsidR="00200613" w:rsidRPr="00200613" w:rsidRDefault="00200613" w:rsidP="00A26127">
      <w:pPr>
        <w:numPr>
          <w:ilvl w:val="0"/>
          <w:numId w:val="32"/>
        </w:numPr>
        <w:spacing w:after="0"/>
        <w:rPr>
          <w:rFonts w:ascii="Calibri" w:hAnsi="Calibri"/>
        </w:rPr>
      </w:pPr>
      <w:r w:rsidRPr="00200613">
        <w:rPr>
          <w:rFonts w:ascii="Calibri" w:hAnsi="Calibri"/>
        </w:rPr>
        <w:t xml:space="preserve">Spustiť hráča zo školského projektu TestFramework </w:t>
      </w:r>
    </w:p>
    <w:p w:rsidR="00200613" w:rsidRPr="00200613" w:rsidRDefault="00200613" w:rsidP="00200613">
      <w:pPr>
        <w:pStyle w:val="Nadpis4"/>
        <w:spacing w:after="120"/>
      </w:pPr>
      <w:r w:rsidRPr="00200613">
        <w:t>Návrh</w:t>
      </w:r>
    </w:p>
    <w:p w:rsidR="00200613" w:rsidRPr="00200613" w:rsidRDefault="00200613" w:rsidP="00200613">
      <w:pPr>
        <w:rPr>
          <w:rFonts w:ascii="Calibri" w:hAnsi="Calibri"/>
        </w:rPr>
      </w:pPr>
      <w:r w:rsidRPr="00200613">
        <w:rPr>
          <w:rFonts w:ascii="Calibri" w:hAnsi="Calibri"/>
        </w:rPr>
        <w:t>Najrýchlejším riešením je spustenie hráča pomocou nástroja rcssagent. Ale tiež bolo potrebé aj vyskúšať fuknčnosť školských projektov.</w:t>
      </w:r>
    </w:p>
    <w:p w:rsidR="00200613" w:rsidRPr="00200613" w:rsidRDefault="00200613" w:rsidP="00200613">
      <w:pPr>
        <w:pStyle w:val="Nadpis4"/>
        <w:spacing w:after="120"/>
      </w:pPr>
      <w:r w:rsidRPr="00200613">
        <w:lastRenderedPageBreak/>
        <w:t>Implementácia</w:t>
      </w:r>
    </w:p>
    <w:p w:rsidR="006F1355" w:rsidRDefault="00200613" w:rsidP="00200613">
      <w:pPr>
        <w:pStyle w:val="Nadpis4"/>
        <w:numPr>
          <w:ilvl w:val="0"/>
          <w:numId w:val="0"/>
        </w:numPr>
        <w:spacing w:after="120"/>
      </w:pPr>
      <w:r w:rsidRPr="00200613">
        <w:rPr>
          <w:rFonts w:ascii="Calibri" w:hAnsi="Calibri" w:cs="Tahoma"/>
          <w:b w:val="0"/>
          <w:bCs w:val="0"/>
          <w:iCs w:val="0"/>
          <w:color w:val="auto"/>
        </w:rPr>
        <w:t>Každý člen tímu na bežiacom serveri a monitore simulovaného robotického futbalu spustil hráča zo školského projektu Jim a z nástroja rcssagent.</w:t>
      </w:r>
    </w:p>
    <w:p w:rsidR="006F1355" w:rsidRPr="006F1355" w:rsidRDefault="006F1355" w:rsidP="006F1355"/>
    <w:p w:rsidR="006F1355" w:rsidRDefault="006F1355" w:rsidP="006F1355">
      <w:pPr>
        <w:pStyle w:val="Nadpis3"/>
        <w:spacing w:after="120"/>
      </w:pPr>
      <w:bookmarkStart w:id="25" w:name="_Toc356987759"/>
      <w:r>
        <w:t>Vytvorenie nového pohybu (pp 1.5)</w:t>
      </w:r>
      <w:bookmarkEnd w:id="25"/>
    </w:p>
    <w:p w:rsidR="006F1355" w:rsidRDefault="006F1355" w:rsidP="006F1355">
      <w:pPr>
        <w:pStyle w:val="Nadpis4"/>
        <w:spacing w:after="120"/>
      </w:pPr>
      <w:r>
        <w:t>Analýza</w:t>
      </w:r>
    </w:p>
    <w:p w:rsidR="005644C3" w:rsidRPr="005644C3" w:rsidRDefault="005644C3" w:rsidP="005644C3">
      <w:r w:rsidRPr="00200613">
        <w:rPr>
          <w:rFonts w:ascii="Calibri" w:hAnsi="Calibri"/>
        </w:rPr>
        <w:t xml:space="preserve">Zámerom úlohy bolo </w:t>
      </w:r>
      <w:r>
        <w:rPr>
          <w:rFonts w:ascii="Calibri" w:hAnsi="Calibri"/>
        </w:rPr>
        <w:t>vytvorenie nového pohybu alebo upravenie existujúceho pohybu v editore pohybov. Editor pohybov má vypracovaný návod na použitie.</w:t>
      </w:r>
    </w:p>
    <w:p w:rsidR="006F1355" w:rsidRDefault="006F1355" w:rsidP="006F1355">
      <w:pPr>
        <w:pStyle w:val="Nadpis4"/>
        <w:spacing w:after="120"/>
      </w:pPr>
      <w:r>
        <w:t>Návrh</w:t>
      </w:r>
    </w:p>
    <w:p w:rsidR="005644C3" w:rsidRPr="005644C3" w:rsidRDefault="005644C3" w:rsidP="005644C3">
      <w:r>
        <w:t>Najlepším spôsobom ako vytvoriť pohyb je spustenie editoru pohybov a postupovať pomocou návodu na použitie.</w:t>
      </w:r>
    </w:p>
    <w:p w:rsidR="005644C3" w:rsidRPr="00200613" w:rsidRDefault="005644C3" w:rsidP="005644C3">
      <w:pPr>
        <w:pStyle w:val="Nadpis4"/>
        <w:spacing w:after="120"/>
      </w:pPr>
      <w:r w:rsidRPr="00200613">
        <w:t>Implementácia</w:t>
      </w:r>
    </w:p>
    <w:p w:rsidR="005644C3" w:rsidRDefault="005644C3" w:rsidP="005644C3">
      <w:pPr>
        <w:pStyle w:val="Nadpis4"/>
        <w:numPr>
          <w:ilvl w:val="0"/>
          <w:numId w:val="0"/>
        </w:numPr>
        <w:spacing w:after="120"/>
        <w:rPr>
          <w:rFonts w:ascii="Calibri" w:hAnsi="Calibri" w:cs="Tahoma"/>
          <w:b w:val="0"/>
          <w:bCs w:val="0"/>
          <w:iCs w:val="0"/>
          <w:color w:val="auto"/>
        </w:rPr>
      </w:pPr>
      <w:r>
        <w:rPr>
          <w:rFonts w:ascii="Calibri" w:hAnsi="Calibri" w:cs="Tahoma"/>
          <w:b w:val="0"/>
          <w:bCs w:val="0"/>
          <w:iCs w:val="0"/>
          <w:color w:val="auto"/>
        </w:rPr>
        <w:t>Každý člen tímu vytvoril nový pohyb hráča, ktorý si overil na bežiacom serveri a monitore simulovaného robotického futbalu.</w:t>
      </w:r>
    </w:p>
    <w:p w:rsidR="006F1355" w:rsidRPr="006F1355" w:rsidRDefault="006F1355" w:rsidP="006F1355"/>
    <w:p w:rsidR="006F1355" w:rsidRDefault="006F1355" w:rsidP="006F1355">
      <w:pPr>
        <w:pStyle w:val="Nadpis3"/>
        <w:spacing w:after="120"/>
      </w:pPr>
      <w:bookmarkStart w:id="26" w:name="_Toc356987760"/>
      <w:r>
        <w:t>Analyzovanie dokumentácie z minulých rokov (pp 1.6)</w:t>
      </w:r>
      <w:bookmarkEnd w:id="26"/>
    </w:p>
    <w:p w:rsidR="006D0DE7" w:rsidRDefault="006D0DE7" w:rsidP="006D0DE7">
      <w:pPr>
        <w:pStyle w:val="Nadpis4"/>
        <w:spacing w:after="120"/>
      </w:pPr>
      <w:r>
        <w:t>Analýza tímu Androids</w:t>
      </w:r>
    </w:p>
    <w:p w:rsidR="006D0DE7" w:rsidRDefault="006D0DE7" w:rsidP="006D0DE7">
      <w:pPr>
        <w:pStyle w:val="Nadpis5"/>
        <w:spacing w:after="120"/>
      </w:pPr>
      <w:r>
        <w:t>Pohyby agenta</w:t>
      </w:r>
    </w:p>
    <w:p w:rsidR="006D0DE7" w:rsidRDefault="006D0DE7" w:rsidP="006D0DE7">
      <w:r>
        <w:t>Pohyb agenta pozostáva z fáz. Medzi jednoduché pohyby patrí napríklad kopnutie a medzi zložitejšie resp. cyklické napríklad chôdza.</w:t>
      </w:r>
    </w:p>
    <w:p w:rsidR="006D0DE7" w:rsidRDefault="006D0DE7" w:rsidP="006D0DE7">
      <w:r>
        <w:t>Tím Androids v špecifikácii uvádzal viacero možností, ktoré by radi implementovali. V následujúcej tabuľke sú uvedené všetky. Vypísané sú pohyby, ktoré boli implementované a do kategórie „Návrh do budúcna“ sú zaradené tie, ktoré neboli z časového hľadiska implementované.</w:t>
      </w:r>
    </w:p>
    <w:p w:rsidR="0063237A" w:rsidRDefault="0063237A" w:rsidP="0063237A">
      <w:pPr>
        <w:pStyle w:val="Popis"/>
        <w:keepNext/>
      </w:pPr>
      <w:r>
        <w:t xml:space="preserve">Tabuľka </w:t>
      </w:r>
      <w:r w:rsidR="008E274B">
        <w:fldChar w:fldCharType="begin"/>
      </w:r>
      <w:r w:rsidR="008E274B">
        <w:instrText xml:space="preserve"> STYLEREF 1 \s </w:instrText>
      </w:r>
      <w:r w:rsidR="008E274B">
        <w:fldChar w:fldCharType="separate"/>
      </w:r>
      <w:r w:rsidR="008E274B">
        <w:rPr>
          <w:noProof/>
        </w:rPr>
        <w:t>3</w:t>
      </w:r>
      <w:r w:rsidR="008E274B">
        <w:rPr>
          <w:noProof/>
        </w:rPr>
        <w:fldChar w:fldCharType="end"/>
      </w:r>
      <w:r w:rsidR="00AA2C46">
        <w:t>.</w:t>
      </w:r>
      <w:r w:rsidR="008E274B">
        <w:fldChar w:fldCharType="begin"/>
      </w:r>
      <w:r w:rsidR="008E274B">
        <w:instrText xml:space="preserve"> SEQ Tabuľka \* ARABIC \s 1 </w:instrText>
      </w:r>
      <w:r w:rsidR="008E274B">
        <w:fldChar w:fldCharType="separate"/>
      </w:r>
      <w:r w:rsidR="008E274B">
        <w:rPr>
          <w:noProof/>
        </w:rPr>
        <w:t>3</w:t>
      </w:r>
      <w:r w:rsidR="008E274B">
        <w:rPr>
          <w:noProof/>
        </w:rPr>
        <w:fldChar w:fldCharType="end"/>
      </w:r>
      <w:r>
        <w:t>: Pohyby agenta</w:t>
      </w:r>
    </w:p>
    <w:tbl>
      <w:tblPr>
        <w:tblStyle w:val="TabulkaRoboCup"/>
        <w:tblW w:w="0" w:type="auto"/>
        <w:tblLook w:val="04A0" w:firstRow="1" w:lastRow="0" w:firstColumn="1" w:lastColumn="0" w:noHBand="0" w:noVBand="1"/>
      </w:tblPr>
      <w:tblGrid>
        <w:gridCol w:w="1381"/>
        <w:gridCol w:w="4222"/>
        <w:gridCol w:w="3544"/>
      </w:tblGrid>
      <w:tr w:rsidR="006D0DE7" w:rsidTr="0063237A">
        <w:trPr>
          <w:cnfStyle w:val="100000000000" w:firstRow="1" w:lastRow="0" w:firstColumn="0" w:lastColumn="0" w:oddVBand="0" w:evenVBand="0" w:oddHBand="0" w:evenHBand="0" w:firstRowFirstColumn="0" w:firstRowLastColumn="0" w:lastRowFirstColumn="0" w:lastRowLastColumn="0"/>
        </w:trPr>
        <w:tc>
          <w:tcPr>
            <w:tcW w:w="1381" w:type="dxa"/>
          </w:tcPr>
          <w:p w:rsidR="006D0DE7" w:rsidRDefault="006D0DE7" w:rsidP="006D0DE7">
            <w:r>
              <w:t>Pohyb</w:t>
            </w:r>
          </w:p>
        </w:tc>
        <w:tc>
          <w:tcPr>
            <w:tcW w:w="4222" w:type="dxa"/>
          </w:tcPr>
          <w:p w:rsidR="006D0DE7" w:rsidRDefault="006D0DE7" w:rsidP="006D0DE7">
            <w:r>
              <w:t>Implementované</w:t>
            </w:r>
          </w:p>
        </w:tc>
        <w:tc>
          <w:tcPr>
            <w:tcW w:w="3544" w:type="dxa"/>
          </w:tcPr>
          <w:p w:rsidR="006D0DE7" w:rsidRDefault="006D0DE7" w:rsidP="006D0DE7">
            <w:r>
              <w:t>Návrh do budúcna</w:t>
            </w:r>
          </w:p>
        </w:tc>
      </w:tr>
      <w:tr w:rsidR="006D0DE7" w:rsidTr="0063237A">
        <w:tc>
          <w:tcPr>
            <w:tcW w:w="1381" w:type="dxa"/>
          </w:tcPr>
          <w:p w:rsidR="006D0DE7" w:rsidRDefault="006D0DE7" w:rsidP="006D0DE7">
            <w:r>
              <w:t>Vstávanie</w:t>
            </w:r>
          </w:p>
        </w:tc>
        <w:tc>
          <w:tcPr>
            <w:tcW w:w="4222" w:type="dxa"/>
          </w:tcPr>
          <w:p w:rsidR="006D0DE7" w:rsidRDefault="006D0DE7" w:rsidP="006D0DE7">
            <w:r>
              <w:t>vstávanie z brucha</w:t>
            </w:r>
          </w:p>
          <w:p w:rsidR="006D0DE7" w:rsidRDefault="006D0DE7" w:rsidP="006D0DE7">
            <w:r>
              <w:t>vstávanie z chrbta</w:t>
            </w:r>
          </w:p>
          <w:p w:rsidR="006D0DE7" w:rsidRDefault="006D0DE7" w:rsidP="006D0DE7">
            <w:r>
              <w:t>vsávanie zo sedu rozkročmo</w:t>
            </w:r>
          </w:p>
        </w:tc>
        <w:tc>
          <w:tcPr>
            <w:tcW w:w="3544" w:type="dxa"/>
          </w:tcPr>
          <w:p w:rsidR="006D0DE7" w:rsidRDefault="006D0DE7" w:rsidP="006D0DE7">
            <w:r>
              <w:t>vstávanie bez využitia prostredia (posúvaním po ihrisku)</w:t>
            </w:r>
          </w:p>
        </w:tc>
      </w:tr>
      <w:tr w:rsidR="006D0DE7" w:rsidTr="0063237A">
        <w:tc>
          <w:tcPr>
            <w:tcW w:w="1381" w:type="dxa"/>
          </w:tcPr>
          <w:p w:rsidR="006D0DE7" w:rsidRDefault="006D0DE7" w:rsidP="006D0DE7">
            <w:r>
              <w:t>Chôdza</w:t>
            </w:r>
          </w:p>
        </w:tc>
        <w:tc>
          <w:tcPr>
            <w:tcW w:w="4222" w:type="dxa"/>
          </w:tcPr>
          <w:p w:rsidR="006D0DE7" w:rsidRDefault="006D0DE7" w:rsidP="006D0DE7">
            <w:r>
              <w:t>chôdza dopredu</w:t>
            </w:r>
          </w:p>
          <w:p w:rsidR="006D0DE7" w:rsidRDefault="006D0DE7" w:rsidP="006D0DE7">
            <w:r>
              <w:t>chôdza dozadu</w:t>
            </w:r>
          </w:p>
          <w:p w:rsidR="006D0DE7" w:rsidRDefault="006D0DE7" w:rsidP="006D0DE7">
            <w:r>
              <w:t>chôdza do strán (úkroky)</w:t>
            </w:r>
          </w:p>
        </w:tc>
        <w:tc>
          <w:tcPr>
            <w:tcW w:w="3544" w:type="dxa"/>
          </w:tcPr>
          <w:p w:rsidR="006D0DE7" w:rsidRDefault="006D0DE7" w:rsidP="006D0DE7">
            <w:r>
              <w:t>rozdelenie chôdze na rýchlu - nestabilnú a pomalú – stabilnú</w:t>
            </w:r>
          </w:p>
        </w:tc>
      </w:tr>
      <w:tr w:rsidR="006D0DE7" w:rsidTr="0063237A">
        <w:tc>
          <w:tcPr>
            <w:tcW w:w="1381" w:type="dxa"/>
          </w:tcPr>
          <w:p w:rsidR="006D0DE7" w:rsidRDefault="006D0DE7" w:rsidP="006D0DE7">
            <w:r>
              <w:t>Otáčanie</w:t>
            </w:r>
          </w:p>
        </w:tc>
        <w:tc>
          <w:tcPr>
            <w:tcW w:w="4222" w:type="dxa"/>
          </w:tcPr>
          <w:p w:rsidR="006D0DE7" w:rsidRDefault="006D0DE7" w:rsidP="006D0DE7">
            <w:r>
              <w:t>vylepšovanie už použitých pohybov implementovaných v XML</w:t>
            </w:r>
          </w:p>
          <w:p w:rsidR="006D0DE7" w:rsidRDefault="006D0DE7" w:rsidP="006D0DE7">
            <w:r>
              <w:t>vlastné pohyby (90°, 180°, vojenské otočenie)</w:t>
            </w:r>
          </w:p>
        </w:tc>
        <w:tc>
          <w:tcPr>
            <w:tcW w:w="3544" w:type="dxa"/>
          </w:tcPr>
          <w:p w:rsidR="006D0DE7" w:rsidRDefault="006D0DE7" w:rsidP="006D0DE7"/>
        </w:tc>
      </w:tr>
      <w:tr w:rsidR="006D0DE7" w:rsidTr="0063237A">
        <w:tc>
          <w:tcPr>
            <w:tcW w:w="1381" w:type="dxa"/>
          </w:tcPr>
          <w:p w:rsidR="006D0DE7" w:rsidRDefault="006D0DE7" w:rsidP="006D0DE7">
            <w:r>
              <w:t>Kopanie</w:t>
            </w:r>
          </w:p>
        </w:tc>
        <w:tc>
          <w:tcPr>
            <w:tcW w:w="4222" w:type="dxa"/>
          </w:tcPr>
          <w:p w:rsidR="006D0DE7" w:rsidRDefault="006D0DE7" w:rsidP="006D0DE7">
            <w:r>
              <w:t>vytvorenie XML pre kopanie</w:t>
            </w:r>
          </w:p>
          <w:p w:rsidR="006D0DE7" w:rsidRDefault="006D0DE7" w:rsidP="006D0DE7">
            <w:r>
              <w:lastRenderedPageBreak/>
              <w:t xml:space="preserve">kopanie dopredu špičkou a stranou </w:t>
            </w:r>
          </w:p>
          <w:p w:rsidR="006D0DE7" w:rsidRDefault="006D0DE7" w:rsidP="006D0DE7">
            <w:r>
              <w:t>porovnanie kopanie celým telom vs. Kopanie kĺbov spodnej končatiny</w:t>
            </w:r>
          </w:p>
        </w:tc>
        <w:tc>
          <w:tcPr>
            <w:tcW w:w="3544" w:type="dxa"/>
          </w:tcPr>
          <w:p w:rsidR="006D0DE7" w:rsidRDefault="006D0DE7" w:rsidP="006D0DE7"/>
        </w:tc>
      </w:tr>
      <w:tr w:rsidR="006D0DE7" w:rsidTr="0063237A">
        <w:tc>
          <w:tcPr>
            <w:tcW w:w="1381" w:type="dxa"/>
          </w:tcPr>
          <w:p w:rsidR="006D0DE7" w:rsidRDefault="006D0DE7" w:rsidP="006D0DE7">
            <w:r>
              <w:lastRenderedPageBreak/>
              <w:t>Bránenie</w:t>
            </w:r>
          </w:p>
        </w:tc>
        <w:tc>
          <w:tcPr>
            <w:tcW w:w="4222" w:type="dxa"/>
          </w:tcPr>
          <w:p w:rsidR="006D0DE7" w:rsidRDefault="006D0DE7" w:rsidP="006D0DE7">
            <w:r>
              <w:t>bránenie pádom brankára s vystretými rukami do strán</w:t>
            </w:r>
          </w:p>
          <w:p w:rsidR="006D0DE7" w:rsidRDefault="006D0DE7" w:rsidP="006D0DE7">
            <w:r>
              <w:t>bránenie sadnutím na zem a rozkročenie nôh</w:t>
            </w:r>
          </w:p>
        </w:tc>
        <w:tc>
          <w:tcPr>
            <w:tcW w:w="3544" w:type="dxa"/>
          </w:tcPr>
          <w:p w:rsidR="006D0DE7" w:rsidRDefault="006D0DE7" w:rsidP="006D0DE7"/>
        </w:tc>
      </w:tr>
    </w:tbl>
    <w:p w:rsidR="006D0DE7" w:rsidRDefault="006D0DE7" w:rsidP="00573D64">
      <w:pPr>
        <w:rPr>
          <w:rFonts w:asciiTheme="majorHAnsi" w:eastAsiaTheme="majorEastAsia" w:hAnsiTheme="majorHAnsi" w:cstheme="majorBidi"/>
          <w:b/>
          <w:bCs/>
          <w:color w:val="000000" w:themeColor="text1"/>
          <w:sz w:val="26"/>
          <w:szCs w:val="26"/>
        </w:rPr>
      </w:pPr>
      <w:r>
        <w:t xml:space="preserve">XML súbory slúžia na vytváranie zostáv pohybov, ktoré pozostávajú z fáz. </w:t>
      </w:r>
    </w:p>
    <w:p w:rsidR="006D0DE7" w:rsidRDefault="006D0DE7" w:rsidP="006D0DE7">
      <w:pPr>
        <w:pStyle w:val="Nadpis5"/>
        <w:spacing w:after="120"/>
      </w:pPr>
      <w:r>
        <w:t>Vyššia logika</w:t>
      </w:r>
    </w:p>
    <w:p w:rsidR="006D0DE7" w:rsidRDefault="006D0DE7" w:rsidP="006D0DE7">
      <w:r>
        <w:t xml:space="preserve">Po analýze agenta JIM predchádzajúceho tímu zistili, že agent nedisponuje vyššími schopnosťami. Tie teda implementovali. Vyššie schopnosti agenta umožňujú abstrahovať od detailov nižších schopností agenta a tak zjednodušiť ich výber a postupnosť. Definovaním pohybov vyššej logiky je možné kombinovať pohyby vyššej úrovne, ktoré by sa mohli využiť pri plánovaní stratégie. </w:t>
      </w:r>
    </w:p>
    <w:p w:rsidR="006D0DE7" w:rsidRDefault="006D0DE7" w:rsidP="006F110B">
      <w:pPr>
        <w:pStyle w:val="Odsekzoznamu"/>
        <w:numPr>
          <w:ilvl w:val="0"/>
          <w:numId w:val="4"/>
        </w:numPr>
        <w:spacing w:before="0" w:after="0" w:line="276" w:lineRule="auto"/>
        <w:contextualSpacing/>
      </w:pPr>
      <w:r w:rsidRPr="00A41921">
        <w:rPr>
          <w:b/>
        </w:rPr>
        <w:t>Chôdza</w:t>
      </w:r>
      <w:r>
        <w:t xml:space="preserve"> – predstavuje schopnosť dostať sa na určené miesto. Budú využité nižšie schopnosti agenta ako pohyb dopredu, či otočenie sa.</w:t>
      </w:r>
    </w:p>
    <w:p w:rsidR="006D0DE7" w:rsidRDefault="006D0DE7" w:rsidP="006F110B">
      <w:pPr>
        <w:pStyle w:val="Odsekzoznamu"/>
        <w:numPr>
          <w:ilvl w:val="0"/>
          <w:numId w:val="4"/>
        </w:numPr>
        <w:spacing w:before="0" w:after="0" w:line="276" w:lineRule="auto"/>
        <w:contextualSpacing/>
      </w:pPr>
      <w:r w:rsidRPr="00A41921">
        <w:rPr>
          <w:b/>
        </w:rPr>
        <w:t>Vstávanie</w:t>
      </w:r>
      <w:r>
        <w:t xml:space="preserve"> – predstavuje schopnosť vstať z polohy ležmo. Budú použité nižšie schopnosti vstávania z chrbta a vstávania z brucha. </w:t>
      </w:r>
    </w:p>
    <w:p w:rsidR="006D0DE7" w:rsidRDefault="006D0DE7" w:rsidP="006F110B">
      <w:pPr>
        <w:pStyle w:val="Odsekzoznamu"/>
        <w:numPr>
          <w:ilvl w:val="0"/>
          <w:numId w:val="4"/>
        </w:numPr>
        <w:spacing w:before="0" w:after="0" w:line="276" w:lineRule="auto"/>
        <w:contextualSpacing/>
      </w:pPr>
      <w:r w:rsidRPr="00A41921">
        <w:rPr>
          <w:b/>
        </w:rPr>
        <w:t>Kop do lopty</w:t>
      </w:r>
      <w:r>
        <w:t xml:space="preserve">  - predstavuje schopnosť kopnúť do lopty na stanovený cieľ. Týmto cieľom môže byť bránka, spoluagent, prípadne akýkoľvek bod na ihrisku. Použijeme nižšie schopnosti rôznych typov kopania do lopty a otáčania. </w:t>
      </w:r>
    </w:p>
    <w:p w:rsidR="006D0DE7" w:rsidRDefault="006D0DE7" w:rsidP="006F110B">
      <w:pPr>
        <w:pStyle w:val="Odsekzoznamu"/>
        <w:numPr>
          <w:ilvl w:val="0"/>
          <w:numId w:val="4"/>
        </w:numPr>
        <w:spacing w:before="0" w:after="0" w:line="276" w:lineRule="auto"/>
        <w:contextualSpacing/>
      </w:pPr>
      <w:r w:rsidRPr="00A41921">
        <w:rPr>
          <w:b/>
        </w:rPr>
        <w:t>Vedenie lopty</w:t>
      </w:r>
      <w:r>
        <w:t xml:space="preserve"> - prestavuje schopnosť vedenia lopty jedným agentom. Bude pozostávať zo schopností kopu do lopty a chôdze. </w:t>
      </w:r>
    </w:p>
    <w:p w:rsidR="006D0DE7" w:rsidRDefault="006D0DE7" w:rsidP="006F110B">
      <w:pPr>
        <w:pStyle w:val="Odsekzoznamu"/>
        <w:numPr>
          <w:ilvl w:val="0"/>
          <w:numId w:val="4"/>
        </w:numPr>
        <w:spacing w:before="0" w:after="0" w:line="276" w:lineRule="auto"/>
        <w:contextualSpacing/>
      </w:pPr>
      <w:r w:rsidRPr="00A41921">
        <w:rPr>
          <w:b/>
        </w:rPr>
        <w:t>Zorientovanie sa</w:t>
      </w:r>
      <w:r>
        <w:t xml:space="preserve"> – predstavuje schopnosť zistiť svoju vlastnú polohu na základe polohy bránok a polohu lopty. Táto schopnosť bude pozostávať zo schopnosti otáčania sa. </w:t>
      </w:r>
    </w:p>
    <w:p w:rsidR="006D0DE7" w:rsidRDefault="006D0DE7" w:rsidP="006F110B">
      <w:pPr>
        <w:pStyle w:val="Odsekzoznamu"/>
        <w:numPr>
          <w:ilvl w:val="0"/>
          <w:numId w:val="4"/>
        </w:numPr>
        <w:spacing w:before="0" w:after="0" w:line="276" w:lineRule="auto"/>
        <w:contextualSpacing/>
      </w:pPr>
      <w:r w:rsidRPr="00573D64">
        <w:rPr>
          <w:b/>
        </w:rPr>
        <w:t>Blokovanie strely</w:t>
      </w:r>
      <w:r>
        <w:t xml:space="preserve">  – predstavuje schopnosť zablokovať strelu správnym  postavením agenta a následným zablokovaním strely nižšími schopnosťami ako pádom, či rozkročením. Túto schopnosť bude využívať predovšetkým brankár.</w:t>
      </w:r>
    </w:p>
    <w:p w:rsidR="006D0DE7" w:rsidRDefault="006D0DE7" w:rsidP="006D0DE7">
      <w:pPr>
        <w:pStyle w:val="Nadpis5"/>
        <w:spacing w:after="120"/>
      </w:pPr>
      <w:r>
        <w:t>Editor správania</w:t>
      </w:r>
    </w:p>
    <w:p w:rsidR="006D0DE7" w:rsidRDefault="006D0DE7" w:rsidP="006D0DE7">
      <w:r>
        <w:t>V editore pohybov implementovali:</w:t>
      </w:r>
    </w:p>
    <w:p w:rsidR="006D0DE7" w:rsidRDefault="006D0DE7" w:rsidP="006F110B">
      <w:pPr>
        <w:pStyle w:val="Odsekzoznamu"/>
        <w:numPr>
          <w:ilvl w:val="0"/>
          <w:numId w:val="5"/>
        </w:numPr>
        <w:spacing w:before="0" w:after="0" w:line="276" w:lineRule="auto"/>
        <w:contextualSpacing/>
      </w:pPr>
      <w:r>
        <w:t>Pridanie panela, ktorý slúži používateľovi na výber, či sa má kĺb ohýbať samostatne alebo spolu s jeho „bratom“ (symetrickým párovým kĺbom) a možnosť voľby, či sa má pohyb vykonať symetricky alebo po zrkadlovej trajektórii.</w:t>
      </w:r>
    </w:p>
    <w:p w:rsidR="006D0DE7" w:rsidRDefault="006D0DE7" w:rsidP="006F110B">
      <w:pPr>
        <w:pStyle w:val="Odsekzoznamu"/>
        <w:numPr>
          <w:ilvl w:val="0"/>
          <w:numId w:val="5"/>
        </w:numPr>
        <w:spacing w:before="0" w:after="0" w:line="276" w:lineRule="auto"/>
        <w:contextualSpacing/>
      </w:pPr>
      <w:r>
        <w:t>Plug-in „Editor správania“, implementovaný v jazyku Java.</w:t>
      </w:r>
    </w:p>
    <w:p w:rsidR="006D0DE7" w:rsidRDefault="006D0DE7" w:rsidP="006D0DE7">
      <w:pPr>
        <w:pStyle w:val="Nadpis5"/>
        <w:spacing w:after="120"/>
      </w:pPr>
      <w:r w:rsidRPr="00366659">
        <w:t>Definovanie vyššej logiky pomocou XABSL</w:t>
      </w:r>
    </w:p>
    <w:p w:rsidR="006D0DE7" w:rsidRDefault="006D0DE7" w:rsidP="006D0DE7">
      <w:r>
        <w:t>Ako alternatíva produkčného systému plánovali použiť jazyk na definovanie vyššej logiky XABSL (Extensible Agent Behavior Specification Language), ktorý je vhodný na opísanie vyššej logiky hráča. K dispozícii je aj Java XABSL library. Opis správanie pomocou XABSL môže byť výhodné najmä, ak komplexnosť správania začne rásť a implementovanie v jazyku Java by začalo byť neefektívne.</w:t>
      </w:r>
    </w:p>
    <w:p w:rsidR="006D0DE7" w:rsidRDefault="006D0DE7" w:rsidP="006D0DE7">
      <w:r>
        <w:lastRenderedPageBreak/>
        <w:t xml:space="preserve">Agent v XABSL pozostáva z menších celkov – tzv.  options,  čo sú vlastne moduly správania, z ktorých každý je konečným automatom. V našom prípade pôjde o: </w:t>
      </w:r>
    </w:p>
    <w:p w:rsidR="006D0DE7" w:rsidRPr="00C90EF5" w:rsidRDefault="006D0DE7" w:rsidP="006F110B">
      <w:pPr>
        <w:pStyle w:val="Odsekzoznamu"/>
        <w:numPr>
          <w:ilvl w:val="0"/>
          <w:numId w:val="6"/>
        </w:numPr>
        <w:spacing w:before="0" w:after="0" w:line="276" w:lineRule="auto"/>
        <w:contextualSpacing/>
        <w:rPr>
          <w:b/>
        </w:rPr>
      </w:pPr>
      <w:r w:rsidRPr="00C90EF5">
        <w:rPr>
          <w:b/>
        </w:rPr>
        <w:t xml:space="preserve">zorientovanie sa </w:t>
      </w:r>
    </w:p>
    <w:p w:rsidR="006D0DE7" w:rsidRPr="00C90EF5" w:rsidRDefault="006D0DE7" w:rsidP="006F110B">
      <w:pPr>
        <w:pStyle w:val="Odsekzoznamu"/>
        <w:numPr>
          <w:ilvl w:val="0"/>
          <w:numId w:val="6"/>
        </w:numPr>
        <w:spacing w:before="0" w:after="0" w:line="276" w:lineRule="auto"/>
        <w:contextualSpacing/>
        <w:rPr>
          <w:b/>
        </w:rPr>
      </w:pPr>
      <w:r w:rsidRPr="00C90EF5">
        <w:rPr>
          <w:b/>
        </w:rPr>
        <w:t xml:space="preserve">blokovanie strely </w:t>
      </w:r>
    </w:p>
    <w:p w:rsidR="006D0DE7" w:rsidRDefault="006D0DE7" w:rsidP="006D0DE7">
      <w:r>
        <w:t>Tieto sú zoskupené v strome, ktorého koncové uzly tvoria prvky nižšieho správania, ktoré vyvolajú požadovanú akciu. Prechody stavov realizujeme ako rozhodovacie stromy.</w:t>
      </w:r>
    </w:p>
    <w:p w:rsidR="0063237A" w:rsidRDefault="006D0DE7" w:rsidP="0063237A">
      <w:pPr>
        <w:keepNext/>
        <w:jc w:val="center"/>
      </w:pPr>
      <w:r>
        <w:rPr>
          <w:noProof/>
        </w:rPr>
        <w:drawing>
          <wp:inline distT="0" distB="0" distL="0" distR="0" wp14:anchorId="6EB95686" wp14:editId="5739585A">
            <wp:extent cx="3133725" cy="3171825"/>
            <wp:effectExtent l="0" t="0" r="9525" b="952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jpg"/>
                    <pic:cNvPicPr/>
                  </pic:nvPicPr>
                  <pic:blipFill>
                    <a:blip r:embed="rId19">
                      <a:extLst>
                        <a:ext uri="{28A0092B-C50C-407E-A947-70E740481C1C}">
                          <a14:useLocalDpi xmlns:a14="http://schemas.microsoft.com/office/drawing/2010/main" val="0"/>
                        </a:ext>
                      </a:extLst>
                    </a:blip>
                    <a:stretch>
                      <a:fillRect/>
                    </a:stretch>
                  </pic:blipFill>
                  <pic:spPr>
                    <a:xfrm>
                      <a:off x="0" y="0"/>
                      <a:ext cx="3133725" cy="3171825"/>
                    </a:xfrm>
                    <a:prstGeom prst="rect">
                      <a:avLst/>
                    </a:prstGeom>
                  </pic:spPr>
                </pic:pic>
              </a:graphicData>
            </a:graphic>
          </wp:inline>
        </w:drawing>
      </w:r>
    </w:p>
    <w:p w:rsidR="006D0DE7" w:rsidRDefault="0063237A" w:rsidP="0063237A">
      <w:pPr>
        <w:pStyle w:val="Popis"/>
      </w:pPr>
      <w:r>
        <w:t xml:space="preserve">Obrázok </w:t>
      </w:r>
      <w:r w:rsidR="008E274B">
        <w:fldChar w:fldCharType="begin"/>
      </w:r>
      <w:r w:rsidR="008E274B">
        <w:instrText xml:space="preserve"> STYLEREF 1 \s </w:instrText>
      </w:r>
      <w:r w:rsidR="008E274B">
        <w:fldChar w:fldCharType="separate"/>
      </w:r>
      <w:r w:rsidR="008E274B">
        <w:rPr>
          <w:noProof/>
        </w:rPr>
        <w:t>3</w:t>
      </w:r>
      <w:r w:rsidR="008E274B">
        <w:rPr>
          <w:noProof/>
        </w:rPr>
        <w:fldChar w:fldCharType="end"/>
      </w:r>
      <w:r w:rsidR="0071210B">
        <w:t>.</w:t>
      </w:r>
      <w:r w:rsidR="008E274B">
        <w:fldChar w:fldCharType="begin"/>
      </w:r>
      <w:r w:rsidR="008E274B">
        <w:instrText xml:space="preserve"> SEQ Obrázok \* ARABIC \s 1 </w:instrText>
      </w:r>
      <w:r w:rsidR="008E274B">
        <w:fldChar w:fldCharType="separate"/>
      </w:r>
      <w:r w:rsidR="008E274B">
        <w:rPr>
          <w:noProof/>
        </w:rPr>
        <w:t>1</w:t>
      </w:r>
      <w:r w:rsidR="008E274B">
        <w:rPr>
          <w:noProof/>
        </w:rPr>
        <w:fldChar w:fldCharType="end"/>
      </w:r>
      <w:r>
        <w:t xml:space="preserve">: </w:t>
      </w:r>
      <w:r w:rsidRPr="00966ABD">
        <w:t>Pohyb vyššia logiky</w:t>
      </w:r>
    </w:p>
    <w:p w:rsidR="0063237A" w:rsidRDefault="006D0DE7" w:rsidP="0063237A">
      <w:pPr>
        <w:keepNext/>
        <w:jc w:val="center"/>
      </w:pPr>
      <w:r>
        <w:rPr>
          <w:noProof/>
        </w:rPr>
        <w:lastRenderedPageBreak/>
        <w:drawing>
          <wp:inline distT="0" distB="0" distL="0" distR="0" wp14:anchorId="3CB00755" wp14:editId="48161BCC">
            <wp:extent cx="3857625" cy="3305175"/>
            <wp:effectExtent l="0" t="0" r="9525" b="952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2.jpg"/>
                    <pic:cNvPicPr/>
                  </pic:nvPicPr>
                  <pic:blipFill>
                    <a:blip r:embed="rId20">
                      <a:extLst>
                        <a:ext uri="{28A0092B-C50C-407E-A947-70E740481C1C}">
                          <a14:useLocalDpi xmlns:a14="http://schemas.microsoft.com/office/drawing/2010/main" val="0"/>
                        </a:ext>
                      </a:extLst>
                    </a:blip>
                    <a:stretch>
                      <a:fillRect/>
                    </a:stretch>
                  </pic:blipFill>
                  <pic:spPr>
                    <a:xfrm>
                      <a:off x="0" y="0"/>
                      <a:ext cx="3857625" cy="3305175"/>
                    </a:xfrm>
                    <a:prstGeom prst="rect">
                      <a:avLst/>
                    </a:prstGeom>
                  </pic:spPr>
                </pic:pic>
              </a:graphicData>
            </a:graphic>
          </wp:inline>
        </w:drawing>
      </w:r>
    </w:p>
    <w:p w:rsidR="006D0DE7" w:rsidRDefault="0063237A" w:rsidP="0063237A">
      <w:pPr>
        <w:pStyle w:val="Popis"/>
        <w:rPr>
          <w:rFonts w:asciiTheme="majorHAnsi" w:eastAsiaTheme="majorEastAsia" w:hAnsiTheme="majorHAnsi" w:cstheme="majorBidi"/>
          <w:b/>
          <w:bCs w:val="0"/>
          <w:color w:val="000000" w:themeColor="text1"/>
          <w:sz w:val="26"/>
          <w:szCs w:val="26"/>
        </w:rPr>
      </w:pPr>
      <w:r>
        <w:t xml:space="preserve">Obrázok </w:t>
      </w:r>
      <w:r w:rsidR="008E274B">
        <w:fldChar w:fldCharType="begin"/>
      </w:r>
      <w:r w:rsidR="008E274B">
        <w:instrText xml:space="preserve"> STYLEREF 1 \s </w:instrText>
      </w:r>
      <w:r w:rsidR="008E274B">
        <w:fldChar w:fldCharType="separate"/>
      </w:r>
      <w:r w:rsidR="008E274B">
        <w:rPr>
          <w:noProof/>
        </w:rPr>
        <w:t>3</w:t>
      </w:r>
      <w:r w:rsidR="008E274B">
        <w:rPr>
          <w:noProof/>
        </w:rPr>
        <w:fldChar w:fldCharType="end"/>
      </w:r>
      <w:r w:rsidR="0071210B">
        <w:t>.</w:t>
      </w:r>
      <w:r w:rsidR="008E274B">
        <w:fldChar w:fldCharType="begin"/>
      </w:r>
      <w:r w:rsidR="008E274B">
        <w:instrText xml:space="preserve"> SEQ Obrázok \* ARABIC \s 1 </w:instrText>
      </w:r>
      <w:r w:rsidR="008E274B">
        <w:fldChar w:fldCharType="separate"/>
      </w:r>
      <w:r w:rsidR="008E274B">
        <w:rPr>
          <w:noProof/>
        </w:rPr>
        <w:t>2</w:t>
      </w:r>
      <w:r w:rsidR="008E274B">
        <w:rPr>
          <w:noProof/>
        </w:rPr>
        <w:fldChar w:fldCharType="end"/>
      </w:r>
      <w:r>
        <w:t>: Pohyb vyššia logiky</w:t>
      </w:r>
    </w:p>
    <w:p w:rsidR="006D0DE7" w:rsidRDefault="006D0DE7" w:rsidP="006D0DE7">
      <w:pPr>
        <w:pStyle w:val="Nadpis5"/>
        <w:spacing w:after="120"/>
      </w:pPr>
      <w:r>
        <w:t>Testovací framework</w:t>
      </w:r>
    </w:p>
    <w:p w:rsidR="006D0DE7" w:rsidRDefault="006D0DE7" w:rsidP="006D0DE7">
      <w:r>
        <w:t>Z dôvodu zrýchlenia simulácie zasiahli do testovacieho frameworku a tak docielili efektívnejšie testovanie agenta.</w:t>
      </w:r>
    </w:p>
    <w:p w:rsidR="006D0DE7" w:rsidRDefault="006D0DE7" w:rsidP="006D0DE7">
      <w:pPr>
        <w:rPr>
          <w:b/>
        </w:rPr>
      </w:pPr>
      <w:r w:rsidRPr="00A437F1">
        <w:rPr>
          <w:b/>
        </w:rPr>
        <w:t>Architektúra testovacieho frameworku</w:t>
      </w:r>
    </w:p>
    <w:p w:rsidR="006D0DE7" w:rsidRDefault="006D0DE7" w:rsidP="006D0DE7">
      <w:r w:rsidRPr="00A437F1">
        <w:t>Nakoľko požadovaná funkcionalita pracuje na úrovni  nad samotný</w:t>
      </w:r>
      <w:r>
        <w:t xml:space="preserve">m agentom, testovací framework </w:t>
      </w:r>
      <w:r w:rsidRPr="00A437F1">
        <w:t>musí umožňovať vloženie agenta do systému. To platí</w:t>
      </w:r>
      <w:r>
        <w:t xml:space="preserve"> </w:t>
      </w:r>
      <w:r w:rsidRPr="00A437F1">
        <w:t>v prípade testov</w:t>
      </w:r>
      <w:r>
        <w:t xml:space="preserve">ania schopností nižšej úrovne. </w:t>
      </w:r>
      <w:r w:rsidRPr="00A437F1">
        <w:t>V prípade testovania vyššej logiky, musí framework  umožňovať</w:t>
      </w:r>
      <w:r>
        <w:t xml:space="preserve"> vloženie viacerých agentov do </w:t>
      </w:r>
      <w:r w:rsidRPr="00A437F1">
        <w:t>systému. Testovanie agenta vyžaduje špecifikovanie očakávaného výs</w:t>
      </w:r>
      <w:r>
        <w:t xml:space="preserve">ledku. Následne po uskutočnení </w:t>
      </w:r>
      <w:r w:rsidRPr="00A437F1">
        <w:t>simulácie sa pomocou záznamu o zápase vyhodnotí, či</w:t>
      </w:r>
      <w:r>
        <w:t xml:space="preserve"> </w:t>
      </w:r>
      <w:r w:rsidRPr="00A437F1">
        <w:t xml:space="preserve">výsledok </w:t>
      </w:r>
      <w:r>
        <w:t xml:space="preserve">dosiahol požadovanú úroveň. Ak </w:t>
      </w:r>
      <w:r w:rsidRPr="00A437F1">
        <w:t>nie, framework umožní technikami umelej inteligencie hľadať</w:t>
      </w:r>
      <w:r>
        <w:t xml:space="preserve"> lepšie nastavenie parametrov. </w:t>
      </w:r>
      <w:r w:rsidRPr="00A437F1">
        <w:t>Vzhľadom na povahu problému bude vhodné po</w:t>
      </w:r>
      <w:r>
        <w:t xml:space="preserve">užiť genetické algoritmy. Na obrázku je architektúra </w:t>
      </w:r>
      <w:r w:rsidRPr="00A437F1">
        <w:t>systému znázornená diagramom.</w:t>
      </w:r>
    </w:p>
    <w:p w:rsidR="0063237A" w:rsidRDefault="006D0DE7" w:rsidP="0063237A">
      <w:pPr>
        <w:keepNext/>
        <w:jc w:val="center"/>
      </w:pPr>
      <w:r>
        <w:rPr>
          <w:noProof/>
        </w:rPr>
        <w:lastRenderedPageBreak/>
        <w:drawing>
          <wp:inline distT="0" distB="0" distL="0" distR="0" wp14:anchorId="295467D8" wp14:editId="262086B0">
            <wp:extent cx="4714875" cy="3752850"/>
            <wp:effectExtent l="0" t="0" r="9525"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3.jpg"/>
                    <pic:cNvPicPr/>
                  </pic:nvPicPr>
                  <pic:blipFill>
                    <a:blip r:embed="rId21">
                      <a:extLst>
                        <a:ext uri="{28A0092B-C50C-407E-A947-70E740481C1C}">
                          <a14:useLocalDpi xmlns:a14="http://schemas.microsoft.com/office/drawing/2010/main" val="0"/>
                        </a:ext>
                      </a:extLst>
                    </a:blip>
                    <a:stretch>
                      <a:fillRect/>
                    </a:stretch>
                  </pic:blipFill>
                  <pic:spPr>
                    <a:xfrm>
                      <a:off x="0" y="0"/>
                      <a:ext cx="4714875" cy="3752850"/>
                    </a:xfrm>
                    <a:prstGeom prst="rect">
                      <a:avLst/>
                    </a:prstGeom>
                  </pic:spPr>
                </pic:pic>
              </a:graphicData>
            </a:graphic>
          </wp:inline>
        </w:drawing>
      </w:r>
    </w:p>
    <w:p w:rsidR="006D0DE7" w:rsidRDefault="0063237A" w:rsidP="0063237A">
      <w:pPr>
        <w:pStyle w:val="Popis"/>
      </w:pPr>
      <w:r>
        <w:t xml:space="preserve">Obrázok </w:t>
      </w:r>
      <w:r w:rsidR="008E274B">
        <w:fldChar w:fldCharType="begin"/>
      </w:r>
      <w:r w:rsidR="008E274B">
        <w:instrText xml:space="preserve"> STYLEREF 1 \s </w:instrText>
      </w:r>
      <w:r w:rsidR="008E274B">
        <w:fldChar w:fldCharType="separate"/>
      </w:r>
      <w:r w:rsidR="008E274B">
        <w:rPr>
          <w:noProof/>
        </w:rPr>
        <w:t>3</w:t>
      </w:r>
      <w:r w:rsidR="008E274B">
        <w:rPr>
          <w:noProof/>
        </w:rPr>
        <w:fldChar w:fldCharType="end"/>
      </w:r>
      <w:r w:rsidR="0071210B">
        <w:t>.</w:t>
      </w:r>
      <w:r w:rsidR="008E274B">
        <w:fldChar w:fldCharType="begin"/>
      </w:r>
      <w:r w:rsidR="008E274B">
        <w:instrText xml:space="preserve"> SEQ Obrázok \* ARABIC \s 1 </w:instrText>
      </w:r>
      <w:r w:rsidR="008E274B">
        <w:fldChar w:fldCharType="separate"/>
      </w:r>
      <w:r w:rsidR="008E274B">
        <w:rPr>
          <w:noProof/>
        </w:rPr>
        <w:t>3</w:t>
      </w:r>
      <w:r w:rsidR="008E274B">
        <w:rPr>
          <w:noProof/>
        </w:rPr>
        <w:fldChar w:fldCharType="end"/>
      </w:r>
      <w:r>
        <w:t>: Architektektúra testovacieho frameworku</w:t>
      </w:r>
    </w:p>
    <w:p w:rsidR="0063237A" w:rsidRPr="0063237A" w:rsidRDefault="0063237A" w:rsidP="0063237A"/>
    <w:p w:rsidR="006D0DE7" w:rsidRDefault="006D0DE7" w:rsidP="006D0DE7">
      <w:r>
        <w:t xml:space="preserve">V nasledujúcej časti sú opísané netriviálne bloky, ktoré sa nachádzajú na obrázku: </w:t>
      </w:r>
    </w:p>
    <w:p w:rsidR="006D0DE7" w:rsidRDefault="006D0DE7" w:rsidP="006F110B">
      <w:pPr>
        <w:pStyle w:val="Odsekzoznamu"/>
        <w:numPr>
          <w:ilvl w:val="0"/>
          <w:numId w:val="7"/>
        </w:numPr>
        <w:spacing w:before="0" w:after="0" w:line="276" w:lineRule="auto"/>
        <w:contextualSpacing/>
      </w:pPr>
      <w:r w:rsidRPr="003168A7">
        <w:rPr>
          <w:b/>
        </w:rPr>
        <w:t>Parametre modelu</w:t>
      </w:r>
      <w:r>
        <w:t xml:space="preserve">. Blok  špecifikuje jednoducho meniteľné parametre agenta,  resp. agentov, ktoré budú môcť byť ovplyvňované v rámci optimalizácie. Parametre modelu predstavujú v skutočnosti komunikačný protokol pre použité genetické algoritmy a agenta. </w:t>
      </w:r>
    </w:p>
    <w:p w:rsidR="006D0DE7" w:rsidRDefault="006D0DE7" w:rsidP="006F110B">
      <w:pPr>
        <w:pStyle w:val="Odsekzoznamu"/>
        <w:numPr>
          <w:ilvl w:val="0"/>
          <w:numId w:val="7"/>
        </w:numPr>
        <w:spacing w:before="0" w:after="0" w:line="276" w:lineRule="auto"/>
        <w:contextualSpacing/>
      </w:pPr>
      <w:r w:rsidRPr="006D0DE7">
        <w:rPr>
          <w:b/>
        </w:rPr>
        <w:t>Záznam zo servera</w:t>
      </w:r>
      <w:r>
        <w:t xml:space="preserve">. Záznam zo servera slúži na získanie informácií o simulácii. Informácie, ktoré sa týmto spôsobom získajú, je následne potrebné pretransformovať do opisu, ktorý bude kompatibilný s opisom v bloku Požadované konanie agenta/agentov. </w:t>
      </w:r>
    </w:p>
    <w:p w:rsidR="006D0DE7" w:rsidRDefault="006D0DE7" w:rsidP="006F110B">
      <w:pPr>
        <w:pStyle w:val="Odsekzoznamu"/>
        <w:numPr>
          <w:ilvl w:val="0"/>
          <w:numId w:val="7"/>
        </w:numPr>
        <w:spacing w:before="0" w:after="0" w:line="276" w:lineRule="auto"/>
        <w:contextualSpacing/>
      </w:pPr>
      <w:r w:rsidRPr="003168A7">
        <w:rPr>
          <w:b/>
        </w:rPr>
        <w:t>Požadované konanie agenta/agentov</w:t>
      </w:r>
      <w:r>
        <w:t xml:space="preserve">. Požadované konanie je blok, do ktorého zadáva informácie používateľ. Tieto informácie sú opisom očakávaných  udalostí, ktoré sa v bloku Vyhodnotenie konania budú porovnávať s informáciami získanými zoZáznamu zo servera. </w:t>
      </w:r>
    </w:p>
    <w:p w:rsidR="006D0DE7" w:rsidRDefault="006D0DE7" w:rsidP="006F110B">
      <w:pPr>
        <w:pStyle w:val="Odsekzoznamu"/>
        <w:numPr>
          <w:ilvl w:val="0"/>
          <w:numId w:val="7"/>
        </w:numPr>
        <w:spacing w:before="0" w:after="0" w:line="276" w:lineRule="auto"/>
        <w:contextualSpacing/>
      </w:pPr>
      <w:r w:rsidRPr="00DA5AA8">
        <w:rPr>
          <w:b/>
        </w:rPr>
        <w:t>Vyhodnotenie konania</w:t>
      </w:r>
      <w:r>
        <w:t>. V predchádzajúcich opisoch bol uvedený účel blokuVyhodnotenie konania. Je potrebné uvedomiť si, že jeho zložitosťzávisí od miery rozdielu medzi informáciami získanými od používateľa a informáciami, ktoré získava blok zo Záznamu zo servera. Nakoľko informácie zo servera nie sú rýdzo deterministické,je potrebné vytvoriť opis, ktorý bude vždy môcť uvažovať s vopred stanovenou mierou nepresnosti.</w:t>
      </w:r>
    </w:p>
    <w:p w:rsidR="006D0DE7" w:rsidRDefault="006D0DE7" w:rsidP="006D0DE7">
      <w:pPr>
        <w:pStyle w:val="Nadpis5"/>
        <w:spacing w:after="120"/>
      </w:pPr>
      <w:r>
        <w:t>Prototyp</w:t>
      </w:r>
    </w:p>
    <w:p w:rsidR="006D0DE7" w:rsidRDefault="006D0DE7" w:rsidP="006D0DE7">
      <w:r>
        <w:t>Do prototypu boli zahrnuté nasledujúce funkcie:</w:t>
      </w:r>
    </w:p>
    <w:p w:rsidR="006D0DE7" w:rsidRPr="006D0DE7" w:rsidRDefault="006D0DE7" w:rsidP="006F110B">
      <w:pPr>
        <w:pStyle w:val="Odsekzoznamu"/>
        <w:numPr>
          <w:ilvl w:val="0"/>
          <w:numId w:val="8"/>
        </w:numPr>
        <w:spacing w:before="0" w:after="0" w:line="276" w:lineRule="auto"/>
        <w:contextualSpacing/>
      </w:pPr>
      <w:r w:rsidRPr="006D0DE7">
        <w:lastRenderedPageBreak/>
        <w:t>Implementácia testovacieho frameworku</w:t>
      </w:r>
    </w:p>
    <w:p w:rsidR="006D0DE7" w:rsidRPr="006D0DE7" w:rsidRDefault="006D0DE7" w:rsidP="006F110B">
      <w:pPr>
        <w:pStyle w:val="Odsekzoznamu"/>
        <w:numPr>
          <w:ilvl w:val="0"/>
          <w:numId w:val="8"/>
        </w:numPr>
        <w:spacing w:before="0" w:after="0" w:line="276" w:lineRule="auto"/>
        <w:contextualSpacing/>
      </w:pPr>
      <w:r w:rsidRPr="006D0DE7">
        <w:t>Pohyby agenta</w:t>
      </w:r>
    </w:p>
    <w:p w:rsidR="006D0DE7" w:rsidRPr="006D0DE7" w:rsidRDefault="006D0DE7" w:rsidP="006F110B">
      <w:pPr>
        <w:pStyle w:val="Odsekzoznamu"/>
        <w:numPr>
          <w:ilvl w:val="0"/>
          <w:numId w:val="8"/>
        </w:numPr>
        <w:spacing w:before="0" w:after="0" w:line="276" w:lineRule="auto"/>
        <w:contextualSpacing/>
      </w:pPr>
      <w:r w:rsidRPr="006D0DE7">
        <w:t>Úpravy v editore pohybov</w:t>
      </w:r>
    </w:p>
    <w:p w:rsidR="006D0DE7" w:rsidRPr="006D0DE7" w:rsidRDefault="006D0DE7" w:rsidP="006D0DE7"/>
    <w:p w:rsidR="006D0DE7" w:rsidRDefault="006D0DE7" w:rsidP="006D0DE7">
      <w:pPr>
        <w:pStyle w:val="Nadpis4"/>
        <w:spacing w:after="120"/>
      </w:pPr>
      <w:r>
        <w:t>Analýza tímu High 5</w:t>
      </w:r>
    </w:p>
    <w:p w:rsidR="00C60DA1" w:rsidRDefault="00C60DA1" w:rsidP="00C60DA1">
      <w:pPr>
        <w:pStyle w:val="Nadpis5"/>
        <w:spacing w:after="120"/>
      </w:pPr>
      <w:r>
        <w:t>Poloha ostatných hráčov</w:t>
      </w:r>
    </w:p>
    <w:p w:rsidR="00C60DA1" w:rsidRDefault="00C60DA1" w:rsidP="00C60DA1">
      <w:r>
        <w:t>Tím High5 upravil parsovanie “see správ”, ktorých zdrojom je see receptor za účelom parsovania informácií o polohách ostatných hráčov na ihrisku.</w:t>
      </w:r>
    </w:p>
    <w:p w:rsidR="00C60DA1" w:rsidRDefault="00C60DA1" w:rsidP="00C60DA1">
      <w:pPr>
        <w:rPr>
          <w:rFonts w:cs="Times New Roman"/>
        </w:rPr>
      </w:pPr>
      <w:r>
        <w:t>Dáta o hráčoch sa ukladali do objektu PlayerData triedy Player. Trieda Player bola rozšírená aby</w:t>
      </w:r>
      <w:r>
        <w:rPr>
          <w:rFonts w:cs="Times New Roman"/>
        </w:rPr>
        <w:t xml:space="preserve"> uchovávala aj informácie o jednotlivých častí hráčov. Takto riešili získanie a uchovávanie informácií o polohe hráčov na ihrisku a o ich natočení.</w:t>
      </w:r>
    </w:p>
    <w:p w:rsidR="00C60DA1" w:rsidRDefault="00C60DA1" w:rsidP="00C60DA1">
      <w:pPr>
        <w:rPr>
          <w:rFonts w:cs="Times New Roman"/>
        </w:rPr>
      </w:pPr>
      <w:r>
        <w:rPr>
          <w:rFonts w:cs="Times New Roman"/>
        </w:rPr>
        <w:t>Počítali aj vzdialenosť hráčov od lopty. Z absolútnej polohy hráčov (hlava) a lopty. Ďalej natočenie hráča voči lopte.</w:t>
      </w:r>
    </w:p>
    <w:p w:rsidR="0071124D" w:rsidRDefault="00C60DA1" w:rsidP="0071124D">
      <w:pPr>
        <w:keepNext/>
      </w:pPr>
      <w:r>
        <w:rPr>
          <w:noProof/>
        </w:rPr>
        <w:drawing>
          <wp:inline distT="0" distB="0" distL="0" distR="0" wp14:anchorId="04F2C0B9" wp14:editId="6FD82BC9">
            <wp:extent cx="5273675" cy="3104515"/>
            <wp:effectExtent l="0" t="0" r="3175" b="635"/>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3675" cy="3104515"/>
                    </a:xfrm>
                    <a:prstGeom prst="rect">
                      <a:avLst/>
                    </a:prstGeom>
                    <a:noFill/>
                    <a:ln>
                      <a:noFill/>
                    </a:ln>
                  </pic:spPr>
                </pic:pic>
              </a:graphicData>
            </a:graphic>
          </wp:inline>
        </w:drawing>
      </w:r>
    </w:p>
    <w:p w:rsidR="00C60DA1" w:rsidRDefault="0071124D" w:rsidP="0071124D">
      <w:pPr>
        <w:pStyle w:val="Popis"/>
        <w:rPr>
          <w:rFonts w:cstheme="minorBidi"/>
        </w:rPr>
      </w:pPr>
      <w:r>
        <w:t xml:space="preserve">Obrázok </w:t>
      </w:r>
      <w:r w:rsidR="008E274B">
        <w:fldChar w:fldCharType="begin"/>
      </w:r>
      <w:r w:rsidR="008E274B">
        <w:instrText xml:space="preserve"> STYLEREF 1 \s </w:instrText>
      </w:r>
      <w:r w:rsidR="008E274B">
        <w:fldChar w:fldCharType="separate"/>
      </w:r>
      <w:r w:rsidR="008E274B">
        <w:rPr>
          <w:noProof/>
        </w:rPr>
        <w:t>3</w:t>
      </w:r>
      <w:r w:rsidR="008E274B">
        <w:rPr>
          <w:noProof/>
        </w:rPr>
        <w:fldChar w:fldCharType="end"/>
      </w:r>
      <w:r w:rsidR="0071210B">
        <w:t>.</w:t>
      </w:r>
      <w:r w:rsidR="008E274B">
        <w:fldChar w:fldCharType="begin"/>
      </w:r>
      <w:r w:rsidR="008E274B">
        <w:instrText xml:space="preserve"> SEQ Obrázok \* ARABIC \s 1 </w:instrText>
      </w:r>
      <w:r w:rsidR="008E274B">
        <w:fldChar w:fldCharType="separate"/>
      </w:r>
      <w:r w:rsidR="008E274B">
        <w:rPr>
          <w:noProof/>
        </w:rPr>
        <w:t>4</w:t>
      </w:r>
      <w:r w:rsidR="008E274B">
        <w:rPr>
          <w:noProof/>
        </w:rPr>
        <w:fldChar w:fldCharType="end"/>
      </w:r>
      <w:r>
        <w:t>: Časť diagramu tried WorldModelu s dôrazom na hráčov</w:t>
      </w:r>
    </w:p>
    <w:p w:rsidR="00C60DA1" w:rsidRDefault="00C60DA1" w:rsidP="00C60DA1"/>
    <w:p w:rsidR="00C60DA1" w:rsidRDefault="00C60DA1" w:rsidP="00C60DA1">
      <w:r>
        <w:t>Ako je vidno na obrázku tak upravená trieda Player už má implementované metódy:</w:t>
      </w:r>
    </w:p>
    <w:p w:rsidR="00C60DA1" w:rsidRDefault="00C60DA1" w:rsidP="006F110B">
      <w:pPr>
        <w:pStyle w:val="Odsekzoznamu"/>
        <w:numPr>
          <w:ilvl w:val="0"/>
          <w:numId w:val="9"/>
        </w:numPr>
        <w:spacing w:before="0" w:after="0"/>
        <w:contextualSpacing/>
        <w:jc w:val="left"/>
      </w:pPr>
      <w:r>
        <w:t>getDistanceFromBall() – ktorá používa metódu na určenie absolútnej polohy hráča na ihrisku</w:t>
      </w:r>
    </w:p>
    <w:p w:rsidR="00C60DA1" w:rsidRDefault="00C60DA1" w:rsidP="006F110B">
      <w:pPr>
        <w:pStyle w:val="Odsekzoznamu"/>
        <w:numPr>
          <w:ilvl w:val="0"/>
          <w:numId w:val="10"/>
        </w:numPr>
        <w:spacing w:before="0" w:after="0"/>
        <w:contextualSpacing/>
        <w:jc w:val="left"/>
      </w:pPr>
      <w:r>
        <w:t>getRelativeRotation()</w:t>
      </w:r>
    </w:p>
    <w:p w:rsidR="00C60DA1" w:rsidRDefault="00C60DA1" w:rsidP="006F110B">
      <w:pPr>
        <w:pStyle w:val="Odsekzoznamu"/>
        <w:numPr>
          <w:ilvl w:val="0"/>
          <w:numId w:val="10"/>
        </w:numPr>
        <w:spacing w:before="0" w:after="0"/>
        <w:contextualSpacing/>
        <w:jc w:val="left"/>
      </w:pPr>
      <w:r>
        <w:t>getAbsoluteRotation()</w:t>
      </w:r>
    </w:p>
    <w:p w:rsidR="00C60DA1" w:rsidRDefault="00C60DA1" w:rsidP="00C60DA1">
      <w:pPr>
        <w:pStyle w:val="Nadpis5"/>
        <w:spacing w:after="120"/>
      </w:pPr>
      <w:r>
        <w:lastRenderedPageBreak/>
        <w:t>Testovací framework</w:t>
      </w:r>
    </w:p>
    <w:p w:rsidR="00C60DA1" w:rsidRDefault="00C60DA1" w:rsidP="00C60DA1">
      <w:r>
        <w:t>Tím High5 vykonal dôkladný refaktoring testovacieho frameworku.</w:t>
      </w:r>
    </w:p>
    <w:p w:rsidR="00C60DA1" w:rsidRDefault="00C60DA1" w:rsidP="00C60DA1">
      <w:r>
        <w:t>Rozdelili moduly na:</w:t>
      </w:r>
    </w:p>
    <w:p w:rsidR="00C60DA1" w:rsidRDefault="00C60DA1" w:rsidP="006F110B">
      <w:pPr>
        <w:pStyle w:val="Odsekzoznamu"/>
        <w:numPr>
          <w:ilvl w:val="0"/>
          <w:numId w:val="11"/>
        </w:numPr>
        <w:spacing w:before="0" w:after="0"/>
        <w:contextualSpacing/>
        <w:jc w:val="left"/>
      </w:pPr>
      <w:r>
        <w:t>Moduly vykonávajúce činnosti</w:t>
      </w:r>
    </w:p>
    <w:p w:rsidR="00C60DA1" w:rsidRDefault="00C60DA1" w:rsidP="006F110B">
      <w:pPr>
        <w:pStyle w:val="Odsekzoznamu"/>
        <w:numPr>
          <w:ilvl w:val="0"/>
          <w:numId w:val="11"/>
        </w:numPr>
        <w:spacing w:before="0" w:after="0"/>
        <w:contextualSpacing/>
        <w:jc w:val="left"/>
      </w:pPr>
      <w:r>
        <w:t>Implementačné moduly</w:t>
      </w:r>
    </w:p>
    <w:p w:rsidR="00C60DA1" w:rsidRDefault="00C60DA1" w:rsidP="00C60DA1">
      <w:pPr>
        <w:pStyle w:val="Odsekzoznamu"/>
        <w:spacing w:before="0" w:after="0"/>
        <w:ind w:left="720"/>
        <w:contextualSpacing/>
        <w:jc w:val="left"/>
      </w:pPr>
    </w:p>
    <w:p w:rsidR="00C60DA1" w:rsidRDefault="00C60DA1" w:rsidP="00C60DA1">
      <w:pPr>
        <w:widowControl w:val="0"/>
        <w:tabs>
          <w:tab w:val="left" w:pos="220"/>
          <w:tab w:val="left" w:pos="720"/>
        </w:tabs>
        <w:autoSpaceDE w:val="0"/>
        <w:autoSpaceDN w:val="0"/>
        <w:adjustRightInd w:val="0"/>
        <w:spacing w:after="280"/>
        <w:rPr>
          <w:rFonts w:cs="Times New Roman"/>
        </w:rPr>
      </w:pPr>
      <w:r>
        <w:t xml:space="preserve">Vyriešili spúšťanie </w:t>
      </w:r>
      <w:r>
        <w:rPr>
          <w:rFonts w:cs="Times New Roman"/>
        </w:rPr>
        <w:t>pomocou jednej inicializačnej metódy, upravili logovanie aby bolo viac konzistentné a pribudol aj konfiguračný súbor.</w:t>
      </w:r>
    </w:p>
    <w:p w:rsidR="00C60DA1" w:rsidRDefault="00C60DA1" w:rsidP="00C60DA1">
      <w:pPr>
        <w:widowControl w:val="0"/>
        <w:tabs>
          <w:tab w:val="left" w:pos="220"/>
          <w:tab w:val="left" w:pos="720"/>
        </w:tabs>
        <w:autoSpaceDE w:val="0"/>
        <w:autoSpaceDN w:val="0"/>
        <w:adjustRightInd w:val="0"/>
        <w:spacing w:after="280"/>
        <w:rPr>
          <w:rFonts w:cs="Times"/>
        </w:rPr>
      </w:pPr>
      <w:r>
        <w:rPr>
          <w:rFonts w:cs="Times"/>
        </w:rPr>
        <w:t>Vďaka vyriešení obojsmernej komunikácie zo serverom je server informovaný o plánovaní hráčov</w:t>
      </w:r>
      <w:r>
        <w:rPr>
          <w:rFonts w:ascii="Times New Roman" w:hAnsi="Times New Roman" w:cs="Times New Roman"/>
          <w:sz w:val="30"/>
          <w:szCs w:val="30"/>
        </w:rPr>
        <w:t xml:space="preserve"> </w:t>
      </w:r>
      <w:r>
        <w:rPr>
          <w:rFonts w:cs="Times New Roman"/>
        </w:rPr>
        <w:t>(rozšírenie triedy AgentMonitor).</w:t>
      </w:r>
    </w:p>
    <w:p w:rsidR="00C60DA1" w:rsidRDefault="00C60DA1" w:rsidP="00C60DA1">
      <w:pPr>
        <w:widowControl w:val="0"/>
        <w:tabs>
          <w:tab w:val="left" w:pos="220"/>
          <w:tab w:val="left" w:pos="720"/>
        </w:tabs>
        <w:autoSpaceDE w:val="0"/>
        <w:autoSpaceDN w:val="0"/>
        <w:adjustRightInd w:val="0"/>
        <w:spacing w:after="280"/>
        <w:rPr>
          <w:rFonts w:cs="Times New Roman"/>
        </w:rPr>
      </w:pPr>
      <w:r>
        <w:rPr>
          <w:rFonts w:cs="Times"/>
        </w:rPr>
        <w:t>Tím vytvoril aj automatické spúšťanie hráča a servera, čo napomáha aj testovaniu.</w:t>
      </w:r>
      <w:r>
        <w:rPr>
          <w:rFonts w:cs="Times New Roman"/>
        </w:rPr>
        <w:t xml:space="preserve"> Vytvorené boli testy pohybov, ktoré dokážu ohodnotiť ich úspešnosť. Ďalej automatické vytváranie anotácií vytvorené v testovacom frameworku.</w:t>
      </w:r>
    </w:p>
    <w:p w:rsidR="00C60DA1" w:rsidRDefault="00C60DA1" w:rsidP="00C60DA1">
      <w:pPr>
        <w:pStyle w:val="Nadpis5"/>
        <w:spacing w:after="120"/>
        <w:rPr>
          <w:rFonts w:cstheme="majorBidi"/>
        </w:rPr>
      </w:pPr>
      <w:r>
        <w:t>Pohyby</w:t>
      </w:r>
    </w:p>
    <w:p w:rsidR="00C60DA1" w:rsidRDefault="00C60DA1" w:rsidP="00C60DA1">
      <w:pPr>
        <w:widowControl w:val="0"/>
        <w:autoSpaceDE w:val="0"/>
        <w:autoSpaceDN w:val="0"/>
        <w:adjustRightInd w:val="0"/>
        <w:rPr>
          <w:rFonts w:cs="Times"/>
        </w:rPr>
      </w:pPr>
      <w:r>
        <w:rPr>
          <w:rFonts w:cs="Times New Roman"/>
        </w:rPr>
        <w:t>Optimalizácia kopu priniesla viacero úrovní sily kopu špičkou. Po analýze kopnutia špičkou po tíme Androids nebolo treba veľa zmeniť. Jediný problém bol s otáčaním hráča okolo svojej osi pri opakovanom vykonávaní pohybu. Problém bol odstránený. Tím vytvoril aj ďalšie 2 pohyby pre každú nohu, ktoré vychádzajú z kopnutia špičkou, líšia sa ale vo veľkosti napriahnutia a sile kopnutia.</w:t>
      </w:r>
    </w:p>
    <w:p w:rsidR="00C60DA1" w:rsidRDefault="00C60DA1" w:rsidP="00C60DA1">
      <w:pPr>
        <w:widowControl w:val="0"/>
        <w:autoSpaceDE w:val="0"/>
        <w:autoSpaceDN w:val="0"/>
        <w:adjustRightInd w:val="0"/>
        <w:rPr>
          <w:rFonts w:cs="Times"/>
        </w:rPr>
      </w:pPr>
      <w:r>
        <w:rPr>
          <w:rFonts w:cs="Times"/>
        </w:rPr>
        <w:t>Kopnutie bokom vylepšili väčším zohnutím kolena a členku  pri kopaní, takto sa hráč nakloní viac dopredu a už s oveľa väčšou úspešnosťou triafa loptu.</w:t>
      </w:r>
    </w:p>
    <w:p w:rsidR="00C60DA1" w:rsidRDefault="00C60DA1" w:rsidP="00C60DA1">
      <w:pPr>
        <w:widowControl w:val="0"/>
        <w:autoSpaceDE w:val="0"/>
        <w:autoSpaceDN w:val="0"/>
        <w:adjustRightInd w:val="0"/>
        <w:rPr>
          <w:rFonts w:cs="Times New Roman"/>
        </w:rPr>
      </w:pPr>
      <w:r>
        <w:rPr>
          <w:rFonts w:cs="Times"/>
        </w:rPr>
        <w:t xml:space="preserve">Prerobili aj pohyb sadnutia, t.j. blokovania kopu sadnutím. Stabilitu pri tomto pohybe zlepšili </w:t>
      </w:r>
      <w:r>
        <w:rPr>
          <w:rFonts w:cs="Times New Roman"/>
        </w:rPr>
        <w:t>nakláňaním trupu a úpravami záverečných fáz pohybu, ako napríklad zmenšením uhlu medzi nohami robota pri dosadnutí na zem. Vďaka úpravám sa zrýchlilo aj celkové vykonanie pohybu sadnutia. Tím vytvoril aj experimentálnu veľmi rýchlu verziu tohto pohybu. Tá ale nebola v konečnom dôsledku taká stabilná ako normálna verzia.</w:t>
      </w:r>
    </w:p>
    <w:p w:rsidR="00C60DA1" w:rsidRDefault="00C60DA1" w:rsidP="00C60DA1">
      <w:pPr>
        <w:widowControl w:val="0"/>
        <w:autoSpaceDE w:val="0"/>
        <w:autoSpaceDN w:val="0"/>
        <w:adjustRightInd w:val="0"/>
        <w:rPr>
          <w:rFonts w:cs="Times New Roman"/>
        </w:rPr>
      </w:pPr>
      <w:r>
        <w:rPr>
          <w:rFonts w:cs="Times New Roman"/>
        </w:rPr>
        <w:t>Optimalizovali a stabilizovali pohyb “walk_fine_fast2_optimized”. Pohyb zlepšili hlavne tým, že prerobili do “ľudskejšej formy”. Hráč viac používa kĺby a do istej miery imituje  chôdzu človeka.</w:t>
      </w:r>
    </w:p>
    <w:p w:rsidR="00C60DA1" w:rsidRDefault="00C60DA1" w:rsidP="00C60DA1">
      <w:pPr>
        <w:widowControl w:val="0"/>
        <w:autoSpaceDE w:val="0"/>
        <w:autoSpaceDN w:val="0"/>
        <w:adjustRightInd w:val="0"/>
        <w:rPr>
          <w:rFonts w:cs="Times New Roman"/>
        </w:rPr>
      </w:pPr>
      <w:r>
        <w:rPr>
          <w:rFonts w:cs="Times New Roman"/>
        </w:rPr>
        <w:t>Vytvorili nový pohyb “walkback_slow”. Tento nový pohyb je vytvorený z pohybu “walkback3”, agent vykonáva ale menšie kroky smerom dozadu. Využíva sa najmä pri pohybu hráča okolo lopty.</w:t>
      </w:r>
    </w:p>
    <w:p w:rsidR="00C60DA1" w:rsidRDefault="00C60DA1" w:rsidP="00C60DA1">
      <w:pPr>
        <w:widowControl w:val="0"/>
        <w:autoSpaceDE w:val="0"/>
        <w:autoSpaceDN w:val="0"/>
        <w:adjustRightInd w:val="0"/>
        <w:rPr>
          <w:rFonts w:cs="Times New Roman"/>
        </w:rPr>
      </w:pPr>
      <w:r>
        <w:rPr>
          <w:rFonts w:cs="Times New Roman"/>
        </w:rPr>
        <w:t>Postavenie hráča za loptu. Vysokoúrovňový pohyb pohyb. Neúspešný návrh a implementácia pomocou vysokoúrovňových pohybov pohybov “WalkOld” (kráčanie za loptou) a “Lokalize” (lokalizovanie lopty).</w:t>
      </w:r>
    </w:p>
    <w:p w:rsidR="00C60DA1" w:rsidRDefault="00C60DA1" w:rsidP="00C60DA1">
      <w:pPr>
        <w:widowControl w:val="0"/>
        <w:autoSpaceDE w:val="0"/>
        <w:autoSpaceDN w:val="0"/>
        <w:adjustRightInd w:val="0"/>
        <w:rPr>
          <w:rFonts w:cs="Times"/>
        </w:rPr>
      </w:pPr>
      <w:r>
        <w:rPr>
          <w:rFonts w:cs="Times New Roman"/>
        </w:rPr>
        <w:t>Vytvorili a optimalizovali 12 nízkoúrovňových pohybov. Ďalej vytvorili jeden komplexný vyšší pohyb, ktorého trieda je implementovaná tak, že ak z nej dedí iná trieda, musí implementovať jedine metódu pickHighSkill().</w:t>
      </w:r>
    </w:p>
    <w:p w:rsidR="00C60DA1" w:rsidRDefault="00C60DA1" w:rsidP="00C60DA1">
      <w:pPr>
        <w:pStyle w:val="Nadpis5"/>
        <w:spacing w:after="120"/>
      </w:pPr>
      <w:r>
        <w:lastRenderedPageBreak/>
        <w:t>Anotácia pre pohyby</w:t>
      </w:r>
    </w:p>
    <w:p w:rsidR="00C60DA1" w:rsidRDefault="00C60DA1" w:rsidP="00C60DA1">
      <w:r>
        <w:t>Tím navrhol a implementoval framework na tvorbu anotácií pohybov hráča. Anotácie slúžia na správne rozhodovanie pri plánovaní pohybov. Potrebovali k tomu počítať možnú pozíciu hráča z pohľadu hráča a nie z pohľadu ihriska.</w:t>
      </w:r>
    </w:p>
    <w:p w:rsidR="00C60DA1" w:rsidRDefault="00C60DA1" w:rsidP="00C60DA1">
      <w:r>
        <w:t>Vypočítané hodnoty sa rozhodli uchovávať vo formáte XML.</w:t>
      </w:r>
    </w:p>
    <w:p w:rsidR="00C60DA1" w:rsidRDefault="00C60DA1" w:rsidP="00C60DA1">
      <w:r>
        <w:t>Na obrázku je vidno proces spracovania údajov a vytváranie anotácií.</w:t>
      </w:r>
    </w:p>
    <w:p w:rsidR="00C60DA1" w:rsidRDefault="00C60DA1" w:rsidP="00C60DA1"/>
    <w:p w:rsidR="00477446" w:rsidRDefault="00C60DA1" w:rsidP="00477446">
      <w:pPr>
        <w:keepNext/>
        <w:jc w:val="center"/>
      </w:pPr>
      <w:r>
        <w:rPr>
          <w:noProof/>
        </w:rPr>
        <w:drawing>
          <wp:inline distT="0" distB="0" distL="0" distR="0" wp14:anchorId="7C7AC63D" wp14:editId="0D141669">
            <wp:extent cx="3838575" cy="2434590"/>
            <wp:effectExtent l="0" t="0" r="9525" b="381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38575" cy="2434590"/>
                    </a:xfrm>
                    <a:prstGeom prst="rect">
                      <a:avLst/>
                    </a:prstGeom>
                    <a:noFill/>
                    <a:ln>
                      <a:noFill/>
                    </a:ln>
                  </pic:spPr>
                </pic:pic>
              </a:graphicData>
            </a:graphic>
          </wp:inline>
        </w:drawing>
      </w:r>
    </w:p>
    <w:p w:rsidR="00C60DA1" w:rsidRDefault="00477446" w:rsidP="00477446">
      <w:pPr>
        <w:pStyle w:val="Popis"/>
      </w:pPr>
      <w:r>
        <w:t xml:space="preserve">Obrázok </w:t>
      </w:r>
      <w:r w:rsidR="008E274B">
        <w:fldChar w:fldCharType="begin"/>
      </w:r>
      <w:r w:rsidR="008E274B">
        <w:instrText xml:space="preserve"> STYLEREF 1 \s </w:instrText>
      </w:r>
      <w:r w:rsidR="008E274B">
        <w:fldChar w:fldCharType="separate"/>
      </w:r>
      <w:r w:rsidR="008E274B">
        <w:rPr>
          <w:noProof/>
        </w:rPr>
        <w:t>3</w:t>
      </w:r>
      <w:r w:rsidR="008E274B">
        <w:rPr>
          <w:noProof/>
        </w:rPr>
        <w:fldChar w:fldCharType="end"/>
      </w:r>
      <w:r w:rsidR="0071210B">
        <w:t>.</w:t>
      </w:r>
      <w:r w:rsidR="008E274B">
        <w:fldChar w:fldCharType="begin"/>
      </w:r>
      <w:r w:rsidR="008E274B">
        <w:instrText xml:space="preserve"> SEQ Obrázok \* ARABIC \s 1 </w:instrText>
      </w:r>
      <w:r w:rsidR="008E274B">
        <w:fldChar w:fldCharType="separate"/>
      </w:r>
      <w:r w:rsidR="008E274B">
        <w:rPr>
          <w:noProof/>
        </w:rPr>
        <w:t>5</w:t>
      </w:r>
      <w:r w:rsidR="008E274B">
        <w:rPr>
          <w:noProof/>
        </w:rPr>
        <w:fldChar w:fldCharType="end"/>
      </w:r>
      <w:r>
        <w:t>: Proces spracovania údajov a vytváranie anotácií</w:t>
      </w:r>
    </w:p>
    <w:p w:rsidR="00C60DA1" w:rsidRDefault="00C60DA1" w:rsidP="00C60DA1"/>
    <w:p w:rsidR="00C60DA1" w:rsidRDefault="00C60DA1" w:rsidP="00C60DA1">
      <w:r>
        <w:t>Anotácie sa v druhom kroku rozšírili za účelom:</w:t>
      </w:r>
    </w:p>
    <w:p w:rsidR="00C60DA1" w:rsidRDefault="00C60DA1" w:rsidP="006F110B">
      <w:pPr>
        <w:pStyle w:val="Odsekzoznamu"/>
        <w:numPr>
          <w:ilvl w:val="0"/>
          <w:numId w:val="12"/>
        </w:numPr>
        <w:spacing w:before="0" w:after="0"/>
        <w:contextualSpacing/>
        <w:jc w:val="left"/>
        <w:rPr>
          <w:rFonts w:cs="Times New Roman"/>
        </w:rPr>
      </w:pPr>
      <w:r>
        <w:rPr>
          <w:rFonts w:cs="Times New Roman"/>
        </w:rPr>
        <w:t>lepšie reprezentovať vstupné a výstupné podmienky (poloha lopty)</w:t>
      </w:r>
    </w:p>
    <w:p w:rsidR="00C60DA1" w:rsidRDefault="00C60DA1" w:rsidP="006F110B">
      <w:pPr>
        <w:pStyle w:val="Odsekzoznamu"/>
        <w:numPr>
          <w:ilvl w:val="0"/>
          <w:numId w:val="12"/>
        </w:numPr>
        <w:spacing w:before="0" w:after="0"/>
        <w:contextualSpacing/>
        <w:jc w:val="left"/>
        <w:rPr>
          <w:rFonts w:cs="Times New Roman"/>
        </w:rPr>
      </w:pPr>
      <w:r>
        <w:rPr>
          <w:rFonts w:cs="Times New Roman"/>
        </w:rPr>
        <w:t>určiť bod najvyššej efektivity kopu do lopty</w:t>
      </w:r>
    </w:p>
    <w:p w:rsidR="00C60DA1" w:rsidRDefault="00C60DA1" w:rsidP="00C60DA1">
      <w:pPr>
        <w:rPr>
          <w:rFonts w:cstheme="minorBidi"/>
        </w:rPr>
      </w:pPr>
      <w:r>
        <w:t>Vytvorili teda viac anotácií pre jeden pohyb a pridali rozptyl v akom sa lopta po vykonaní pohybu nachádza.</w:t>
      </w:r>
    </w:p>
    <w:p w:rsidR="00C60DA1" w:rsidRDefault="00C60DA1" w:rsidP="00C60DA1">
      <w:pPr>
        <w:tabs>
          <w:tab w:val="left" w:pos="2512"/>
        </w:tabs>
        <w:rPr>
          <w:rFonts w:cs="Times New Roman"/>
        </w:rPr>
      </w:pPr>
      <w:r>
        <w:t xml:space="preserve">Zmenili reprezentáciu polohy lopty pomocou </w:t>
      </w:r>
      <w:r>
        <w:rPr>
          <w:rFonts w:cs="Times New Roman"/>
        </w:rPr>
        <w:t>maximálnej, minimálnej a priemernej polohy, na kruhovú reprezentáciu.</w:t>
      </w:r>
    </w:p>
    <w:p w:rsidR="00C60DA1" w:rsidRDefault="00C60DA1" w:rsidP="00C60DA1">
      <w:pPr>
        <w:pStyle w:val="Nadpis5"/>
        <w:spacing w:after="120"/>
        <w:rPr>
          <w:rFonts w:cstheme="majorBidi"/>
        </w:rPr>
      </w:pPr>
      <w:r>
        <w:t>Prerábanie GUI testovacieho frameworku</w:t>
      </w:r>
    </w:p>
    <w:p w:rsidR="00C60DA1" w:rsidRDefault="00C60DA1" w:rsidP="00C60DA1">
      <w:pPr>
        <w:tabs>
          <w:tab w:val="left" w:pos="2512"/>
        </w:tabs>
      </w:pPr>
      <w:r>
        <w:t>Navrhli a implementovali nové GUI s novými funkciami a vzhľadom. Doplnili možnosť pridávania nových hráčov, sledovania logov a možnosť ich konkrétneho výberu zo 7 kategórií (7 typov logovania).</w:t>
      </w:r>
    </w:p>
    <w:p w:rsidR="00C60DA1" w:rsidRDefault="00C60DA1" w:rsidP="00C60DA1">
      <w:pPr>
        <w:tabs>
          <w:tab w:val="left" w:pos="2512"/>
        </w:tabs>
      </w:pPr>
      <w:r>
        <w:t>Implementovali anotovací tab do GUI.</w:t>
      </w:r>
    </w:p>
    <w:p w:rsidR="00C60DA1" w:rsidRDefault="00C60DA1" w:rsidP="00C60DA1">
      <w:pPr>
        <w:widowControl w:val="0"/>
        <w:autoSpaceDE w:val="0"/>
        <w:autoSpaceDN w:val="0"/>
        <w:adjustRightInd w:val="0"/>
        <w:rPr>
          <w:rFonts w:cs="Times"/>
        </w:rPr>
      </w:pPr>
      <w:r>
        <w:t>Vytvorili tretí tab v GUI na prenos dát sveta z Jim do testovacieho frameworku.</w:t>
      </w:r>
      <w:r>
        <w:rPr>
          <w:rFonts w:ascii="Times New Roman" w:hAnsi="Times New Roman" w:cs="Times New Roman"/>
          <w:sz w:val="30"/>
          <w:szCs w:val="30"/>
        </w:rPr>
        <w:t xml:space="preserve"> </w:t>
      </w:r>
      <w:r>
        <w:rPr>
          <w:rFonts w:cs="Times New Roman"/>
        </w:rPr>
        <w:t xml:space="preserve">Daný tab zahŕňa 2 </w:t>
      </w:r>
      <w:r>
        <w:rPr>
          <w:rFonts w:cs="Times New Roman"/>
        </w:rPr>
        <w:lastRenderedPageBreak/>
        <w:t>podtaby, v ktorých je možné sledovať loptu alebo iného hráča z pohľadu agenta.</w:t>
      </w:r>
    </w:p>
    <w:p w:rsidR="00C60DA1" w:rsidRDefault="00C60DA1" w:rsidP="00C60DA1">
      <w:pPr>
        <w:pStyle w:val="Nadpis5"/>
        <w:spacing w:after="120"/>
        <w:rPr>
          <w:rFonts w:cstheme="majorBidi"/>
        </w:rPr>
      </w:pPr>
      <w:r>
        <w:t>Ďalšie práce</w:t>
      </w:r>
    </w:p>
    <w:p w:rsidR="00C60DA1" w:rsidRDefault="00C60DA1" w:rsidP="00C60DA1">
      <w:pPr>
        <w:widowControl w:val="0"/>
        <w:autoSpaceDE w:val="0"/>
        <w:autoSpaceDN w:val="0"/>
        <w:adjustRightInd w:val="0"/>
        <w:rPr>
          <w:rFonts w:cs="Times New Roman"/>
        </w:rPr>
      </w:pPr>
      <w:r>
        <w:t xml:space="preserve">Pomocou vykonanej analýzy hodnôt z akcelerometra a gyroskopu </w:t>
      </w:r>
      <w:r>
        <w:rPr>
          <w:rFonts w:cs="Times New Roman"/>
        </w:rPr>
        <w:t>rozoznali hodnoty, ktoré je nutné sledovať pri navrhovaní pohybov robota, aby sa minimalizovali pády. Do budúcna sa to dá využiť ako pomôcka pri tvorení pohybov, ale aj ako navigácia pri adaptabilnej chôdzi.</w:t>
      </w:r>
    </w:p>
    <w:p w:rsidR="00C60DA1" w:rsidRDefault="00C60DA1" w:rsidP="00C60DA1">
      <w:pPr>
        <w:widowControl w:val="0"/>
        <w:autoSpaceDE w:val="0"/>
        <w:autoSpaceDN w:val="0"/>
        <w:adjustRightInd w:val="0"/>
        <w:rPr>
          <w:rFonts w:cs="Times"/>
        </w:rPr>
      </w:pPr>
      <w:r>
        <w:rPr>
          <w:rFonts w:cs="Times New Roman"/>
        </w:rPr>
        <w:t>Práca na vytvorení viacerých plánovačov.</w:t>
      </w:r>
    </w:p>
    <w:p w:rsidR="00C60DA1" w:rsidRPr="00C60DA1" w:rsidRDefault="00C60DA1" w:rsidP="00C60DA1"/>
    <w:p w:rsidR="006D0DE7" w:rsidRDefault="006D0DE7" w:rsidP="006D0DE7">
      <w:pPr>
        <w:pStyle w:val="Nadpis4"/>
        <w:spacing w:after="120"/>
      </w:pPr>
      <w:r>
        <w:t xml:space="preserve">Analýza tímu </w:t>
      </w:r>
      <w:r w:rsidRPr="00B4238C">
        <w:t>TÍM 17 ŽIJE...</w:t>
      </w:r>
    </w:p>
    <w:p w:rsidR="0026196C" w:rsidRDefault="0026196C" w:rsidP="0026196C">
      <w:pPr>
        <w:pStyle w:val="Nadpis5"/>
        <w:spacing w:after="120"/>
      </w:pPr>
      <w:r>
        <w:t>Zistenie pozície stavu hráčov, ktorých agent vidí</w:t>
      </w:r>
    </w:p>
    <w:p w:rsidR="0026196C" w:rsidRDefault="0026196C" w:rsidP="0026196C">
      <w:r>
        <w:t>Videný hráč stojí, ak je rozdiel Z súradnice hlavy a Z súradnice nôh väčší ako konštanta STANDING_LIMIT. Inak hráč leží.</w:t>
      </w:r>
    </w:p>
    <w:p w:rsidR="0026196C" w:rsidRDefault="0026196C" w:rsidP="0026196C">
      <w:pPr>
        <w:pStyle w:val="Nadpis5"/>
        <w:spacing w:after="120"/>
      </w:pPr>
      <w:r>
        <w:t>Vyhodnocovanie herných situácií</w:t>
      </w:r>
    </w:p>
    <w:p w:rsidR="0026196C" w:rsidRDefault="0026196C" w:rsidP="0026196C">
      <w:r>
        <w:t>Pri brániacich a útočiacich situáciách boli pridané aj počty útočiacich a brániacich hráčov. Z polohy hráčov sa určuje, či je brániace mužstvo pod tlakom súpera alebo nie. Vlastník lopty je hráč s loptou od neho vzdialenou 1 meter. Hráč je pod tlakom ak je súper od neho vzdialený menej ako 2 metre.</w:t>
      </w:r>
    </w:p>
    <w:p w:rsidR="0026196C" w:rsidRDefault="0026196C" w:rsidP="0026196C">
      <w:pPr>
        <w:pStyle w:val="Nadpis5"/>
        <w:spacing w:after="120"/>
      </w:pPr>
      <w:r>
        <w:t>Vytvorenie hernej formácie</w:t>
      </w:r>
    </w:p>
    <w:p w:rsidR="0026196C" w:rsidRDefault="0026196C" w:rsidP="0026196C">
      <w:r>
        <w:t>Implementácia high skillu pre prejdenie hráč na určitú pozíciu vo formácii.</w:t>
      </w:r>
    </w:p>
    <w:p w:rsidR="0026196C" w:rsidRDefault="0026196C" w:rsidP="0026196C">
      <w:pPr>
        <w:pStyle w:val="Nadpis5"/>
        <w:spacing w:after="120"/>
      </w:pPr>
      <w:r>
        <w:t>Zistenie vhodnosti prihrávky</w:t>
      </w:r>
    </w:p>
    <w:p w:rsidR="0026196C" w:rsidRDefault="0026196C" w:rsidP="0026196C">
      <w:r>
        <w:rPr>
          <w:noProof/>
        </w:rPr>
        <w:drawing>
          <wp:inline distT="0" distB="0" distL="0" distR="0" wp14:anchorId="69D66643" wp14:editId="611E0B21">
            <wp:extent cx="2626360" cy="1924685"/>
            <wp:effectExtent l="0" t="0" r="2540" b="0"/>
            <wp:docPr id="6" name="Obrázok 6" descr="vhodnost_prihrav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hodnost_prihravk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6360" cy="1924685"/>
                    </a:xfrm>
                    <a:prstGeom prst="rect">
                      <a:avLst/>
                    </a:prstGeom>
                    <a:noFill/>
                    <a:ln>
                      <a:noFill/>
                    </a:ln>
                  </pic:spPr>
                </pic:pic>
              </a:graphicData>
            </a:graphic>
          </wp:inline>
        </w:drawing>
      </w:r>
    </w:p>
    <w:p w:rsidR="0026196C" w:rsidRDefault="0026196C" w:rsidP="0026196C">
      <w:r>
        <w:t>X – hráč, Y – miesto kde má prihrávka skončiť.</w:t>
      </w:r>
    </w:p>
    <w:p w:rsidR="0026196C" w:rsidRDefault="0026196C" w:rsidP="0026196C">
      <w:pPr>
        <w:rPr>
          <w:lang w:val="en-US"/>
        </w:rPr>
      </w:pPr>
      <w:r>
        <w:rPr>
          <w:lang w:val="en-US"/>
        </w:rPr>
        <w:t>|X,q1| = 1,5 x |X,Y|</w:t>
      </w:r>
    </w:p>
    <w:p w:rsidR="0026196C" w:rsidRPr="00F665E3" w:rsidRDefault="0026196C" w:rsidP="0026196C">
      <w:r>
        <w:t>Ak sa v červenom výseku nenachádza súper, tak je prihrávka vhodná.</w:t>
      </w:r>
    </w:p>
    <w:p w:rsidR="0026196C" w:rsidRDefault="0026196C" w:rsidP="0026196C">
      <w:pPr>
        <w:pStyle w:val="Nadpis5"/>
        <w:spacing w:after="120"/>
      </w:pPr>
      <w:r>
        <w:lastRenderedPageBreak/>
        <w:t>Zadefinovanie high skillov</w:t>
      </w:r>
    </w:p>
    <w:p w:rsidR="0026196C" w:rsidRDefault="0026196C" w:rsidP="0026196C">
      <w:r>
        <w:t>GetUp – hráč vstane ak leží na bruchu alebo na chrbte, ak leží inak tak vstáva ako z chrbta. Pri vstávaní z chrbta sa najprv preklápa na brucho.</w:t>
      </w:r>
    </w:p>
    <w:p w:rsidR="0026196C" w:rsidRDefault="0026196C" w:rsidP="0026196C">
      <w:r>
        <w:t>Localize – keď hráč nevidí loptu dlhšie ako 5 sekúnd, tak sa otáča okolo svojej osi kým ju nenájde.</w:t>
      </w:r>
    </w:p>
    <w:p w:rsidR="0026196C" w:rsidRDefault="0026196C" w:rsidP="0026196C">
      <w:r>
        <w:t>Walk – najskôr sa hráč k lopte natáča a kráča k nej, potom zaujíma vhodnú pozíciu.</w:t>
      </w:r>
    </w:p>
    <w:p w:rsidR="0026196C" w:rsidRDefault="0026196C" w:rsidP="0026196C">
      <w:r>
        <w:t>Turn – smerovanie sa na cieľ a zároveň nevzdialenie sa od lopty.</w:t>
      </w:r>
    </w:p>
    <w:p w:rsidR="0026196C" w:rsidRPr="00F665E3" w:rsidRDefault="0026196C" w:rsidP="0026196C">
      <w:r>
        <w:t>Kick – pri vhodnej pozícii lopty a správnom natočení na bránku. Podľa vzdialenosti od lopty sa rozhoduje, či k nej ešte pristúpiť. Podľa polohy lopty sa rozhoduje, ktorou nohou vystrelí.</w:t>
      </w:r>
    </w:p>
    <w:p w:rsidR="0026196C" w:rsidRDefault="0026196C" w:rsidP="0026196C">
      <w:pPr>
        <w:pStyle w:val="Nadpis5"/>
        <w:spacing w:after="120"/>
      </w:pPr>
      <w:r>
        <w:t>Prispôsobenie pohybov na zreťazenie</w:t>
      </w:r>
    </w:p>
    <w:p w:rsidR="0026196C" w:rsidRPr="00163AC1" w:rsidRDefault="0026196C" w:rsidP="0026196C">
      <w:r w:rsidRPr="00163AC1">
        <w:t>High skill sa môže nachádzať v jednom zo 4 stavov: initial, executing, finalizing, ended.</w:t>
      </w:r>
    </w:p>
    <w:p w:rsidR="0026196C" w:rsidRDefault="0026196C" w:rsidP="0026196C">
      <w:pPr>
        <w:pStyle w:val="Nadpis5"/>
        <w:spacing w:after="120"/>
      </w:pPr>
      <w:r>
        <w:t>Plánovanie trajektórie</w:t>
      </w:r>
    </w:p>
    <w:p w:rsidR="0026196C" w:rsidRDefault="0026196C" w:rsidP="0026196C">
      <w:r>
        <w:t>Trieda TrajectoryPlanner a zoznamy anotácií „rotate“ a „walk“ zabezpečujú výber pohybov vedúcich k želanému otočeniu a posunutiu sa po trajektórii.</w:t>
      </w:r>
    </w:p>
    <w:p w:rsidR="0026196C" w:rsidRDefault="0026196C" w:rsidP="0026196C">
      <w:pPr>
        <w:pStyle w:val="Nadpis5"/>
        <w:spacing w:after="120"/>
      </w:pPr>
      <w:r>
        <w:t>Vylepšenie plánovača</w:t>
      </w:r>
    </w:p>
    <w:p w:rsidR="0026196C" w:rsidRPr="00B0664E" w:rsidRDefault="0026196C" w:rsidP="0026196C">
      <w:r w:rsidRPr="0075795C">
        <w:t xml:space="preserve">Pri výpočte trajektórií existujú akceptovateľné odchýlky. Trieda Obstacles kontroluje prienik </w:t>
      </w:r>
      <w:r w:rsidRPr="00B0664E">
        <w:t xml:space="preserve">trajektórie s prekážkami, vypočítava bod obchádzania prekážky, kontroluje či sa bod nachádza vnútri hracieho poľa. Trieda </w:t>
      </w:r>
      <w:r w:rsidRPr="00B0664E">
        <w:rPr>
          <w:i/>
          <w:iCs/>
        </w:rPr>
        <w:t>Trajectory</w:t>
      </w:r>
      <w:r w:rsidRPr="00B0664E">
        <w:t xml:space="preserve"> uchováva a sprístupňuje zoznam pohybov tvoriacich trajektóriu. Do triedy </w:t>
      </w:r>
      <w:r w:rsidRPr="00B0664E">
        <w:rPr>
          <w:i/>
          <w:iCs/>
        </w:rPr>
        <w:t xml:space="preserve">Obstacles </w:t>
      </w:r>
      <w:r w:rsidRPr="00B0664E">
        <w:t xml:space="preserve">bola pridaná metóda </w:t>
      </w:r>
      <w:r w:rsidRPr="00B0664E">
        <w:rPr>
          <w:i/>
          <w:iCs/>
        </w:rPr>
        <w:t xml:space="preserve">getRealObstacles(), </w:t>
      </w:r>
      <w:r w:rsidRPr="00B0664E">
        <w:t xml:space="preserve">ktorá z inštancie triedy </w:t>
      </w:r>
      <w:r w:rsidRPr="00B0664E">
        <w:rPr>
          <w:i/>
          <w:iCs/>
        </w:rPr>
        <w:t xml:space="preserve">WorldModel </w:t>
      </w:r>
      <w:r w:rsidRPr="00B0664E">
        <w:t xml:space="preserve">získava pozície všetkých hráčov na ihrisku a vracia ich ako zoznam prekážok. Trieda </w:t>
      </w:r>
      <w:r w:rsidRPr="00B0664E">
        <w:rPr>
          <w:i/>
          <w:iCs/>
        </w:rPr>
        <w:t xml:space="preserve">TrajectoryRealTime </w:t>
      </w:r>
      <w:r w:rsidRPr="00B0664E">
        <w:t xml:space="preserve">získava informácie pre výpočet trajektórie priamo z modelu agenta a modelu sveta. </w:t>
      </w:r>
    </w:p>
    <w:p w:rsidR="0026196C" w:rsidRDefault="0026196C" w:rsidP="0026196C">
      <w:pPr>
        <w:pStyle w:val="Nadpis5"/>
        <w:spacing w:after="120"/>
      </w:pPr>
      <w:r>
        <w:t>Predikcia lopty</w:t>
      </w:r>
    </w:p>
    <w:p w:rsidR="0026196C" w:rsidRDefault="0026196C" w:rsidP="0026196C">
      <w:r>
        <w:t>Predikcia pozície lopty sa počíta približne ako predikcia pozície hráča. Vyrátava sa vektor rýchlosti, pomocou ktorého sa počíta poloha hráča/lopty za X sekúnd.</w:t>
      </w:r>
    </w:p>
    <w:p w:rsidR="0026196C" w:rsidRDefault="0026196C" w:rsidP="0026196C">
      <w:pPr>
        <w:pStyle w:val="Nadpis5"/>
        <w:spacing w:after="120"/>
      </w:pPr>
      <w:r>
        <w:t>Vytvorenie nových pohybov</w:t>
      </w:r>
    </w:p>
    <w:p w:rsidR="0026196C" w:rsidRDefault="0026196C" w:rsidP="0026196C">
      <w:r>
        <w:t>Vytvorilo sa otočenie o 45 stupňov, pohyb otáčania sa okolo lopty, chôdza spojená s otáčaním, kop na diaľku.</w:t>
      </w:r>
    </w:p>
    <w:p w:rsidR="0026196C" w:rsidRDefault="0026196C" w:rsidP="0026196C">
      <w:pPr>
        <w:pStyle w:val="Nadpis5"/>
        <w:spacing w:after="120"/>
      </w:pPr>
      <w:r>
        <w:t>Grafické zobrazenie v test frameworku</w:t>
      </w:r>
    </w:p>
    <w:p w:rsidR="0026196C" w:rsidRPr="000403E7" w:rsidRDefault="0026196C" w:rsidP="0026196C">
      <w:r w:rsidRPr="000403E7">
        <w:t>Do test frameworku bolo pridané grafické zobrazenie hry. V súčasnosti sa zobrazujú dáta z monitora pre všetkých agentov a loptu. Ďalej sa môžu zobraziť dáta z modelu sveta jedného alebo všetkých agentov, čo zahŕňa polohu a rotáciu agenta a polohu lopty.</w:t>
      </w:r>
    </w:p>
    <w:p w:rsidR="0026196C" w:rsidRDefault="0026196C" w:rsidP="0026196C">
      <w:pPr>
        <w:pStyle w:val="Nadpis5"/>
        <w:spacing w:after="120"/>
      </w:pPr>
      <w:r>
        <w:t>Kop do lopty</w:t>
      </w:r>
    </w:p>
    <w:p w:rsidR="0026196C" w:rsidRDefault="0026196C" w:rsidP="0026196C">
      <w:r>
        <w:t>Bol vytvorený silný priamy kop do lopty. Pozostáva z naváženia sa na jednu nohu, prikročenia k lopte druhou nohou, kopom prvou nohou a stabilizáciou hráča.</w:t>
      </w:r>
    </w:p>
    <w:p w:rsidR="0026196C" w:rsidRDefault="0026196C" w:rsidP="0026196C">
      <w:pPr>
        <w:pStyle w:val="Nadpis5"/>
        <w:spacing w:after="120"/>
      </w:pPr>
      <w:r>
        <w:lastRenderedPageBreak/>
        <w:t>High skill – hranie futbalu</w:t>
      </w:r>
    </w:p>
    <w:p w:rsidR="0026196C" w:rsidRDefault="0026196C" w:rsidP="0026196C">
      <w:r>
        <w:t>Implementovali sa metódy findTeammates pre nájdenie ostatných spoluhráčov, nearestToBall pre určenie či je hráč najbližšie k lopte čo vedie k priblíženiu sa k lopte, secondToBall ak je hráč druhý najbližší k lopte.</w:t>
      </w:r>
    </w:p>
    <w:p w:rsidR="0026196C" w:rsidRDefault="0026196C" w:rsidP="0026196C">
      <w:pPr>
        <w:pStyle w:val="Nadpis5"/>
        <w:spacing w:after="120"/>
      </w:pPr>
      <w:r>
        <w:t>Zrýchlenie a spomalenie chôdze</w:t>
      </w:r>
    </w:p>
    <w:p w:rsidR="0026196C" w:rsidRDefault="0026196C" w:rsidP="0026196C">
      <w:r>
        <w:t>Chôdza bola upravená tak, aby začala miernym prikrčením a zrýchľujúcou sa chôdzou, a končila spomaľujúcou sa chôdzou.</w:t>
      </w:r>
    </w:p>
    <w:p w:rsidR="0026196C" w:rsidRDefault="0026196C" w:rsidP="0026196C">
      <w:pPr>
        <w:pStyle w:val="Nadpis5"/>
        <w:spacing w:after="120"/>
      </w:pPr>
      <w:r>
        <w:t>Vedenie lopty</w:t>
      </w:r>
    </w:p>
    <w:p w:rsidR="0026196C" w:rsidRPr="003A0A86" w:rsidRDefault="0026196C" w:rsidP="0026196C">
      <w:r>
        <w:t xml:space="preserve">Pri tomto pohybe </w:t>
      </w:r>
      <w:r w:rsidRPr="003A0A86">
        <w:t xml:space="preserve">sa </w:t>
      </w:r>
      <w:r>
        <w:t xml:space="preserve">hráč </w:t>
      </w:r>
      <w:r w:rsidRPr="003A0A86">
        <w:t>snaž</w:t>
      </w:r>
      <w:r>
        <w:t>í</w:t>
      </w:r>
      <w:r w:rsidRPr="003A0A86">
        <w:t xml:space="preserve"> zdvíhať nohy čo najmenej nad zem aby lopta neodskakovala ďaleko od agenta. Ďalej </w:t>
      </w:r>
      <w:r>
        <w:t>bol vytvorený</w:t>
      </w:r>
      <w:r w:rsidRPr="003A0A86">
        <w:t xml:space="preserve"> high skill, ktorý zabezpečuje udržanie lopty stále pred agentom.</w:t>
      </w:r>
    </w:p>
    <w:p w:rsidR="006F1355" w:rsidRPr="006F1355" w:rsidRDefault="006F1355" w:rsidP="006F1355"/>
    <w:p w:rsidR="006F1355" w:rsidRDefault="006F1355" w:rsidP="006F1355">
      <w:pPr>
        <w:pStyle w:val="Nadpis3"/>
        <w:spacing w:after="120"/>
      </w:pPr>
      <w:bookmarkStart w:id="27" w:name="_Toc356987761"/>
      <w:r>
        <w:t>Analyzovanie RoboCup wikipedie (pp 1.7)</w:t>
      </w:r>
      <w:bookmarkEnd w:id="27"/>
    </w:p>
    <w:p w:rsidR="008B5C09" w:rsidRDefault="008B5C09" w:rsidP="008B5C09">
      <w:pPr>
        <w:pStyle w:val="Nadpis4"/>
        <w:spacing w:after="120"/>
      </w:pPr>
      <w:r>
        <w:t>Analýza</w:t>
      </w:r>
    </w:p>
    <w:p w:rsidR="005644C3" w:rsidRDefault="005644C3" w:rsidP="005644C3">
      <w:r>
        <w:t>Minuloročný tím vytvoril wikipediu k projektu RoboCup, ktorá popisuje najdôležitejšie časti a zhromažďuje najdôležitejšie údaje na jednom mieste. Wikipedia teda dokáže výrazne ušetriť čas pri hľadaní potrebných údajov.</w:t>
      </w:r>
    </w:p>
    <w:p w:rsidR="008B5C09" w:rsidRDefault="008B5C09" w:rsidP="008B5C09">
      <w:pPr>
        <w:pStyle w:val="Nadpis4"/>
        <w:spacing w:after="120"/>
      </w:pPr>
      <w:r>
        <w:t>Návrh</w:t>
      </w:r>
    </w:p>
    <w:p w:rsidR="00C01056" w:rsidRDefault="005644C3" w:rsidP="005644C3">
      <w:r>
        <w:t>Každý člen tímu mal za úlohu analyzovať wikipediu RoboCupu a zvoliť si zopár zaujímavých skutočností, ktoré by bolo potrebné vedieť. Na nasledujúcom spoločnom tímovom stretnutí sa vytvorila diskusia, kde sa jednotlivé prístupy a informácie z wikipedie preberali a navzájom vymieňali medzi jednotlivými členmi tímu.</w:t>
      </w:r>
    </w:p>
    <w:p w:rsidR="005644C3" w:rsidRDefault="005644C3" w:rsidP="005644C3">
      <w:pPr>
        <w:rPr>
          <w:rFonts w:cs="Times New Roman"/>
          <w:b/>
          <w:bCs/>
          <w:color w:val="0066A1"/>
        </w:rPr>
      </w:pPr>
    </w:p>
    <w:p w:rsidR="006F1355" w:rsidRDefault="006F1355" w:rsidP="006F1355">
      <w:pPr>
        <w:pStyle w:val="Nadpis3"/>
        <w:spacing w:after="120"/>
      </w:pPr>
      <w:bookmarkStart w:id="28" w:name="_Toc356987762"/>
      <w:r>
        <w:t>Analyzovanie zahraničných tímov (pp 1.8)</w:t>
      </w:r>
      <w:bookmarkEnd w:id="28"/>
    </w:p>
    <w:p w:rsidR="006E2772" w:rsidRDefault="006E2772" w:rsidP="006E2772">
      <w:pPr>
        <w:pStyle w:val="Nadpis4"/>
        <w:spacing w:after="120"/>
      </w:pPr>
      <w:r>
        <w:t>Analýza tímu Karachi Koalas</w:t>
      </w:r>
    </w:p>
    <w:p w:rsidR="006E2772" w:rsidRDefault="006E2772" w:rsidP="006E2772">
      <w:r>
        <w:t>Karachi tím vznikol v polovici roka 2010 vďaka vedeckej spolupráci medzi technologickou univerzitou v Sydney (UTS) a inštitútu biznis administrácie, Karachi(IBA). UTS sa pravidelne zúčastňuje súťaže RoboCup už od roku 2003. V roku 2004 vyhrali súťaž RoboCup v Austrálii. Karachi Koalas skončil v prvej desiatke v súťaži RoboCup za rok 2012.</w:t>
      </w:r>
    </w:p>
    <w:p w:rsidR="006E2772" w:rsidRDefault="006E2772" w:rsidP="006E2772">
      <w:pPr>
        <w:pStyle w:val="Nadpis5"/>
        <w:spacing w:after="120"/>
      </w:pPr>
      <w:r>
        <w:t>Vývojové prostredie</w:t>
      </w:r>
    </w:p>
    <w:p w:rsidR="006E2772" w:rsidRDefault="006E2772" w:rsidP="006F110B">
      <w:pPr>
        <w:pStyle w:val="Odsekzoznamu"/>
        <w:numPr>
          <w:ilvl w:val="0"/>
          <w:numId w:val="13"/>
        </w:numPr>
        <w:spacing w:before="0" w:after="200" w:line="276" w:lineRule="auto"/>
        <w:contextualSpacing/>
        <w:jc w:val="left"/>
      </w:pPr>
      <w:r>
        <w:t xml:space="preserve">C#/Mono </w:t>
      </w:r>
    </w:p>
    <w:p w:rsidR="006E2772" w:rsidRDefault="006E2772" w:rsidP="006F110B">
      <w:pPr>
        <w:pStyle w:val="Odsekzoznamu"/>
        <w:numPr>
          <w:ilvl w:val="0"/>
          <w:numId w:val="13"/>
        </w:numPr>
        <w:spacing w:before="0" w:after="200" w:line="276" w:lineRule="auto"/>
        <w:contextualSpacing/>
        <w:jc w:val="left"/>
      </w:pPr>
      <w:r>
        <w:t>TinMan pre komunikáciu zo serverom</w:t>
      </w:r>
    </w:p>
    <w:p w:rsidR="006E2772" w:rsidRDefault="006E2772" w:rsidP="006F110B">
      <w:pPr>
        <w:pStyle w:val="Odsekzoznamu"/>
        <w:numPr>
          <w:ilvl w:val="0"/>
          <w:numId w:val="13"/>
        </w:numPr>
        <w:spacing w:before="0" w:after="200" w:line="276" w:lineRule="auto"/>
        <w:contextualSpacing/>
        <w:jc w:val="left"/>
      </w:pPr>
      <w:r>
        <w:t>RoboViz na dynamické umiestňovanie lopty a hráčov, pohľad agenta</w:t>
      </w:r>
    </w:p>
    <w:p w:rsidR="006E2772" w:rsidRDefault="006E2772" w:rsidP="006E2772">
      <w:pPr>
        <w:pStyle w:val="Nadpis5"/>
        <w:spacing w:after="120"/>
      </w:pPr>
      <w:r>
        <w:t>Architektúra</w:t>
      </w:r>
    </w:p>
    <w:p w:rsidR="006E2772" w:rsidRDefault="006E2772" w:rsidP="006E2772"/>
    <w:p w:rsidR="006E2772" w:rsidRDefault="006E2772" w:rsidP="006E2772">
      <w:pPr>
        <w:keepNext/>
      </w:pPr>
      <w:r>
        <w:rPr>
          <w:noProof/>
        </w:rPr>
        <w:lastRenderedPageBreak/>
        <w:drawing>
          <wp:inline distT="0" distB="0" distL="0" distR="0" wp14:anchorId="40860484" wp14:editId="706819B0">
            <wp:extent cx="5167630" cy="4923155"/>
            <wp:effectExtent l="0" t="0" r="0" b="0"/>
            <wp:docPr id="7" name="Obrázok 7" descr="Popis: C:\FIIT\ING\1\T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Popis: C:\FIIT\ING\1\TP\Untitle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67630" cy="4923155"/>
                    </a:xfrm>
                    <a:prstGeom prst="rect">
                      <a:avLst/>
                    </a:prstGeom>
                    <a:noFill/>
                    <a:ln>
                      <a:noFill/>
                    </a:ln>
                  </pic:spPr>
                </pic:pic>
              </a:graphicData>
            </a:graphic>
          </wp:inline>
        </w:drawing>
      </w:r>
    </w:p>
    <w:p w:rsidR="006E2772" w:rsidRDefault="006E2772" w:rsidP="006E2772">
      <w:pPr>
        <w:pStyle w:val="Popis"/>
      </w:pPr>
      <w:r>
        <w:t xml:space="preserve">Obrázok </w:t>
      </w:r>
      <w:r w:rsidR="008E274B">
        <w:fldChar w:fldCharType="begin"/>
      </w:r>
      <w:r w:rsidR="008E274B">
        <w:instrText xml:space="preserve"> STYLEREF 1 \s </w:instrText>
      </w:r>
      <w:r w:rsidR="008E274B">
        <w:fldChar w:fldCharType="separate"/>
      </w:r>
      <w:r w:rsidR="008E274B">
        <w:rPr>
          <w:noProof/>
        </w:rPr>
        <w:t>3</w:t>
      </w:r>
      <w:r w:rsidR="008E274B">
        <w:rPr>
          <w:noProof/>
        </w:rPr>
        <w:fldChar w:fldCharType="end"/>
      </w:r>
      <w:r w:rsidR="0071210B">
        <w:t>.</w:t>
      </w:r>
      <w:r w:rsidR="008E274B">
        <w:fldChar w:fldCharType="begin"/>
      </w:r>
      <w:r w:rsidR="008E274B">
        <w:instrText xml:space="preserve"> SEQ Obrázok \* ARABIC \s 1 </w:instrText>
      </w:r>
      <w:r w:rsidR="008E274B">
        <w:fldChar w:fldCharType="separate"/>
      </w:r>
      <w:r w:rsidR="008E274B">
        <w:rPr>
          <w:noProof/>
        </w:rPr>
        <w:t>6</w:t>
      </w:r>
      <w:r w:rsidR="008E274B">
        <w:rPr>
          <w:noProof/>
        </w:rPr>
        <w:fldChar w:fldCharType="end"/>
      </w:r>
      <w:r>
        <w:t>: Softvérová architektúra</w:t>
      </w:r>
    </w:p>
    <w:p w:rsidR="006E2772" w:rsidRPr="006E2772" w:rsidRDefault="006E2772" w:rsidP="006E2772"/>
    <w:p w:rsidR="006E2772" w:rsidRDefault="006E2772" w:rsidP="006E2772">
      <w:r>
        <w:t xml:space="preserve">Ide o modulárnu architektúru. </w:t>
      </w:r>
      <w:r>
        <w:rPr>
          <w:i/>
        </w:rPr>
        <w:t>TinMan</w:t>
      </w:r>
      <w:r>
        <w:t xml:space="preserve"> slúži ako rozhranie na RoboCup server </w:t>
      </w:r>
      <w:r>
        <w:rPr>
          <w:i/>
        </w:rPr>
        <w:t>rcsserver3d</w:t>
      </w:r>
      <w:r>
        <w:t>. Poskytuje abstrakciu aktivátorov(</w:t>
      </w:r>
      <w:r>
        <w:rPr>
          <w:i/>
        </w:rPr>
        <w:t>Actuators</w:t>
      </w:r>
      <w:r>
        <w:t>) a zachytávanie vnemov(</w:t>
      </w:r>
      <w:r>
        <w:rPr>
          <w:i/>
        </w:rPr>
        <w:t>Perceptors</w:t>
      </w:r>
      <w:r>
        <w:t xml:space="preserve">).  </w:t>
      </w:r>
      <w:r>
        <w:rPr>
          <w:i/>
        </w:rPr>
        <w:t xml:space="preserve">AgentModel </w:t>
      </w:r>
      <w:r>
        <w:t xml:space="preserve">je zodpovedný za ovládanie jednotlivých agentov, ich stavov </w:t>
      </w:r>
      <w:r>
        <w:rPr>
          <w:i/>
        </w:rPr>
        <w:t>AgentState</w:t>
      </w:r>
      <w:r>
        <w:t xml:space="preserve">. Súčasťou agentovho modelu je </w:t>
      </w:r>
      <w:r>
        <w:rPr>
          <w:i/>
        </w:rPr>
        <w:t>LocalizationEngine</w:t>
      </w:r>
      <w:r>
        <w:t xml:space="preserve"> a </w:t>
      </w:r>
      <w:r>
        <w:rPr>
          <w:i/>
        </w:rPr>
        <w:t>LocomotionEngine.</w:t>
      </w:r>
      <w:r>
        <w:t xml:space="preserve"> Celkovú koordináciu medzi agentmi riadi </w:t>
      </w:r>
      <w:r>
        <w:rPr>
          <w:i/>
        </w:rPr>
        <w:t>AgentCollaboration</w:t>
      </w:r>
      <w:r>
        <w:t xml:space="preserve"> a využíva pritom </w:t>
      </w:r>
      <w:r>
        <w:rPr>
          <w:i/>
        </w:rPr>
        <w:t>AgentState</w:t>
      </w:r>
      <w:r>
        <w:t xml:space="preserve"> a </w:t>
      </w:r>
      <w:r>
        <w:rPr>
          <w:i/>
        </w:rPr>
        <w:t>WorldState.</w:t>
      </w:r>
      <w:r>
        <w:t xml:space="preserve"> Aplikovaním heuristík rozhodne o stratégii. </w:t>
      </w:r>
      <w:r>
        <w:rPr>
          <w:i/>
        </w:rPr>
        <w:t xml:space="preserve">TeamStrategy </w:t>
      </w:r>
      <w:r>
        <w:t xml:space="preserve">má na starosti vykonanie určitej stratégie, spravuje formácie hráčov a preto poveruje </w:t>
      </w:r>
      <w:r>
        <w:rPr>
          <w:i/>
        </w:rPr>
        <w:t xml:space="preserve">RoleExecution </w:t>
      </w:r>
      <w:r>
        <w:t xml:space="preserve">zmenou roly  jednotlivých hráčov. RoboCup server poskytuje priamu komunikáciu medzi agentmi cez rozhranie správ. </w:t>
      </w:r>
      <w:r>
        <w:rPr>
          <w:i/>
        </w:rPr>
        <w:t>AgentCollaboration</w:t>
      </w:r>
      <w:r>
        <w:t xml:space="preserve"> používa </w:t>
      </w:r>
      <w:r>
        <w:rPr>
          <w:i/>
        </w:rPr>
        <w:t xml:space="preserve">SimulationContext </w:t>
      </w:r>
      <w:r>
        <w:t>na prijímanie a zasielanie broadcast správ.</w:t>
      </w:r>
    </w:p>
    <w:p w:rsidR="006E2772" w:rsidRDefault="006E2772" w:rsidP="006E2772">
      <w:pPr>
        <w:pStyle w:val="Nadpis5"/>
        <w:spacing w:after="120"/>
      </w:pPr>
      <w:r>
        <w:t>Pohyblivosť</w:t>
      </w:r>
    </w:p>
    <w:p w:rsidR="006E2772" w:rsidRDefault="006E2772" w:rsidP="006F110B">
      <w:pPr>
        <w:pStyle w:val="Odsekzoznamu"/>
        <w:numPr>
          <w:ilvl w:val="0"/>
          <w:numId w:val="14"/>
        </w:numPr>
        <w:spacing w:before="0" w:after="200" w:line="276" w:lineRule="auto"/>
        <w:contextualSpacing/>
        <w:jc w:val="left"/>
      </w:pPr>
      <w:r>
        <w:t>Chôdza dopredu, dozadu a okolo</w:t>
      </w:r>
    </w:p>
    <w:p w:rsidR="006E2772" w:rsidRDefault="006E2772" w:rsidP="006F110B">
      <w:pPr>
        <w:pStyle w:val="Odsekzoznamu"/>
        <w:numPr>
          <w:ilvl w:val="0"/>
          <w:numId w:val="14"/>
        </w:numPr>
        <w:spacing w:before="0" w:after="200" w:line="276" w:lineRule="auto"/>
        <w:contextualSpacing/>
        <w:jc w:val="left"/>
      </w:pPr>
      <w:r>
        <w:t>Postavenie sa z chrbta a brucha, hádzanie brankára</w:t>
      </w:r>
    </w:p>
    <w:p w:rsidR="006E2772" w:rsidRDefault="006E2772" w:rsidP="006F110B">
      <w:pPr>
        <w:pStyle w:val="Odsekzoznamu"/>
        <w:numPr>
          <w:ilvl w:val="0"/>
          <w:numId w:val="14"/>
        </w:numPr>
        <w:spacing w:before="0" w:after="200" w:line="276" w:lineRule="auto"/>
        <w:contextualSpacing/>
        <w:jc w:val="left"/>
      </w:pPr>
      <w:r>
        <w:t>Kopy</w:t>
      </w:r>
    </w:p>
    <w:p w:rsidR="006E2772" w:rsidRDefault="006E2772" w:rsidP="006E2772">
      <w:pPr>
        <w:pStyle w:val="Nadpis5"/>
        <w:spacing w:after="120"/>
      </w:pPr>
      <w:r>
        <w:lastRenderedPageBreak/>
        <w:t>Chôdza</w:t>
      </w:r>
    </w:p>
    <w:p w:rsidR="006E2772" w:rsidRDefault="006E2772" w:rsidP="006E2772">
      <w:pPr>
        <w:spacing w:after="0"/>
      </w:pPr>
      <w:r>
        <w:t xml:space="preserve">Pre chôdzu bol navrhnutý spôsob inteligentného učenia sa pohybov kĺbov. Pohyby kĺbov boli modelované furiérovými radmi. Pri učení sa chôdze Nao robota a na optimalizáciu chôdze v simulačnom prostredí boli použité aj evolučné algoritmy. Pomocou NaoQi boli pozorovane ohyby kĺbov počas rôznych typov chôdzí. Zozbierané dáta použili v evolučných algoritmoch aby našli parametre pre furiérové rady. Rovnice, ktoré dostali boli rôznych zložitostí. Najzložitejšie mali 96 parametrov. Neskôr sa im počet týchto parametrov podarilo znížiť vďaka odhaleniu súvislostí pohybov jednotlivých kĺbov. </w:t>
      </w:r>
    </w:p>
    <w:p w:rsidR="006E2772" w:rsidRDefault="006E2772" w:rsidP="006E2772">
      <w:pPr>
        <w:spacing w:after="0"/>
      </w:pPr>
    </w:p>
    <w:p w:rsidR="006E2772" w:rsidRDefault="006E2772" w:rsidP="006E2772">
      <w:pPr>
        <w:spacing w:after="0"/>
      </w:pPr>
      <w:r>
        <w:t>Fitnes funkcie evolučných algoritmov zahŕňali skutočnosti:</w:t>
      </w:r>
    </w:p>
    <w:p w:rsidR="006E2772" w:rsidRDefault="006E2772" w:rsidP="006F110B">
      <w:pPr>
        <w:pStyle w:val="Odsekzoznamu"/>
        <w:numPr>
          <w:ilvl w:val="0"/>
          <w:numId w:val="15"/>
        </w:numPr>
        <w:spacing w:before="0" w:after="0" w:line="276" w:lineRule="auto"/>
        <w:contextualSpacing/>
        <w:jc w:val="left"/>
      </w:pPr>
      <w:r>
        <w:t>Prejdená vzdialenosť robota</w:t>
      </w:r>
    </w:p>
    <w:p w:rsidR="006E2772" w:rsidRDefault="006E2772" w:rsidP="006F110B">
      <w:pPr>
        <w:pStyle w:val="Odsekzoznamu"/>
        <w:numPr>
          <w:ilvl w:val="0"/>
          <w:numId w:val="15"/>
        </w:numPr>
        <w:spacing w:before="0" w:after="0" w:line="276" w:lineRule="auto"/>
        <w:contextualSpacing/>
        <w:jc w:val="left"/>
      </w:pPr>
      <w:r>
        <w:t>Priamočiarosť jeho chôdze</w:t>
      </w:r>
    </w:p>
    <w:p w:rsidR="006E2772" w:rsidRDefault="006E2772" w:rsidP="006F110B">
      <w:pPr>
        <w:pStyle w:val="Odsekzoznamu"/>
        <w:numPr>
          <w:ilvl w:val="0"/>
          <w:numId w:val="15"/>
        </w:numPr>
        <w:spacing w:before="0" w:after="0" w:line="276" w:lineRule="auto"/>
        <w:contextualSpacing/>
        <w:jc w:val="left"/>
      </w:pPr>
      <w:r>
        <w:t>Stabilita robota pozorovaná gyroskopom</w:t>
      </w:r>
    </w:p>
    <w:p w:rsidR="006E2772" w:rsidRDefault="006E2772" w:rsidP="006E2772">
      <w:pPr>
        <w:spacing w:after="0"/>
      </w:pPr>
      <w:r>
        <w:t>Pri otáčavých pohyboch bol dôraz na hľadanie najväčšieho počtu  značiek v zadanom čase.</w:t>
      </w:r>
    </w:p>
    <w:p w:rsidR="006E2772" w:rsidRDefault="006E2772" w:rsidP="006E2772">
      <w:pPr>
        <w:pStyle w:val="Nadpis5"/>
        <w:spacing w:after="120"/>
      </w:pPr>
      <w:r>
        <w:t>Postavenie sa z brucha, chrbta</w:t>
      </w:r>
    </w:p>
    <w:p w:rsidR="006E2772" w:rsidRDefault="006E2772" w:rsidP="006E2772">
      <w:r>
        <w:t>Pomocou akcelerometra dokážu rozlíšiť polohu robota. So súradnicami x,y,z vedia rozlíšiť či robot padol na zem, či leží na chrbte alebo bruchu. Vždy keď robot padne na zem zavolá funkcie postavenia sa. Postavenie vyvoláva pohyby kĺbov v závislosti od stávania z bruchu, z chrbta.</w:t>
      </w:r>
    </w:p>
    <w:p w:rsidR="006E2772" w:rsidRDefault="006E2772" w:rsidP="006E2772">
      <w:pPr>
        <w:pStyle w:val="Nadpis5"/>
        <w:spacing w:after="120"/>
      </w:pPr>
      <w:r>
        <w:t>Kopy</w:t>
      </w:r>
    </w:p>
    <w:p w:rsidR="006E2772" w:rsidRDefault="006E2772" w:rsidP="006E2772">
      <w:pPr>
        <w:spacing w:after="0"/>
      </w:pPr>
      <w:r>
        <w:t>Tri typy kopov:</w:t>
      </w:r>
    </w:p>
    <w:p w:rsidR="006E2772" w:rsidRDefault="006E2772" w:rsidP="006F110B">
      <w:pPr>
        <w:pStyle w:val="Odsekzoznamu"/>
        <w:numPr>
          <w:ilvl w:val="0"/>
          <w:numId w:val="16"/>
        </w:numPr>
        <w:spacing w:before="0" w:after="0" w:line="276" w:lineRule="auto"/>
        <w:contextualSpacing/>
        <w:jc w:val="left"/>
      </w:pPr>
      <w:r>
        <w:t>Bočný kop – používaný ako nahrávka spoluhráčovi</w:t>
      </w:r>
    </w:p>
    <w:p w:rsidR="006E2772" w:rsidRDefault="006E2772" w:rsidP="006F110B">
      <w:pPr>
        <w:pStyle w:val="Odsekzoznamu"/>
        <w:numPr>
          <w:ilvl w:val="0"/>
          <w:numId w:val="16"/>
        </w:numPr>
        <w:spacing w:before="0" w:after="0" w:line="276" w:lineRule="auto"/>
        <w:contextualSpacing/>
        <w:jc w:val="left"/>
      </w:pPr>
      <w:r>
        <w:t>Uhlový kop – pre dribling alebo nahrávka hráčovi pred ním, v danom uhle</w:t>
      </w:r>
    </w:p>
    <w:p w:rsidR="006E2772" w:rsidRDefault="006E2772" w:rsidP="006F110B">
      <w:pPr>
        <w:pStyle w:val="Odsekzoznamu"/>
        <w:numPr>
          <w:ilvl w:val="0"/>
          <w:numId w:val="16"/>
        </w:numPr>
        <w:spacing w:before="0" w:after="0" w:line="276" w:lineRule="auto"/>
        <w:contextualSpacing/>
        <w:jc w:val="left"/>
      </w:pPr>
      <w:r>
        <w:t>Kop dopredu – pre strieľanie gólov alebo pasy</w:t>
      </w:r>
    </w:p>
    <w:p w:rsidR="006E2772" w:rsidRDefault="006E2772" w:rsidP="006E2772">
      <w:pPr>
        <w:spacing w:after="0"/>
      </w:pPr>
      <w:r>
        <w:t>Kope sa pravou ako i ľavou nohou. Výber závisí na situácii.</w:t>
      </w:r>
    </w:p>
    <w:p w:rsidR="006E2772" w:rsidRDefault="006E2772" w:rsidP="006E2772">
      <w:pPr>
        <w:pStyle w:val="Nadpis5"/>
        <w:spacing w:after="120"/>
      </w:pPr>
      <w:r>
        <w:t>Lokalizácia</w:t>
      </w:r>
    </w:p>
    <w:p w:rsidR="006E2772" w:rsidRDefault="006E2772" w:rsidP="006E2772">
      <w:pPr>
        <w:spacing w:after="0"/>
      </w:pPr>
      <w:r>
        <w:t>Na lokalizáciu hráča používajú značky. Hráč má vnemové senzory a na základe týchto značiek sa určí poloha hráča. Vždy keď hráč vidí aspoň jednu značku tak vypočíta svoju polohu a orientáciu na ihrisku. Ak je v zábere iba jedna značka potom predpovedá pozíciu použitím rovníc a neskôr obnoví pozíciu hráča použitím priemeru súradníc. Ak nie je v dosahu žiadna značka, pohybovými rovnicami sú zistené približné súradnice. Počas chodenia hráč otáča hlavou zo strany na stranu aby vždy videl aspoň jednu značku. Ak hráč vidí loptu a je si istý jej pozíciou môže zasielať informácie iným hráčom čo loptu nevidia.  Vyvinuli aj vizualizačný modul, ktorý odhaduje pozíciu hráča v poli a jeho pohyb v grafickom okne na overenie správnosti implementácie.</w:t>
      </w:r>
    </w:p>
    <w:p w:rsidR="006E2772" w:rsidRDefault="006E2772" w:rsidP="006E2772">
      <w:pPr>
        <w:pStyle w:val="Nadpis5"/>
        <w:spacing w:after="120"/>
      </w:pPr>
      <w:r>
        <w:t>Stratégia</w:t>
      </w:r>
    </w:p>
    <w:p w:rsidR="006E2772" w:rsidRDefault="006E2772" w:rsidP="006E2772">
      <w:r>
        <w:t>Dôraz riešenia bol kladený na lokalizáciu a pohyblivosť. Ich stratégia podporuje formácie tímov, prepínanie rol, vyhýbaní sa nebezpečných situácií. Vytvorili 4 roly, ktoré hráči môžu zastávať: brankár, obranca, záložník, útočník. Obrancovia sú rozložení na pravých a ľavých. Rola záložníka je dynamická a môže sa po splnení určitých podmienok stať útočníkom. Ostatní hráči sú predvolene záložníci.</w:t>
      </w:r>
    </w:p>
    <w:p w:rsidR="006E2772" w:rsidRDefault="006E2772" w:rsidP="006E2772">
      <w:pPr>
        <w:pStyle w:val="Nadpis5"/>
        <w:spacing w:after="120"/>
      </w:pPr>
      <w:r>
        <w:lastRenderedPageBreak/>
        <w:t>Zdroje</w:t>
      </w:r>
    </w:p>
    <w:p w:rsidR="00644CCC" w:rsidRDefault="006E2772" w:rsidP="00407255">
      <w:pPr>
        <w:pStyle w:val="Odsekzoznamu"/>
        <w:numPr>
          <w:ilvl w:val="0"/>
          <w:numId w:val="19"/>
        </w:numPr>
      </w:pPr>
      <w:r>
        <w:t>http://karachikoalas.iba.edu.pk/files/karachikoalas_TDP.pdf</w:t>
      </w:r>
    </w:p>
    <w:p w:rsidR="00644CCC" w:rsidRDefault="00644CCC" w:rsidP="00644CCC">
      <w:pPr>
        <w:pStyle w:val="Nadpis4"/>
        <w:spacing w:after="120"/>
      </w:pPr>
      <w:r>
        <w:t>Analýza tímu rUNSWift</w:t>
      </w:r>
    </w:p>
    <w:p w:rsidR="00644CCC" w:rsidRDefault="00644CCC" w:rsidP="00644CCC">
      <w:r>
        <w:t xml:space="preserve">Tím rUNSWift vznikol v roku 1999. V rokoch 1999 až 2006 sa zúčastňoval svetovej súťaže v najvyššej kategórii </w:t>
      </w:r>
      <w:r w:rsidRPr="00CE3800">
        <w:t>4-Legged League</w:t>
      </w:r>
      <w:r>
        <w:t xml:space="preserve">, kde dosahoval výborné výsledky. Medzi prvými troma priečkami sa umiestnil v každom roku. Prvé miesto tím dosiahol v rokoch 2000, 2001 a 2003. Od roku 2008 súťažili v kategórii </w:t>
      </w:r>
      <w:r w:rsidRPr="00CE3800">
        <w:t>Standard Platform League</w:t>
      </w:r>
      <w:r>
        <w:t xml:space="preserve">, v ktorej boli štvornohý roboti nahradený robotmi dvojnohými. V roku 2010 získali druhé miesto a v roku 2012 obsadili tretiu prečku. </w:t>
      </w:r>
      <w:r w:rsidRPr="009414BB">
        <w:t xml:space="preserve">Tím rUNSWift </w:t>
      </w:r>
      <w:r>
        <w:t>patrí pod univerzitu</w:t>
      </w:r>
      <w:r w:rsidRPr="009414BB">
        <w:t> The University of New South Wales</w:t>
      </w:r>
      <w:r>
        <w:t xml:space="preserve">, ktorá sídli v Austrálii. </w:t>
      </w:r>
    </w:p>
    <w:p w:rsidR="00644CCC" w:rsidRPr="001E4455" w:rsidRDefault="00644CCC" w:rsidP="00644CCC">
      <w:pPr>
        <w:pStyle w:val="Nadpis5"/>
        <w:spacing w:after="120"/>
      </w:pPr>
      <w:r w:rsidRPr="001E4455">
        <w:t>Výskum</w:t>
      </w:r>
    </w:p>
    <w:p w:rsidR="00644CCC" w:rsidRDefault="00644CCC" w:rsidP="00644CCC">
      <w:r>
        <w:t>Dlhodobým cieľom je vývoj všeobecne použiteľného inteligentného systému, ktorý by učil vykonávať mnoho rozličných úloh samostatne len za pomoci interakcie v prostredí.</w:t>
      </w:r>
    </w:p>
    <w:p w:rsidR="00644CCC" w:rsidRDefault="00644CCC" w:rsidP="00644CCC">
      <w:r>
        <w:t xml:space="preserve">Hlavnými všeobecnými výskumnými cieľmi tímu </w:t>
      </w:r>
      <w:r w:rsidRPr="009414BB">
        <w:t>rUNSWift</w:t>
      </w:r>
      <w:r>
        <w:t xml:space="preserve"> v SPL (Standart Platform League) je:</w:t>
      </w:r>
    </w:p>
    <w:p w:rsidR="00644CCC" w:rsidRDefault="00644CCC" w:rsidP="006F110B">
      <w:pPr>
        <w:pStyle w:val="Odsekzoznamu"/>
        <w:numPr>
          <w:ilvl w:val="0"/>
          <w:numId w:val="18"/>
        </w:numPr>
        <w:autoSpaceDE w:val="0"/>
        <w:autoSpaceDN w:val="0"/>
        <w:spacing w:before="240" w:after="0" w:line="276" w:lineRule="auto"/>
        <w:contextualSpacing/>
      </w:pPr>
      <w:r>
        <w:t>Ďalej rozvíjať rozumové metódy, ktoré zahŕňajú neurčitosť a real-timeové obmedzenia. A integrovať ich so štatistickými metódami používanými pri vnímaní.</w:t>
      </w:r>
    </w:p>
    <w:p w:rsidR="00644CCC" w:rsidRDefault="00644CCC" w:rsidP="006F110B">
      <w:pPr>
        <w:pStyle w:val="Odsekzoznamu"/>
        <w:numPr>
          <w:ilvl w:val="0"/>
          <w:numId w:val="18"/>
        </w:numPr>
        <w:autoSpaceDE w:val="0"/>
        <w:autoSpaceDN w:val="0"/>
        <w:spacing w:before="240" w:after="0" w:line="276" w:lineRule="auto"/>
        <w:contextualSpacing/>
      </w:pPr>
      <w:r>
        <w:t>Vyvíjať metódy pre používanie odhadov neurčitosti a riadiť tak budúce rozhodovanie tak, aby eliminovala neistota a neurčitosť.</w:t>
      </w:r>
    </w:p>
    <w:p w:rsidR="00644CCC" w:rsidRDefault="00644CCC" w:rsidP="006F110B">
      <w:pPr>
        <w:pStyle w:val="Odsekzoznamu"/>
        <w:numPr>
          <w:ilvl w:val="0"/>
          <w:numId w:val="18"/>
        </w:numPr>
        <w:autoSpaceDE w:val="0"/>
        <w:autoSpaceDN w:val="0"/>
        <w:spacing w:before="240" w:after="0" w:line="276" w:lineRule="auto"/>
        <w:contextualSpacing/>
      </w:pPr>
      <w:r>
        <w:t>Rozšíriť tieto metódy na multi-robotovú spoluprácu.</w:t>
      </w:r>
    </w:p>
    <w:p w:rsidR="00644CCC" w:rsidRDefault="00644CCC" w:rsidP="006F110B">
      <w:pPr>
        <w:pStyle w:val="Odsekzoznamu"/>
        <w:numPr>
          <w:ilvl w:val="0"/>
          <w:numId w:val="18"/>
        </w:numPr>
        <w:autoSpaceDE w:val="0"/>
        <w:autoSpaceDN w:val="0"/>
        <w:spacing w:before="240" w:after="0" w:line="276" w:lineRule="auto"/>
        <w:contextualSpacing/>
      </w:pPr>
      <w:r>
        <w:t>Používať symbolickú reprezentáciu ako základ pre interakciu humanoidného robota.</w:t>
      </w:r>
    </w:p>
    <w:p w:rsidR="00644CCC" w:rsidRDefault="00644CCC" w:rsidP="006F110B">
      <w:pPr>
        <w:pStyle w:val="Odsekzoznamu"/>
        <w:numPr>
          <w:ilvl w:val="0"/>
          <w:numId w:val="18"/>
        </w:numPr>
        <w:autoSpaceDE w:val="0"/>
        <w:autoSpaceDN w:val="0"/>
        <w:spacing w:before="240" w:after="0" w:line="276" w:lineRule="auto"/>
        <w:contextualSpacing/>
      </w:pPr>
      <w:r>
        <w:t>Vyvíjať učiace algoritmy pre hybridné systémy, ako je využitie znalostí logických obmedzení na vyvarovanie sa vyhľadávaniu pokus-omyl.</w:t>
      </w:r>
    </w:p>
    <w:p w:rsidR="00644CCC" w:rsidRPr="005E6E49" w:rsidRDefault="00644CCC" w:rsidP="006F110B">
      <w:pPr>
        <w:pStyle w:val="Odsekzoznamu"/>
        <w:numPr>
          <w:ilvl w:val="0"/>
          <w:numId w:val="18"/>
        </w:numPr>
        <w:autoSpaceDE w:val="0"/>
        <w:autoSpaceDN w:val="0"/>
        <w:spacing w:before="240" w:after="0" w:line="276" w:lineRule="auto"/>
        <w:contextualSpacing/>
      </w:pPr>
      <w:r>
        <w:t>Vyvíjať high-level symbolický jazyk pre robotov, ktorý poskytne abstrakciu pre veľké množstvo úvah, plánovanie a učiace techniky tza účelom zjednodušenia programovania robotov.</w:t>
      </w:r>
    </w:p>
    <w:p w:rsidR="00644CCC" w:rsidRPr="001E4455" w:rsidRDefault="00644CCC" w:rsidP="00644CCC">
      <w:pPr>
        <w:pStyle w:val="Nadpis5"/>
        <w:spacing w:after="120"/>
      </w:pPr>
      <w:r w:rsidRPr="001E4455">
        <w:t>Robotická architektúra</w:t>
      </w:r>
    </w:p>
    <w:p w:rsidR="00644CCC" w:rsidRDefault="00644CCC" w:rsidP="00644CCC">
      <w:r>
        <w:t>Robotická architektúra je úlohová hierarchie pre multi-agentný tím štyroch Naos (Naos je najnovší druh robota, ktorý sa používa na svetových turnajoch). Tím používa centrickú architektúru s chybovou toleranciou. To znamená, že každý robot môže mať mierne odlišný pohľad na svet a preto aj inú rolu v tíme. Tento prístup má tú výhodu, že poskytuje čiastočnú redundanciu v prípade, že niektorý robot prestane pracovať alebo je diskvalifikovaný.</w:t>
      </w:r>
    </w:p>
    <w:p w:rsidR="00644CCC" w:rsidRDefault="00644CCC" w:rsidP="00644CCC">
      <w:r>
        <w:t xml:space="preserve">Herný ovládač vyvolá na koreňovej úrovni high-level stavy pre začatie hry. Na nižšej úrovni, generátor chôdze vykoná fázy chôdze, ktoré vyvolajú stav prechodu tvoriaci pohyb robota.  </w:t>
      </w:r>
    </w:p>
    <w:p w:rsidR="00644CCC" w:rsidRDefault="00644CCC" w:rsidP="00644CCC"/>
    <w:p w:rsidR="00644CCC" w:rsidRDefault="00644CCC" w:rsidP="00644CCC"/>
    <w:p w:rsidR="00644CCC" w:rsidRDefault="00644CCC" w:rsidP="00644CCC">
      <w:pPr>
        <w:keepNext/>
      </w:pPr>
      <w:r>
        <w:rPr>
          <w:noProof/>
          <w:sz w:val="28"/>
        </w:rPr>
        <w:lastRenderedPageBreak/>
        <w:drawing>
          <wp:inline distT="0" distB="0" distL="0" distR="0" wp14:anchorId="00D92630" wp14:editId="259AB277">
            <wp:extent cx="5760720" cy="4746625"/>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6">
                      <a:extLst>
                        <a:ext uri="{28A0092B-C50C-407E-A947-70E740481C1C}">
                          <a14:useLocalDpi xmlns:a14="http://schemas.microsoft.com/office/drawing/2010/main" val="0"/>
                        </a:ext>
                      </a:extLst>
                    </a:blip>
                    <a:stretch>
                      <a:fillRect/>
                    </a:stretch>
                  </pic:blipFill>
                  <pic:spPr>
                    <a:xfrm>
                      <a:off x="0" y="0"/>
                      <a:ext cx="5760720" cy="4746625"/>
                    </a:xfrm>
                    <a:prstGeom prst="rect">
                      <a:avLst/>
                    </a:prstGeom>
                  </pic:spPr>
                </pic:pic>
              </a:graphicData>
            </a:graphic>
          </wp:inline>
        </w:drawing>
      </w:r>
    </w:p>
    <w:p w:rsidR="00644CCC" w:rsidRPr="00644CCC" w:rsidRDefault="00644CCC" w:rsidP="00644CCC">
      <w:pPr>
        <w:pStyle w:val="Popis"/>
        <w:rPr>
          <w:sz w:val="28"/>
          <w:szCs w:val="28"/>
        </w:rPr>
      </w:pPr>
      <w:r>
        <w:t xml:space="preserve">Obrázok </w:t>
      </w:r>
      <w:r w:rsidR="008E274B">
        <w:fldChar w:fldCharType="begin"/>
      </w:r>
      <w:r w:rsidR="008E274B">
        <w:instrText xml:space="preserve"> STYLEREF 1 \s </w:instrText>
      </w:r>
      <w:r w:rsidR="008E274B">
        <w:fldChar w:fldCharType="separate"/>
      </w:r>
      <w:r w:rsidR="008E274B">
        <w:rPr>
          <w:noProof/>
        </w:rPr>
        <w:t>3</w:t>
      </w:r>
      <w:r w:rsidR="008E274B">
        <w:rPr>
          <w:noProof/>
        </w:rPr>
        <w:fldChar w:fldCharType="end"/>
      </w:r>
      <w:r w:rsidR="0071210B">
        <w:t>.</w:t>
      </w:r>
      <w:r w:rsidR="008E274B">
        <w:fldChar w:fldCharType="begin"/>
      </w:r>
      <w:r w:rsidR="008E274B">
        <w:instrText xml:space="preserve"> SEQ Obrázok \* ARABIC \s 1 </w:instrText>
      </w:r>
      <w:r w:rsidR="008E274B">
        <w:fldChar w:fldCharType="separate"/>
      </w:r>
      <w:r w:rsidR="008E274B">
        <w:rPr>
          <w:noProof/>
        </w:rPr>
        <w:t>7</w:t>
      </w:r>
      <w:r w:rsidR="008E274B">
        <w:rPr>
          <w:noProof/>
        </w:rPr>
        <w:fldChar w:fldCharType="end"/>
      </w:r>
      <w:r>
        <w:t>: Robotická architektúra</w:t>
      </w:r>
    </w:p>
    <w:p w:rsidR="00644CCC" w:rsidRPr="00441809" w:rsidRDefault="00644CCC" w:rsidP="00644CCC">
      <w:pPr>
        <w:pStyle w:val="Nadpis5"/>
        <w:spacing w:after="120"/>
      </w:pPr>
      <w:r w:rsidRPr="001E4455">
        <w:t>Videnie</w:t>
      </w:r>
    </w:p>
    <w:p w:rsidR="00644CCC" w:rsidRDefault="00644CCC" w:rsidP="00644CCC">
      <w:r>
        <w:t>Systém videnia vyvinul tím ešte v roku 1999. Od začiatku používali jednoduchý výučbový systém na trénovanie systému na rozpoznávanie farieb. V roku 2001 začali používať strojové učenie na budovanie rozoznávača rozhodovacieho stromu. To sa ukázalo veľmi dôležité, pretože v súťažiach by ich predchádzajúci systém videnia nebol dostatočný.</w:t>
      </w:r>
    </w:p>
    <w:p w:rsidR="00644CCC" w:rsidRDefault="00644CCC" w:rsidP="00644CCC">
      <w:r>
        <w:t xml:space="preserve">V posledných rokoch bol ich systém aktualizovaný na rozpoznávanie ELD značenia a menej sa orientovali na farbu použitím hranových funkcií. V súčasnosti skúmajú </w:t>
      </w:r>
      <w:r w:rsidRPr="0042018B">
        <w:rPr>
          <w:i/>
        </w:rPr>
        <w:t>foveated</w:t>
      </w:r>
      <w:r>
        <w:t xml:space="preserve"> videnie a virtuálne kmitanie za účelom maximalizácie výpočetných zdrojov dostupných v Nao-vi. Pre eld čiary a eld hrany vyvinuli senzorový model, ktorý poskytuje viac hypotéz pre novú lokalizáciu. </w:t>
      </w:r>
    </w:p>
    <w:p w:rsidR="00644CCC" w:rsidRPr="00441809" w:rsidRDefault="00644CCC" w:rsidP="00644CCC">
      <w:pPr>
        <w:pStyle w:val="Nadpis5"/>
        <w:spacing w:after="120"/>
      </w:pPr>
      <w:r w:rsidRPr="001E4455">
        <w:t>Lokalizácia</w:t>
      </w:r>
    </w:p>
    <w:p w:rsidR="00644CCC" w:rsidRDefault="00644CCC" w:rsidP="00644CCC">
      <w:r>
        <w:t xml:space="preserve">V roku 2000 bolo prvý krát na súťaži použitá Kalman Iter lokalizačná metóda, ktorá bola v nasledujúcich rokoch vyvíjaná. Vďaka výhodnej lokalizácii a pohyblivosti v roku 2000 tím nedal nikdy menej ako 10 gólov a dostal maximálne jeden gól. Od roku 2000 bol systém lokalizácie prepracovaný a zahŕňa multi modálne distribuovanie dát cez sieťovaných robotov. V roku 2006 </w:t>
      </w:r>
      <w:r>
        <w:lastRenderedPageBreak/>
        <w:t>upustili od zdieľania informácii medzi robotmi ale zaoberali sa nimi ako s jedným tímom viacerých robotov. To umožňovalo spracúvať viac hypotéz a taktiež používať loptu pre získanie informácii ohľadne lokalizácie.</w:t>
      </w:r>
    </w:p>
    <w:p w:rsidR="00644CCC" w:rsidRPr="00441809" w:rsidRDefault="00644CCC" w:rsidP="00644CCC">
      <w:pPr>
        <w:pStyle w:val="Nadpis5"/>
        <w:spacing w:after="120"/>
      </w:pPr>
      <w:r w:rsidRPr="001E4455">
        <w:t>Pohyblivosť</w:t>
      </w:r>
    </w:p>
    <w:p w:rsidR="00644CCC" w:rsidRDefault="00644CCC" w:rsidP="00644CCC">
      <w:r>
        <w:t xml:space="preserve">V roku 2000 bol predstavený pohyb UNSW (skratka univerzity), ktorý sa používal na súťažiach. Kľúčovou myšlienkou tohto pohybu bolo popísať trajektóriu labky robota jednoduchými geometrickými prvkami, ktoré boli parametrizované. Vďaka tomu sa stali hráči rýchlejší ako mali konkurenčné tímy. Od vtedy mal takmer každý tím na turnaji podobný štýl pohybov, ktorý vychádzal z kódu </w:t>
      </w:r>
      <w:r w:rsidRPr="00676FE7">
        <w:t>rUNSWIFT</w:t>
      </w:r>
      <w:r>
        <w:t>. Zmena prišla v roku 2003, keď tím požil strojové učenie na vylepšenie robotovej chôdze a tým dosiahol moc rýchlejšie pohyby. Od vtedy veľa tímov používalo ich systém na strojové učenie na vylepšovanie chôdze svojich hráčov.</w:t>
      </w:r>
    </w:p>
    <w:p w:rsidR="00644CCC" w:rsidRPr="00425854" w:rsidRDefault="00644CCC" w:rsidP="00644CCC">
      <w:r>
        <w:t xml:space="preserve">Náš súčasný výskum je zameraný na výučbu všestrannosti bipedálnych pohybových ovládačov použitím hierarchického posilňujúceho učenia. </w:t>
      </w:r>
    </w:p>
    <w:p w:rsidR="00644CCC" w:rsidRPr="001E4455" w:rsidRDefault="00644CCC" w:rsidP="00644CCC">
      <w:pPr>
        <w:pStyle w:val="Nadpis5"/>
        <w:spacing w:after="120"/>
      </w:pPr>
      <w:r>
        <w:t>Z</w:t>
      </w:r>
      <w:r w:rsidRPr="001E4455">
        <w:t>droje:</w:t>
      </w:r>
    </w:p>
    <w:p w:rsidR="00644CCC" w:rsidRPr="009414BB" w:rsidRDefault="00644CCC" w:rsidP="006F110B">
      <w:pPr>
        <w:pStyle w:val="Odsekzoznamu"/>
        <w:numPr>
          <w:ilvl w:val="0"/>
          <w:numId w:val="17"/>
        </w:numPr>
        <w:autoSpaceDE w:val="0"/>
        <w:autoSpaceDN w:val="0"/>
        <w:spacing w:before="0" w:after="0" w:line="276" w:lineRule="auto"/>
        <w:contextualSpacing/>
      </w:pPr>
      <w:r w:rsidRPr="009414BB">
        <w:t>http://cgi.cse.unsw.edu.au/~robocup/2011site/reports/Robocup2011rUNSWiftTeamDescription.pdf</w:t>
      </w:r>
    </w:p>
    <w:p w:rsidR="00644CCC" w:rsidRPr="009414BB" w:rsidRDefault="00644CCC" w:rsidP="006F110B">
      <w:pPr>
        <w:pStyle w:val="Odsekzoznamu"/>
        <w:numPr>
          <w:ilvl w:val="0"/>
          <w:numId w:val="17"/>
        </w:numPr>
        <w:autoSpaceDE w:val="0"/>
        <w:autoSpaceDN w:val="0"/>
        <w:spacing w:before="0" w:after="0" w:line="276" w:lineRule="auto"/>
        <w:contextualSpacing/>
      </w:pPr>
      <w:r w:rsidRPr="009414BB">
        <w:t>http://www.cse.unsw.edu.au/help/students/robocup/</w:t>
      </w:r>
    </w:p>
    <w:p w:rsidR="00644CCC" w:rsidRPr="00644CCC" w:rsidRDefault="00644CCC" w:rsidP="00644CCC"/>
    <w:p w:rsidR="00644CCC" w:rsidRDefault="00644CCC" w:rsidP="00CE35A0">
      <w:pPr>
        <w:pStyle w:val="Nadpis4"/>
        <w:spacing w:after="120"/>
      </w:pPr>
      <w:r>
        <w:t xml:space="preserve">Analýza tímu </w:t>
      </w:r>
      <w:r w:rsidR="00CE35A0" w:rsidRPr="00CE35A0">
        <w:t>beeStambul</w:t>
      </w:r>
    </w:p>
    <w:p w:rsidR="00CE35A0" w:rsidRDefault="00CE35A0" w:rsidP="00CE35A0">
      <w:r>
        <w:t>BeeStambul je projektom laboratória umelej inteligencie a robotiky na Technickej univerzite v Istambule. Na RoboCup projekte sa zúčastňujú od roku 2009, súťažia od roku 2010 a majú za sebou mnoho úspešných víťazstiev.</w:t>
      </w:r>
    </w:p>
    <w:p w:rsidR="00CE35A0" w:rsidRDefault="00CE35A0" w:rsidP="00CE35A0">
      <w:pPr>
        <w:pStyle w:val="Nadpis5"/>
        <w:spacing w:after="120"/>
      </w:pPr>
      <w:r>
        <w:t>Návrhy</w:t>
      </w:r>
    </w:p>
    <w:p w:rsidR="00CE35A0" w:rsidRDefault="00CE35A0" w:rsidP="00CE35A0">
      <w:pPr>
        <w:ind w:hanging="11"/>
      </w:pPr>
      <w:r>
        <w:t>Pre pohyb v koronárnej rovine v prvotnej implementácií používali model Fourierovho radu. Táto implementácia zahŕňala sedem hlavných pohybov, špeciálne prechodové funkcie a hladký prechod medzi dvoma ľubovoľnými pohybmi. Tieto prechody pôsobili ale príliš veľké oneskorenie v reakciách agenta.</w:t>
      </w:r>
    </w:p>
    <w:p w:rsidR="00CE35A0" w:rsidRDefault="00CE35A0" w:rsidP="00CE35A0">
      <w:pPr>
        <w:ind w:hanging="11"/>
      </w:pPr>
      <w:r>
        <w:t>V novom návrhu implementovali statické a dynamické pohyby. Statické boli postavenie sa hráča alebo hľadanie lopty, dynamické pohyby sa generovali dynamicky podľa cieľa hráča. Dynamické plánovanie je založené na rôznych typoch chôdze, otáčok a zarovnaní. Parametre optimalizujú pomocou evolučnej stratégie CMA (Covariance Matrix Adaptation).</w:t>
      </w:r>
    </w:p>
    <w:p w:rsidR="00CE35A0" w:rsidRDefault="00CE35A0" w:rsidP="00CE35A0">
      <w:pPr>
        <w:pStyle w:val="Nadpis5"/>
        <w:spacing w:after="120"/>
      </w:pPr>
      <w:r>
        <w:t>Správanie</w:t>
      </w:r>
    </w:p>
    <w:p w:rsidR="00CE35A0" w:rsidRDefault="00CE35A0" w:rsidP="00CE35A0">
      <w:pPr>
        <w:ind w:hanging="11"/>
        <w:rPr>
          <w:rFonts w:cs="Times"/>
        </w:rPr>
      </w:pPr>
      <w:r>
        <w:t>V stratégií tímu je vrstvený návrh výberu pohybov, správania a plánovania (</w:t>
      </w:r>
      <w:r>
        <w:rPr>
          <w:rFonts w:cs="Times"/>
        </w:rPr>
        <w:t>layered motion selection architecture). Táto hierarchia dosiahla vysokú modularitu a ľahkú údržbu. Tím vytvára pohyby a plánovanie na vyššej úrovni pomocou pohybov nižších úrovní. Príklad na schéme č.1.</w:t>
      </w:r>
    </w:p>
    <w:p w:rsidR="00CE35A0" w:rsidRDefault="00CE35A0" w:rsidP="00CE35A0">
      <w:pPr>
        <w:ind w:hanging="11"/>
        <w:rPr>
          <w:rFonts w:cs="Times"/>
        </w:rPr>
      </w:pPr>
    </w:p>
    <w:p w:rsidR="00CE35A0" w:rsidRDefault="00CE35A0" w:rsidP="00CE35A0">
      <w:pPr>
        <w:keepNext/>
        <w:ind w:left="851" w:hanging="11"/>
      </w:pPr>
      <w:r>
        <w:rPr>
          <w:noProof/>
        </w:rPr>
        <w:lastRenderedPageBreak/>
        <w:drawing>
          <wp:inline distT="0" distB="0" distL="0" distR="0" wp14:anchorId="678D78FC" wp14:editId="39674832">
            <wp:extent cx="4423410" cy="3774440"/>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23410" cy="3774440"/>
                    </a:xfrm>
                    <a:prstGeom prst="rect">
                      <a:avLst/>
                    </a:prstGeom>
                    <a:noFill/>
                    <a:ln>
                      <a:noFill/>
                    </a:ln>
                  </pic:spPr>
                </pic:pic>
              </a:graphicData>
            </a:graphic>
          </wp:inline>
        </w:drawing>
      </w:r>
    </w:p>
    <w:p w:rsidR="00CE35A0" w:rsidRDefault="00CE35A0" w:rsidP="00CE35A0">
      <w:pPr>
        <w:pStyle w:val="Popis"/>
        <w:rPr>
          <w:rFonts w:cstheme="minorBidi"/>
        </w:rPr>
      </w:pPr>
      <w:r>
        <w:t xml:space="preserve">Obrázok </w:t>
      </w:r>
      <w:r w:rsidR="008E274B">
        <w:fldChar w:fldCharType="begin"/>
      </w:r>
      <w:r w:rsidR="008E274B">
        <w:instrText xml:space="preserve"> STYLEREF 1 \s </w:instrText>
      </w:r>
      <w:r w:rsidR="008E274B">
        <w:fldChar w:fldCharType="separate"/>
      </w:r>
      <w:r w:rsidR="008E274B">
        <w:rPr>
          <w:noProof/>
        </w:rPr>
        <w:t>3</w:t>
      </w:r>
      <w:r w:rsidR="008E274B">
        <w:rPr>
          <w:noProof/>
        </w:rPr>
        <w:fldChar w:fldCharType="end"/>
      </w:r>
      <w:r w:rsidR="0071210B">
        <w:t>.</w:t>
      </w:r>
      <w:r w:rsidR="008E274B">
        <w:fldChar w:fldCharType="begin"/>
      </w:r>
      <w:r w:rsidR="008E274B">
        <w:instrText xml:space="preserve"> SEQ Obrázok \* ARABIC \s 1 </w:instrText>
      </w:r>
      <w:r w:rsidR="008E274B">
        <w:fldChar w:fldCharType="separate"/>
      </w:r>
      <w:r w:rsidR="008E274B">
        <w:rPr>
          <w:noProof/>
        </w:rPr>
        <w:t>8</w:t>
      </w:r>
      <w:r w:rsidR="008E274B">
        <w:rPr>
          <w:noProof/>
        </w:rPr>
        <w:fldChar w:fldCharType="end"/>
      </w:r>
      <w:r>
        <w:t xml:space="preserve">: </w:t>
      </w:r>
      <w:r w:rsidRPr="00EA64BF">
        <w:t>Pohyb dribble-to-goal</w:t>
      </w:r>
    </w:p>
    <w:p w:rsidR="00CE35A0" w:rsidRDefault="00CE35A0" w:rsidP="00CE35A0">
      <w:pPr>
        <w:pStyle w:val="Nadpis5"/>
        <w:spacing w:after="120"/>
      </w:pPr>
      <w:r>
        <w:t>Tímová stratégia a plánovanie</w:t>
      </w:r>
    </w:p>
    <w:p w:rsidR="00CE35A0" w:rsidRDefault="00CE35A0" w:rsidP="00CE35A0">
      <w:r>
        <w:t>Tímová stratégia zahŕňa štyri po sebe idúce procesy pre určenie cieľa hráča. Na začiatku sa formulujú dve skupiny, útočníci a obranári.</w:t>
      </w:r>
    </w:p>
    <w:p w:rsidR="00CE35A0" w:rsidRDefault="00CE35A0" w:rsidP="00CE35A0">
      <w:r>
        <w:t>Majú tri rôzne plánovače pre štyri roly. Forward plánovač vedie loptu bez ohľadu na spoluhráčov a vyberá medzi akciami vedenia lopty ďalej alebo kopania na bránu. Plánovač brankára sa snaží tvoriť prekážku pre protihráčov. Finálny plánovač je používaný aj strednými aj útočiacimi hráčmi, rozdielne je iba kalkulovanie na základe cieľa. Plánovače sú aktivované na základe pridelenia roly pre hráča.</w:t>
      </w:r>
    </w:p>
    <w:p w:rsidR="00CE35A0" w:rsidRDefault="00CE35A0" w:rsidP="00CE35A0">
      <w:r>
        <w:t>Hlavný modul pre tímovú stratégiu je na obrázku č.2.</w:t>
      </w:r>
    </w:p>
    <w:p w:rsidR="00CE35A0" w:rsidRDefault="00CE35A0" w:rsidP="00CE35A0"/>
    <w:p w:rsidR="00CE35A0" w:rsidRDefault="00CE35A0" w:rsidP="00CE35A0">
      <w:pPr>
        <w:keepNext/>
        <w:ind w:left="851"/>
      </w:pPr>
      <w:r>
        <w:lastRenderedPageBreak/>
        <w:t xml:space="preserve"> </w:t>
      </w:r>
      <w:r>
        <w:rPr>
          <w:noProof/>
        </w:rPr>
        <w:drawing>
          <wp:inline distT="0" distB="0" distL="0" distR="0">
            <wp:extent cx="4305935" cy="2955925"/>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05935" cy="2955925"/>
                    </a:xfrm>
                    <a:prstGeom prst="rect">
                      <a:avLst/>
                    </a:prstGeom>
                    <a:noFill/>
                    <a:ln>
                      <a:noFill/>
                    </a:ln>
                  </pic:spPr>
                </pic:pic>
              </a:graphicData>
            </a:graphic>
          </wp:inline>
        </w:drawing>
      </w:r>
    </w:p>
    <w:p w:rsidR="00CE35A0" w:rsidRDefault="00CE35A0" w:rsidP="00CE35A0">
      <w:pPr>
        <w:pStyle w:val="Popis"/>
      </w:pPr>
      <w:r>
        <w:t xml:space="preserve">Obrázok č. </w:t>
      </w:r>
      <w:r w:rsidR="008E274B">
        <w:fldChar w:fldCharType="begin"/>
      </w:r>
      <w:r w:rsidR="008E274B">
        <w:instrText xml:space="preserve"> SEQ Figure \* ARABIC </w:instrText>
      </w:r>
      <w:r w:rsidR="008E274B">
        <w:fldChar w:fldCharType="separate"/>
      </w:r>
      <w:r w:rsidR="008E274B">
        <w:rPr>
          <w:noProof/>
        </w:rPr>
        <w:t>1</w:t>
      </w:r>
      <w:r w:rsidR="008E274B">
        <w:rPr>
          <w:noProof/>
        </w:rPr>
        <w:fldChar w:fldCharType="end"/>
      </w:r>
    </w:p>
    <w:p w:rsidR="0028029E" w:rsidRDefault="0028029E" w:rsidP="00CE35A0"/>
    <w:p w:rsidR="00CE35A0" w:rsidRDefault="00CE35A0" w:rsidP="00CE35A0">
      <w:r>
        <w:t>Počet a pomer brániacich a stredných hráčov je určený pomocou skupinového formulovania na základe stavu hry.</w:t>
      </w:r>
    </w:p>
    <w:p w:rsidR="00CE35A0" w:rsidRDefault="00CE35A0" w:rsidP="00CE35A0">
      <w:r>
        <w:t>Obrancovia a stredné hráči sa polohujú tak, aby útočníkov mohli udržiavať čím viac vpredu. Na toto používajú výpočet svojich teritórií, ktoré si chránia. Tieto teritória hráčov sa môžu aj prekrývať.</w:t>
      </w:r>
    </w:p>
    <w:p w:rsidR="00CE35A0" w:rsidRDefault="00CE35A0" w:rsidP="00CE35A0">
      <w:r>
        <w:t>Stredoví hráči si rátajú svoje teritórium na základe polohy lopty a spoluhráčov na ktorých vidia. Obrázok č.3. znázorňuje modifikovanie základného teritória stredného hráča na základe jeho spoluhráčov.</w:t>
      </w:r>
    </w:p>
    <w:p w:rsidR="00CE35A0" w:rsidRDefault="00CE35A0" w:rsidP="00CE35A0"/>
    <w:p w:rsidR="00CE35A0" w:rsidRDefault="00CE35A0" w:rsidP="00CE35A0">
      <w:pPr>
        <w:keepNext/>
        <w:ind w:left="1560"/>
      </w:pPr>
      <w:r>
        <w:rPr>
          <w:noProof/>
        </w:rPr>
        <w:lastRenderedPageBreak/>
        <w:drawing>
          <wp:inline distT="0" distB="0" distL="0" distR="0">
            <wp:extent cx="3540760" cy="5369560"/>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40760" cy="5369560"/>
                    </a:xfrm>
                    <a:prstGeom prst="rect">
                      <a:avLst/>
                    </a:prstGeom>
                    <a:noFill/>
                    <a:ln>
                      <a:noFill/>
                    </a:ln>
                  </pic:spPr>
                </pic:pic>
              </a:graphicData>
            </a:graphic>
          </wp:inline>
        </w:drawing>
      </w:r>
    </w:p>
    <w:p w:rsidR="00CE35A0" w:rsidRDefault="00CE35A0" w:rsidP="00CE35A0">
      <w:pPr>
        <w:pStyle w:val="Popis"/>
        <w:rPr>
          <w:noProof/>
        </w:rPr>
      </w:pPr>
      <w:r>
        <w:t xml:space="preserve">Obrázok č. </w:t>
      </w:r>
      <w:r w:rsidR="008E274B">
        <w:fldChar w:fldCharType="begin"/>
      </w:r>
      <w:r w:rsidR="008E274B">
        <w:instrText xml:space="preserve"> SEQ Figure \* ARABIC </w:instrText>
      </w:r>
      <w:r w:rsidR="008E274B">
        <w:fldChar w:fldCharType="separate"/>
      </w:r>
      <w:r w:rsidR="008E274B">
        <w:rPr>
          <w:noProof/>
        </w:rPr>
        <w:t>2</w:t>
      </w:r>
      <w:r w:rsidR="008E274B">
        <w:rPr>
          <w:noProof/>
        </w:rPr>
        <w:fldChar w:fldCharType="end"/>
      </w:r>
    </w:p>
    <w:p w:rsidR="0028029E" w:rsidRPr="0028029E" w:rsidRDefault="0028029E" w:rsidP="0028029E"/>
    <w:p w:rsidR="00CE35A0" w:rsidRDefault="00CE35A0" w:rsidP="00CE35A0">
      <w:pPr>
        <w:tabs>
          <w:tab w:val="left" w:pos="1392"/>
        </w:tabs>
      </w:pPr>
      <w:r>
        <w:t>Obrázok č. 3 znázorňuje zúženie teritória hráča A2 na základe priesečníkov cez jeho spoluhráčov (A5, A6, A8) a jeho základného teritória.</w:t>
      </w:r>
    </w:p>
    <w:p w:rsidR="00CE35A0" w:rsidRDefault="00CE35A0" w:rsidP="00CE35A0">
      <w:pPr>
        <w:tabs>
          <w:tab w:val="left" w:pos="1392"/>
        </w:tabs>
      </w:pPr>
      <w:r>
        <w:t>Svoje teritórium si určia aj brániaci hráči podobne. Oni si ale vytvárajú svoje základné teritórium na základe stredového bodu na línie medzi loptou a stredom ihriska.</w:t>
      </w:r>
    </w:p>
    <w:p w:rsidR="00CE35A0" w:rsidRDefault="00CE35A0" w:rsidP="00CE35A0">
      <w:pPr>
        <w:tabs>
          <w:tab w:val="left" w:pos="1392"/>
        </w:tabs>
      </w:pPr>
      <w:r>
        <w:t>Po vykonaní týchto výpočtov sa hráči posunú na stred svojich teritórií.</w:t>
      </w:r>
    </w:p>
    <w:p w:rsidR="00CE35A0" w:rsidRDefault="00CE35A0" w:rsidP="0028029E">
      <w:pPr>
        <w:pStyle w:val="Nadpis5"/>
        <w:spacing w:after="120"/>
      </w:pPr>
      <w:r>
        <w:t>Zdroj</w:t>
      </w:r>
      <w:r w:rsidR="0028029E">
        <w:t>e</w:t>
      </w:r>
    </w:p>
    <w:p w:rsidR="00CE35A0" w:rsidRPr="0028029E" w:rsidRDefault="00CE35A0" w:rsidP="006F110B">
      <w:pPr>
        <w:pStyle w:val="Odsekzoznamu"/>
        <w:widowControl w:val="0"/>
        <w:numPr>
          <w:ilvl w:val="0"/>
          <w:numId w:val="19"/>
        </w:numPr>
        <w:autoSpaceDE w:val="0"/>
        <w:autoSpaceDN w:val="0"/>
        <w:adjustRightInd w:val="0"/>
        <w:rPr>
          <w:rFonts w:cs="Times"/>
        </w:rPr>
      </w:pPr>
      <w:r w:rsidRPr="0028029E">
        <w:rPr>
          <w:rFonts w:cs="Times"/>
        </w:rPr>
        <w:t>B. Demirdelen, B. Toku, O. Ulusoy, T. Sonmez, K. Ayvaz, E. Senyurek, and S. Sariel-Talay , beeStanbul RoboCup 3D Simulation League Team Description Paper 2012, url: http://air.cs.itu.edu.tr/publications-1/beeStanbul_TDP2012.pdf</w:t>
      </w:r>
    </w:p>
    <w:p w:rsidR="00644CCC" w:rsidRDefault="00644CCC" w:rsidP="00644CCC">
      <w:pPr>
        <w:pStyle w:val="Nadpis4"/>
        <w:spacing w:after="120"/>
      </w:pPr>
      <w:r>
        <w:lastRenderedPageBreak/>
        <w:t xml:space="preserve">Analýza tímu </w:t>
      </w:r>
      <w:r w:rsidR="00673FE1">
        <w:t>Nexus3D</w:t>
      </w:r>
    </w:p>
    <w:p w:rsidR="00673FE1" w:rsidRDefault="00673FE1" w:rsidP="00673FE1">
      <w:r>
        <w:t>Tento tím patrí medzi menej úspešné v rámci medzinárodných súťaží RoboCup 3D. Pochádzajú z iránskej Ferdowsi University of Mashad. Začínali so simuláciou 2D futbalu a od roku 2004 sa snažia uspieť v poli 3D.</w:t>
      </w:r>
    </w:p>
    <w:p w:rsidR="00673FE1" w:rsidRDefault="00673FE1" w:rsidP="00673FE1">
      <w:pPr>
        <w:pStyle w:val="Nadpis5"/>
        <w:spacing w:after="120"/>
      </w:pPr>
      <w:r>
        <w:t>Architektúra</w:t>
      </w:r>
    </w:p>
    <w:p w:rsidR="00673FE1" w:rsidRPr="004B21E9" w:rsidRDefault="00673FE1" w:rsidP="00673FE1">
      <w:pPr>
        <w:rPr>
          <w:b/>
        </w:rPr>
      </w:pPr>
      <w:r w:rsidRPr="004B21E9">
        <w:rPr>
          <w:b/>
        </w:rPr>
        <w:t>3 vrstvy:</w:t>
      </w:r>
    </w:p>
    <w:p w:rsidR="00673FE1" w:rsidRDefault="00673FE1" w:rsidP="006F110B">
      <w:pPr>
        <w:pStyle w:val="Odsekzoznamu"/>
        <w:numPr>
          <w:ilvl w:val="0"/>
          <w:numId w:val="20"/>
        </w:numPr>
        <w:spacing w:before="0" w:after="200" w:line="276" w:lineRule="auto"/>
        <w:contextualSpacing/>
        <w:jc w:val="left"/>
      </w:pPr>
      <w:r>
        <w:t>Communication – cez perceptory a effectory</w:t>
      </w:r>
    </w:p>
    <w:p w:rsidR="00673FE1" w:rsidRDefault="00673FE1" w:rsidP="006F110B">
      <w:pPr>
        <w:pStyle w:val="Odsekzoznamu"/>
        <w:numPr>
          <w:ilvl w:val="0"/>
          <w:numId w:val="20"/>
        </w:numPr>
        <w:spacing w:before="0" w:after="200" w:line="276" w:lineRule="auto"/>
        <w:contextualSpacing/>
        <w:jc w:val="left"/>
      </w:pPr>
      <w:r>
        <w:t xml:space="preserve">Data  -  </w:t>
      </w:r>
      <w:r>
        <w:tab/>
        <w:t>zparsované dáta sú posunuté do WorldModel (informácie o prostredí), ktorý sa delí na:</w:t>
      </w:r>
    </w:p>
    <w:p w:rsidR="00673FE1" w:rsidRDefault="00673FE1" w:rsidP="006F110B">
      <w:pPr>
        <w:pStyle w:val="Odsekzoznamu"/>
        <w:numPr>
          <w:ilvl w:val="1"/>
          <w:numId w:val="20"/>
        </w:numPr>
        <w:spacing w:before="0" w:after="200" w:line="276" w:lineRule="auto"/>
        <w:contextualSpacing/>
        <w:jc w:val="left"/>
      </w:pPr>
      <w:r>
        <w:t> Localization - pozície</w:t>
      </w:r>
    </w:p>
    <w:p w:rsidR="00673FE1" w:rsidRDefault="00673FE1" w:rsidP="006F110B">
      <w:pPr>
        <w:pStyle w:val="Odsekzoznamu"/>
        <w:numPr>
          <w:ilvl w:val="1"/>
          <w:numId w:val="20"/>
        </w:numPr>
        <w:spacing w:before="0" w:after="200" w:line="276" w:lineRule="auto"/>
        <w:contextualSpacing/>
        <w:jc w:val="left"/>
      </w:pPr>
      <w:r>
        <w:t> Stadium – všeobecné info o zápase</w:t>
      </w:r>
    </w:p>
    <w:p w:rsidR="00673FE1" w:rsidRDefault="00673FE1" w:rsidP="006F110B">
      <w:pPr>
        <w:pStyle w:val="Odsekzoznamu"/>
        <w:numPr>
          <w:ilvl w:val="1"/>
          <w:numId w:val="20"/>
        </w:numPr>
        <w:spacing w:before="0" w:after="200" w:line="276" w:lineRule="auto"/>
        <w:contextualSpacing/>
        <w:jc w:val="left"/>
      </w:pPr>
      <w:r>
        <w:t> Aget</w:t>
      </w:r>
    </w:p>
    <w:p w:rsidR="00673FE1" w:rsidRDefault="00673FE1" w:rsidP="006F110B">
      <w:pPr>
        <w:pStyle w:val="Odsekzoznamu"/>
        <w:numPr>
          <w:ilvl w:val="1"/>
          <w:numId w:val="20"/>
        </w:numPr>
        <w:spacing w:before="0" w:after="200" w:line="276" w:lineRule="auto"/>
        <w:contextualSpacing/>
        <w:jc w:val="left"/>
      </w:pPr>
      <w:r>
        <w:t xml:space="preserve"> Other players </w:t>
      </w:r>
    </w:p>
    <w:p w:rsidR="00673FE1" w:rsidRDefault="00673FE1" w:rsidP="006F110B">
      <w:pPr>
        <w:pStyle w:val="Odsekzoznamu"/>
        <w:numPr>
          <w:ilvl w:val="0"/>
          <w:numId w:val="20"/>
        </w:numPr>
        <w:spacing w:before="0" w:after="200" w:line="276" w:lineRule="auto"/>
        <w:contextualSpacing/>
        <w:jc w:val="left"/>
      </w:pPr>
      <w:r>
        <w:t>Decision making – rozhodovanie podla informácií vo WorldModel, výsledok je Behavior pozostávajúci zo SoccerCommands</w:t>
      </w:r>
    </w:p>
    <w:p w:rsidR="00673FE1" w:rsidRDefault="00673FE1" w:rsidP="00673FE1">
      <w:pPr>
        <w:jc w:val="center"/>
      </w:pPr>
      <w:r>
        <w:rPr>
          <w:noProof/>
        </w:rPr>
        <w:drawing>
          <wp:inline distT="0" distB="0" distL="0" distR="0" wp14:anchorId="5A6187C7" wp14:editId="6AA2B0B0">
            <wp:extent cx="3819705" cy="1799187"/>
            <wp:effectExtent l="19050" t="0" r="9345" b="0"/>
            <wp:docPr id="12" name="Obrázok 1" descr="nexu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us1.png"/>
                    <pic:cNvPicPr/>
                  </pic:nvPicPr>
                  <pic:blipFill>
                    <a:blip r:embed="rId30" cstate="print"/>
                    <a:stretch>
                      <a:fillRect/>
                    </a:stretch>
                  </pic:blipFill>
                  <pic:spPr>
                    <a:xfrm>
                      <a:off x="0" y="0"/>
                      <a:ext cx="3833256" cy="1805570"/>
                    </a:xfrm>
                    <a:prstGeom prst="rect">
                      <a:avLst/>
                    </a:prstGeom>
                  </pic:spPr>
                </pic:pic>
              </a:graphicData>
            </a:graphic>
          </wp:inline>
        </w:drawing>
      </w:r>
    </w:p>
    <w:p w:rsidR="00673FE1" w:rsidRPr="004B21E9" w:rsidRDefault="00673FE1" w:rsidP="00673FE1">
      <w:pPr>
        <w:jc w:val="center"/>
        <w:rPr>
          <w:i/>
        </w:rPr>
      </w:pPr>
      <w:r w:rsidRPr="004B21E9">
        <w:rPr>
          <w:i/>
        </w:rPr>
        <w:t>Obr.1: Vrstvy</w:t>
      </w:r>
    </w:p>
    <w:p w:rsidR="00673FE1" w:rsidRDefault="00673FE1" w:rsidP="00673FE1">
      <w:pPr>
        <w:jc w:val="center"/>
      </w:pPr>
      <w:r>
        <w:rPr>
          <w:noProof/>
        </w:rPr>
        <w:drawing>
          <wp:inline distT="0" distB="0" distL="0" distR="0" wp14:anchorId="77D06DE6" wp14:editId="121505AC">
            <wp:extent cx="4449433" cy="1703851"/>
            <wp:effectExtent l="19050" t="0" r="8267" b="0"/>
            <wp:docPr id="13" name="Obrázok 2" descr="nexu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us2.png"/>
                    <pic:cNvPicPr/>
                  </pic:nvPicPr>
                  <pic:blipFill>
                    <a:blip r:embed="rId31" cstate="print"/>
                    <a:stretch>
                      <a:fillRect/>
                    </a:stretch>
                  </pic:blipFill>
                  <pic:spPr>
                    <a:xfrm>
                      <a:off x="0" y="0"/>
                      <a:ext cx="4450405" cy="1704223"/>
                    </a:xfrm>
                    <a:prstGeom prst="rect">
                      <a:avLst/>
                    </a:prstGeom>
                  </pic:spPr>
                </pic:pic>
              </a:graphicData>
            </a:graphic>
          </wp:inline>
        </w:drawing>
      </w:r>
    </w:p>
    <w:p w:rsidR="00673FE1" w:rsidRPr="004B21E9" w:rsidRDefault="00673FE1" w:rsidP="00673FE1">
      <w:pPr>
        <w:jc w:val="center"/>
        <w:rPr>
          <w:i/>
          <w:noProof/>
        </w:rPr>
      </w:pPr>
      <w:r w:rsidRPr="004B21E9">
        <w:rPr>
          <w:i/>
          <w:noProof/>
        </w:rPr>
        <w:t>Obr.2: Data-flow diagram kodu</w:t>
      </w:r>
    </w:p>
    <w:p w:rsidR="00673FE1" w:rsidRDefault="00673FE1" w:rsidP="00673FE1">
      <w:pPr>
        <w:jc w:val="center"/>
      </w:pPr>
      <w:r>
        <w:rPr>
          <w:noProof/>
        </w:rPr>
        <w:lastRenderedPageBreak/>
        <w:drawing>
          <wp:inline distT="0" distB="0" distL="0" distR="0" wp14:anchorId="13BC2B46" wp14:editId="34D4D8AC">
            <wp:extent cx="5366881" cy="1897812"/>
            <wp:effectExtent l="19050" t="0" r="5219" b="0"/>
            <wp:docPr id="14" name="Obrázok 3" descr="nexu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us3.png"/>
                    <pic:cNvPicPr/>
                  </pic:nvPicPr>
                  <pic:blipFill>
                    <a:blip r:embed="rId32" cstate="print"/>
                    <a:stretch>
                      <a:fillRect/>
                    </a:stretch>
                  </pic:blipFill>
                  <pic:spPr>
                    <a:xfrm>
                      <a:off x="0" y="0"/>
                      <a:ext cx="5382213" cy="1903233"/>
                    </a:xfrm>
                    <a:prstGeom prst="rect">
                      <a:avLst/>
                    </a:prstGeom>
                  </pic:spPr>
                </pic:pic>
              </a:graphicData>
            </a:graphic>
          </wp:inline>
        </w:drawing>
      </w:r>
    </w:p>
    <w:p w:rsidR="00673FE1" w:rsidRPr="004B21E9" w:rsidRDefault="00673FE1" w:rsidP="00673FE1">
      <w:pPr>
        <w:jc w:val="center"/>
        <w:rPr>
          <w:i/>
        </w:rPr>
      </w:pPr>
      <w:r w:rsidRPr="004B21E9">
        <w:rPr>
          <w:i/>
        </w:rPr>
        <w:t>Obr.3: Dedenie niektorých tried</w:t>
      </w:r>
    </w:p>
    <w:p w:rsidR="00673FE1" w:rsidRDefault="00673FE1" w:rsidP="00673FE1">
      <w:pPr>
        <w:pStyle w:val="Nadpis5"/>
        <w:spacing w:after="120"/>
      </w:pPr>
      <w:r>
        <w:t>WorldModel</w:t>
      </w:r>
    </w:p>
    <w:p w:rsidR="00673FE1" w:rsidRDefault="00673FE1" w:rsidP="00673FE1">
      <w:r>
        <w:rPr>
          <w:noProof/>
        </w:rPr>
        <w:drawing>
          <wp:inline distT="0" distB="0" distL="0" distR="0" wp14:anchorId="1A3AD15B" wp14:editId="5D7E42B5">
            <wp:extent cx="5760720" cy="4244975"/>
            <wp:effectExtent l="19050" t="0" r="0" b="0"/>
            <wp:docPr id="15" name="Obrázok 4" descr="nexu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us4.png"/>
                    <pic:cNvPicPr/>
                  </pic:nvPicPr>
                  <pic:blipFill>
                    <a:blip r:embed="rId33" cstate="print"/>
                    <a:stretch>
                      <a:fillRect/>
                    </a:stretch>
                  </pic:blipFill>
                  <pic:spPr>
                    <a:xfrm>
                      <a:off x="0" y="0"/>
                      <a:ext cx="5760720" cy="4244975"/>
                    </a:xfrm>
                    <a:prstGeom prst="rect">
                      <a:avLst/>
                    </a:prstGeom>
                  </pic:spPr>
                </pic:pic>
              </a:graphicData>
            </a:graphic>
          </wp:inline>
        </w:drawing>
      </w:r>
    </w:p>
    <w:p w:rsidR="00673FE1" w:rsidRDefault="00673FE1" w:rsidP="00673FE1">
      <w:pPr>
        <w:jc w:val="center"/>
      </w:pPr>
      <w:r>
        <w:t>Obr.4: Štruktúra modelu sveta</w:t>
      </w:r>
    </w:p>
    <w:p w:rsidR="00673FE1" w:rsidRDefault="00673FE1" w:rsidP="00673FE1">
      <w:pPr>
        <w:pStyle w:val="Nadpis5"/>
        <w:spacing w:after="120"/>
      </w:pPr>
      <w:r>
        <w:t>Lokalizácia</w:t>
      </w:r>
    </w:p>
    <w:p w:rsidR="00673FE1" w:rsidRDefault="00673FE1" w:rsidP="006F110B">
      <w:pPr>
        <w:pStyle w:val="Odsekzoznamu"/>
        <w:numPr>
          <w:ilvl w:val="0"/>
          <w:numId w:val="20"/>
        </w:numPr>
        <w:spacing w:before="0" w:after="200" w:line="276" w:lineRule="auto"/>
        <w:contextualSpacing/>
        <w:jc w:val="left"/>
      </w:pPr>
      <w:r>
        <w:t>relatívna pozícia (relatívna k hráčovi) a globálna pozícia (relatívna k stredu ihriska)</w:t>
      </w:r>
    </w:p>
    <w:p w:rsidR="00673FE1" w:rsidRPr="00673FE1" w:rsidRDefault="00673FE1" w:rsidP="006F110B">
      <w:pPr>
        <w:pStyle w:val="Odsekzoznamu"/>
        <w:numPr>
          <w:ilvl w:val="0"/>
          <w:numId w:val="20"/>
        </w:numPr>
        <w:spacing w:before="0" w:after="200" w:line="276" w:lineRule="auto"/>
        <w:contextualSpacing/>
        <w:jc w:val="left"/>
        <w:rPr>
          <w:rFonts w:asciiTheme="majorHAnsi" w:eastAsiaTheme="majorEastAsia" w:hAnsiTheme="majorHAnsi" w:cstheme="majorBidi"/>
          <w:b/>
          <w:bCs/>
          <w:color w:val="365F91" w:themeColor="accent1" w:themeShade="BF"/>
          <w:sz w:val="28"/>
          <w:szCs w:val="28"/>
        </w:rPr>
      </w:pPr>
      <w:r>
        <w:t>viditeľnosť dvoch vlajok postačuje na vytvorenie jednoduchej mapky ihriska s pozíciou hráča</w:t>
      </w:r>
      <w:r>
        <w:br w:type="page"/>
      </w:r>
    </w:p>
    <w:p w:rsidR="00673FE1" w:rsidRDefault="00673FE1" w:rsidP="00673FE1">
      <w:pPr>
        <w:pStyle w:val="Nadpis5"/>
        <w:spacing w:after="120"/>
      </w:pPr>
      <w:r>
        <w:lastRenderedPageBreak/>
        <w:t>Príkazy, schopnosti a správanie</w:t>
      </w:r>
    </w:p>
    <w:p w:rsidR="00673FE1" w:rsidRDefault="00673FE1" w:rsidP="006F110B">
      <w:pPr>
        <w:pStyle w:val="Odsekzoznamu"/>
        <w:numPr>
          <w:ilvl w:val="0"/>
          <w:numId w:val="20"/>
        </w:numPr>
        <w:spacing w:before="0" w:after="200" w:line="276" w:lineRule="auto"/>
        <w:contextualSpacing/>
        <w:jc w:val="left"/>
      </w:pPr>
      <w:r>
        <w:t>Command – SoccerCommand pozostáva zo SimpleCommand</w:t>
      </w:r>
    </w:p>
    <w:p w:rsidR="00673FE1" w:rsidRDefault="00673FE1" w:rsidP="006F110B">
      <w:pPr>
        <w:pStyle w:val="Odsekzoznamu"/>
        <w:numPr>
          <w:ilvl w:val="0"/>
          <w:numId w:val="20"/>
        </w:numPr>
        <w:spacing w:before="0" w:after="200" w:line="276" w:lineRule="auto"/>
        <w:contextualSpacing/>
        <w:jc w:val="left"/>
      </w:pPr>
      <w:r>
        <w:t>Skill – sada príkazov ústiacich do akcie (chôdza,...):</w:t>
      </w:r>
    </w:p>
    <w:p w:rsidR="00673FE1" w:rsidRDefault="00673FE1" w:rsidP="006F110B">
      <w:pPr>
        <w:pStyle w:val="Odsekzoznamu"/>
        <w:numPr>
          <w:ilvl w:val="1"/>
          <w:numId w:val="20"/>
        </w:numPr>
        <w:spacing w:before="0" w:after="200" w:line="276" w:lineRule="auto"/>
        <w:contextualSpacing/>
        <w:jc w:val="left"/>
      </w:pPr>
      <w:r>
        <w:t> Prepare – vykonanie príkazov k príprave hráča na vykonanie podstaty skillu</w:t>
      </w:r>
    </w:p>
    <w:p w:rsidR="00673FE1" w:rsidRDefault="00673FE1" w:rsidP="006F110B">
      <w:pPr>
        <w:pStyle w:val="Odsekzoznamu"/>
        <w:numPr>
          <w:ilvl w:val="1"/>
          <w:numId w:val="20"/>
        </w:numPr>
        <w:spacing w:before="0" w:after="200" w:line="276" w:lineRule="auto"/>
        <w:contextualSpacing/>
        <w:jc w:val="left"/>
      </w:pPr>
      <w:r>
        <w:t> Do – vykonanie príkazov podstaty skillu</w:t>
      </w:r>
    </w:p>
    <w:p w:rsidR="00673FE1" w:rsidRDefault="00673FE1" w:rsidP="006F110B">
      <w:pPr>
        <w:pStyle w:val="Odsekzoznamu"/>
        <w:numPr>
          <w:ilvl w:val="1"/>
          <w:numId w:val="20"/>
        </w:numPr>
        <w:spacing w:before="0" w:after="200" w:line="276" w:lineRule="auto"/>
        <w:contextualSpacing/>
        <w:jc w:val="left"/>
      </w:pPr>
      <w:r>
        <w:t> Stop – vykonanie príkazov ktoré ukončia vykonávanie skillu (po skončení skillu alebo počas neho)</w:t>
      </w:r>
    </w:p>
    <w:p w:rsidR="00673FE1" w:rsidRDefault="00673FE1" w:rsidP="006F110B">
      <w:pPr>
        <w:pStyle w:val="Odsekzoznamu"/>
        <w:numPr>
          <w:ilvl w:val="0"/>
          <w:numId w:val="20"/>
        </w:numPr>
        <w:spacing w:before="0" w:after="200" w:line="276" w:lineRule="auto"/>
        <w:contextualSpacing/>
        <w:jc w:val="left"/>
      </w:pPr>
      <w:r>
        <w:t>ActHandler – vykonáva skill, ak má vykonať skill a iný sa už vykonáva, tak ten aktuálny stopne a až potom vykoná ďalší</w:t>
      </w:r>
    </w:p>
    <w:p w:rsidR="00673FE1" w:rsidRDefault="00673FE1" w:rsidP="006F110B">
      <w:pPr>
        <w:pStyle w:val="Odsekzoznamu"/>
        <w:numPr>
          <w:ilvl w:val="0"/>
          <w:numId w:val="20"/>
        </w:numPr>
        <w:spacing w:before="0" w:after="200" w:line="276" w:lineRule="auto"/>
        <w:contextualSpacing/>
        <w:jc w:val="left"/>
      </w:pPr>
      <w:r>
        <w:t>Behavior – sada skillov</w:t>
      </w:r>
    </w:p>
    <w:p w:rsidR="00673FE1" w:rsidRDefault="00673FE1" w:rsidP="00673FE1">
      <w:pPr>
        <w:pStyle w:val="Nadpis5"/>
        <w:spacing w:after="120"/>
      </w:pPr>
      <w:r>
        <w:t>Zdroje</w:t>
      </w:r>
    </w:p>
    <w:p w:rsidR="00673FE1" w:rsidRDefault="00673FE1" w:rsidP="006F110B">
      <w:pPr>
        <w:pStyle w:val="Odsekzoznamu"/>
        <w:numPr>
          <w:ilvl w:val="0"/>
          <w:numId w:val="19"/>
        </w:numPr>
      </w:pPr>
      <w:r w:rsidRPr="00C16EBF">
        <w:t>http://nexus.um.ac.ir/sources/NexusEN.pdf</w:t>
      </w:r>
    </w:p>
    <w:p w:rsidR="00673FE1" w:rsidRPr="00673FE1" w:rsidRDefault="00673FE1" w:rsidP="00673FE1"/>
    <w:p w:rsidR="00644CCC" w:rsidRDefault="00644CCC" w:rsidP="00C16EBF">
      <w:pPr>
        <w:pStyle w:val="Nadpis4"/>
        <w:spacing w:after="120"/>
      </w:pPr>
      <w:r>
        <w:t xml:space="preserve">Analýza tímu </w:t>
      </w:r>
      <w:r w:rsidR="00C16EBF" w:rsidRPr="00C16EBF">
        <w:t>magmaOffenburg</w:t>
      </w:r>
    </w:p>
    <w:p w:rsidR="00C16EBF" w:rsidRDefault="00C16EBF" w:rsidP="00C16EBF">
      <w:r>
        <w:t>Tento tím začal s 2D simuláciou ligy, kde ešte vystupoval pod menom magmaFreiburg. Najväčší úspech mal v roku 1999 kde na svetovom šampionáte obsadil 2. miesto. V roku 2009 prešiel k 3D simulácií. V tom roku sa aj premenoval na tím magmaOffenburg. Pod týmto menom vystupuje až dodnes. Tím magmaOffenburg je tímom Hochschule Offenburg University of Applied Sciences.</w:t>
      </w:r>
    </w:p>
    <w:p w:rsidR="00C16EBF" w:rsidRDefault="00C16EBF" w:rsidP="00C16EBF">
      <w:pPr>
        <w:ind w:left="30"/>
      </w:pPr>
      <w:r>
        <w:t xml:space="preserve">Na tvorbu správania robota majú vytvorený rámec, ktorý sa skladá z troch časti. Každý pohyb je rozdelený do pohybových fáz, ktoré pozostávajú z jednotlivých pohybov kĺbov. Medzi špeciálne funkcie patri automaticky prevod pohybu pravej časti tela do pohybu ľavej časti tela. Každý pohyb kĺbu ma definovanú rýchlosť, ktorou sa nemusí nutne pohybovať až do konca pohybovať fázy. </w:t>
      </w:r>
    </w:p>
    <w:p w:rsidR="00C16EBF" w:rsidRDefault="00C16EBF" w:rsidP="00C16EBF">
      <w:pPr>
        <w:ind w:left="30"/>
        <w:jc w:val="center"/>
      </w:pPr>
      <w:r>
        <w:rPr>
          <w:noProof/>
        </w:rPr>
        <w:drawing>
          <wp:inline distT="0" distB="0" distL="0" distR="0">
            <wp:extent cx="3689350" cy="829310"/>
            <wp:effectExtent l="0" t="0" r="6350" b="889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89350" cy="829310"/>
                    </a:xfrm>
                    <a:prstGeom prst="rect">
                      <a:avLst/>
                    </a:prstGeom>
                    <a:noFill/>
                    <a:ln>
                      <a:noFill/>
                    </a:ln>
                  </pic:spPr>
                </pic:pic>
              </a:graphicData>
            </a:graphic>
          </wp:inline>
        </w:drawing>
      </w:r>
    </w:p>
    <w:p w:rsidR="00C16EBF" w:rsidRDefault="00C16EBF" w:rsidP="00C16EBF">
      <w:pPr>
        <w:ind w:left="30"/>
      </w:pPr>
      <w:r>
        <w:t xml:space="preserve">Keďže tím ma vytvorený dynamicky model robota, na jeho primerané pohyby použili inverzne kinematické výpočty. Na tento účel každá časť tela, dynamicky poskytuje metódu pre vytvorenie Jacobiho matice od reťazca časti tela, po koreň časti tela. Časť tela inštancie poskytuje niečo potrebné na vykonanie typického základného cyklu inverznej kinematickej metódy medzi žiadajúcou Jacobiho maticou a vykonávaným delta pohybom na príslušný kĺb. Takýmto spôsobom rôzne kinematické metódy, môžu byť použite na optimalizáciu pozície/orientácie konkrétnych časti tela, inštancia modelu tela reprezentuje ľubovoľný fyzicky model robota k cieľovej pozícii/orientácii v priestore. Aktuálne úsilie sa vynakladá na vyšetrenie rôznych kinematických metód a ich použiteľnosť v humanoidných robotoch. Skutočná sila inverznej kinematickej metódy spočíva z odobratia fyzikálnych vlastnosti z robota. Tak môžu cieľovú pozíciu a orientáciu vypočítať dynamicky pomocou ďalšieho senzora informácii  a tak odovzdať tieto informácie inverznému kinetickému rámcu, ktorý adekvátne presunie robota. </w:t>
      </w:r>
    </w:p>
    <w:p w:rsidR="00C16EBF" w:rsidRDefault="00C16EBF" w:rsidP="00C16EBF">
      <w:pPr>
        <w:pStyle w:val="Nadpis5"/>
        <w:spacing w:after="120"/>
      </w:pPr>
      <w:r>
        <w:lastRenderedPageBreak/>
        <w:t>Zdroje</w:t>
      </w:r>
    </w:p>
    <w:p w:rsidR="00C16EBF" w:rsidRPr="00C16EBF" w:rsidRDefault="00C16EBF" w:rsidP="006F110B">
      <w:pPr>
        <w:pStyle w:val="Odsekzoznamu"/>
        <w:numPr>
          <w:ilvl w:val="0"/>
          <w:numId w:val="19"/>
        </w:numPr>
        <w:rPr>
          <w:lang w:val="en-US"/>
        </w:rPr>
      </w:pPr>
      <w:r w:rsidRPr="00C16EBF">
        <w:t>http://robocup.hs-offenburg.de/html/index.htm</w:t>
      </w:r>
    </w:p>
    <w:p w:rsidR="00C16EBF" w:rsidRDefault="00C16EBF" w:rsidP="00C16EBF"/>
    <w:p w:rsidR="00644CCC" w:rsidRDefault="00644CCC" w:rsidP="00C16EBF">
      <w:pPr>
        <w:pStyle w:val="Nadpis4"/>
        <w:spacing w:after="120"/>
      </w:pPr>
      <w:r>
        <w:t xml:space="preserve">Analýza tímu </w:t>
      </w:r>
      <w:r w:rsidR="00C16EBF" w:rsidRPr="00C16EBF">
        <w:t>Austin Villa</w:t>
      </w:r>
    </w:p>
    <w:p w:rsidR="00C16EBF" w:rsidRDefault="00C16EBF" w:rsidP="00C16EBF">
      <w:pPr>
        <w:rPr>
          <w:kern w:val="36"/>
        </w:rPr>
      </w:pPr>
      <w:r>
        <w:rPr>
          <w:kern w:val="36"/>
        </w:rPr>
        <w:t>Tím z Texaskej univerzity, ktorý sa sútredí na trening, hranie, všesmerovú chôdzu, rozpoznávanie a učenie sa farieb atď. Svojich hráčov rozdelujú na dve skupiny a to trénera a hráčov.</w:t>
      </w:r>
    </w:p>
    <w:p w:rsidR="00C16EBF" w:rsidRDefault="00C16EBF" w:rsidP="00C16EBF">
      <w:pPr>
        <w:rPr>
          <w:kern w:val="36"/>
        </w:rPr>
      </w:pPr>
      <w:r>
        <w:rPr>
          <w:kern w:val="36"/>
        </w:rPr>
        <w:t>Tréner – pozoruje hru protivníka, učí sa  a dokáže vyprodukovať strategiu.</w:t>
      </w:r>
    </w:p>
    <w:p w:rsidR="00C16EBF" w:rsidRDefault="00C16EBF" w:rsidP="00C16EBF">
      <w:pPr>
        <w:rPr>
          <w:kern w:val="36"/>
        </w:rPr>
      </w:pPr>
      <w:r>
        <w:rPr>
          <w:kern w:val="36"/>
        </w:rPr>
        <w:t>Hráč – akceptuje trénerove taktiky a vykoná ich.</w:t>
      </w:r>
    </w:p>
    <w:p w:rsidR="00C16EBF" w:rsidRDefault="00C16EBF" w:rsidP="00C16EBF">
      <w:pPr>
        <w:rPr>
          <w:kern w:val="36"/>
        </w:rPr>
      </w:pPr>
      <w:r>
        <w:rPr>
          <w:kern w:val="36"/>
        </w:rPr>
        <w:t>Majú aj dve stratégie. Prvá je taká, že jeden tím sa bráni a snaží si udržať loptu a druhý sa snaží ju zobrať a dať gól. Druhá stratégia je, že sa tímy navzájom snažia prekonať súperovu obranu a dať gól.</w:t>
      </w:r>
    </w:p>
    <w:p w:rsidR="00C16EBF" w:rsidRDefault="00C16EBF" w:rsidP="00C16EBF">
      <w:pPr>
        <w:rPr>
          <w:kern w:val="36"/>
        </w:rPr>
      </w:pPr>
      <w:r>
        <w:rPr>
          <w:kern w:val="36"/>
        </w:rPr>
        <w:t xml:space="preserve">V Nao lige definujú 4 hlavné problémy videnie, lokalizácia, pohyb a koordinácia. Tieto problémy popisujú a snažia sa riešiť. Vychádzajú z obohacovaného učenia sa a predpokladajú, že robot by mal byť schopný sa viac naučiť zo skúseností z reálneho sveta ako z naprogramovania jeho vedomostí. Obohacované učenie ešte obohacujú o rozhodovacie stromy. Agent sa pomocou ich prístupu rýchlejšie učí ako pri bežných voľných učiacich modeloch. </w:t>
      </w:r>
    </w:p>
    <w:p w:rsidR="00C16EBF" w:rsidRDefault="00C16EBF" w:rsidP="00C16EBF">
      <w:pPr>
        <w:rPr>
          <w:kern w:val="36"/>
        </w:rPr>
      </w:pPr>
      <w:r>
        <w:rPr>
          <w:kern w:val="36"/>
        </w:rPr>
        <w:t>Algoritmus RL-DT (reinforcement learning and decision tree):</w:t>
      </w:r>
    </w:p>
    <w:p w:rsidR="00C16EBF" w:rsidRDefault="00C16EBF" w:rsidP="00C16EBF">
      <w:pPr>
        <w:autoSpaceDE w:val="0"/>
        <w:autoSpaceDN w:val="0"/>
        <w:adjustRightInd w:val="0"/>
        <w:spacing w:after="0"/>
        <w:jc w:val="left"/>
        <w:rPr>
          <w:rFonts w:ascii="Times-Roman" w:hAnsi="Times-Roman" w:cs="Times-Roman"/>
          <w:sz w:val="18"/>
          <w:szCs w:val="18"/>
          <w:lang w:eastAsia="en-US"/>
        </w:rPr>
      </w:pPr>
      <w:r>
        <w:rPr>
          <w:rFonts w:ascii="Times-Roman" w:hAnsi="Times-Roman" w:cs="Times-Roman"/>
          <w:sz w:val="14"/>
          <w:szCs w:val="14"/>
        </w:rPr>
        <w:t>RL</w:t>
      </w:r>
      <w:r>
        <w:rPr>
          <w:rFonts w:ascii="Times-Roman" w:hAnsi="Times-Roman" w:cs="Times-Roman"/>
          <w:sz w:val="18"/>
          <w:szCs w:val="18"/>
        </w:rPr>
        <w:t>-</w:t>
      </w:r>
      <w:r>
        <w:rPr>
          <w:rFonts w:ascii="Times-Roman" w:hAnsi="Times-Roman" w:cs="Times-Roman"/>
          <w:sz w:val="14"/>
          <w:szCs w:val="14"/>
        </w:rPr>
        <w:t>DT</w:t>
      </w:r>
      <w:r>
        <w:rPr>
          <w:rFonts w:ascii="Times-Roman" w:hAnsi="Times-Roman" w:cs="Times-Roman"/>
          <w:sz w:val="18"/>
          <w:szCs w:val="18"/>
        </w:rPr>
        <w:t>(</w:t>
      </w:r>
      <w:r>
        <w:rPr>
          <w:rFonts w:ascii="CMMI9" w:hAnsi="CMMI9" w:cs="CMMI9"/>
          <w:sz w:val="18"/>
          <w:szCs w:val="18"/>
        </w:rPr>
        <w:t>RMax, s</w:t>
      </w:r>
      <w:r>
        <w:rPr>
          <w:rFonts w:ascii="Times-Roman" w:hAnsi="Times-Roman" w:cs="Times-Roman"/>
          <w:sz w:val="18"/>
          <w:szCs w:val="18"/>
        </w:rPr>
        <w:t>)</w:t>
      </w:r>
    </w:p>
    <w:p w:rsidR="00C16EBF" w:rsidRDefault="00C16EBF" w:rsidP="00C16EBF">
      <w:pPr>
        <w:autoSpaceDE w:val="0"/>
        <w:autoSpaceDN w:val="0"/>
        <w:adjustRightInd w:val="0"/>
        <w:spacing w:after="0"/>
        <w:jc w:val="left"/>
        <w:rPr>
          <w:rFonts w:ascii="Times-Roman" w:hAnsi="Times-Roman" w:cs="Times-Roman"/>
          <w:sz w:val="18"/>
          <w:szCs w:val="18"/>
        </w:rPr>
      </w:pPr>
      <w:r>
        <w:rPr>
          <w:rFonts w:ascii="Times-Roman" w:hAnsi="Times-Roman" w:cs="Times-Roman"/>
          <w:sz w:val="16"/>
          <w:szCs w:val="16"/>
        </w:rPr>
        <w:t xml:space="preserve">1: </w:t>
      </w:r>
      <w:r>
        <w:rPr>
          <w:rFonts w:ascii="CMMI9" w:hAnsi="CMMI9" w:cs="CMMI9"/>
          <w:sz w:val="18"/>
          <w:szCs w:val="18"/>
        </w:rPr>
        <w:t xml:space="preserve">A </w:t>
      </w:r>
      <w:r>
        <w:rPr>
          <w:rFonts w:ascii="CMSY9" w:hAnsi="CMSY9" w:cs="CMSY9"/>
          <w:sz w:val="18"/>
          <w:szCs w:val="18"/>
        </w:rPr>
        <w:t xml:space="preserve">  </w:t>
      </w:r>
      <w:r>
        <w:rPr>
          <w:rFonts w:ascii="Times-Roman" w:hAnsi="Times-Roman" w:cs="Times-Roman"/>
          <w:sz w:val="18"/>
          <w:szCs w:val="18"/>
        </w:rPr>
        <w:t>Set of Actions</w:t>
      </w:r>
    </w:p>
    <w:p w:rsidR="00C16EBF" w:rsidRDefault="00C16EBF" w:rsidP="00C16EBF">
      <w:pPr>
        <w:autoSpaceDE w:val="0"/>
        <w:autoSpaceDN w:val="0"/>
        <w:adjustRightInd w:val="0"/>
        <w:spacing w:after="0"/>
        <w:jc w:val="left"/>
        <w:rPr>
          <w:rFonts w:ascii="Times-Roman" w:hAnsi="Times-Roman" w:cs="Times-Roman"/>
          <w:sz w:val="18"/>
          <w:szCs w:val="18"/>
        </w:rPr>
      </w:pPr>
      <w:r>
        <w:rPr>
          <w:rFonts w:ascii="Times-Roman" w:hAnsi="Times-Roman" w:cs="Times-Roman"/>
          <w:sz w:val="16"/>
          <w:szCs w:val="16"/>
        </w:rPr>
        <w:t xml:space="preserve">2: </w:t>
      </w:r>
      <w:r>
        <w:rPr>
          <w:rFonts w:ascii="CMMI9" w:hAnsi="CMMI9" w:cs="CMMI9"/>
          <w:sz w:val="18"/>
          <w:szCs w:val="18"/>
        </w:rPr>
        <w:t xml:space="preserve">S </w:t>
      </w:r>
      <w:r>
        <w:rPr>
          <w:rFonts w:ascii="CMSY9" w:hAnsi="CMSY9" w:cs="CMSY9"/>
          <w:sz w:val="18"/>
          <w:szCs w:val="18"/>
        </w:rPr>
        <w:t xml:space="preserve">  </w:t>
      </w:r>
      <w:r>
        <w:rPr>
          <w:rFonts w:ascii="Times-Roman" w:hAnsi="Times-Roman" w:cs="Times-Roman"/>
          <w:sz w:val="18"/>
          <w:szCs w:val="18"/>
        </w:rPr>
        <w:t>Set of States</w:t>
      </w:r>
    </w:p>
    <w:p w:rsidR="00C16EBF" w:rsidRDefault="00C16EBF" w:rsidP="00C16EBF">
      <w:pPr>
        <w:autoSpaceDE w:val="0"/>
        <w:autoSpaceDN w:val="0"/>
        <w:adjustRightInd w:val="0"/>
        <w:spacing w:after="0"/>
        <w:jc w:val="left"/>
        <w:rPr>
          <w:rFonts w:ascii="CMR9" w:hAnsi="CMR9" w:cs="CMR9"/>
          <w:sz w:val="18"/>
          <w:szCs w:val="18"/>
        </w:rPr>
      </w:pPr>
      <w:r>
        <w:rPr>
          <w:rFonts w:ascii="Times-Roman" w:hAnsi="Times-Roman" w:cs="Times-Roman"/>
          <w:sz w:val="16"/>
          <w:szCs w:val="16"/>
        </w:rPr>
        <w:t xml:space="preserve">3: </w:t>
      </w:r>
      <w:r>
        <w:rPr>
          <w:rFonts w:ascii="CMSY9" w:hAnsi="CMSY9" w:cs="CMSY9"/>
          <w:sz w:val="18"/>
          <w:szCs w:val="18"/>
        </w:rPr>
        <w:t>8</w:t>
      </w:r>
      <w:r>
        <w:rPr>
          <w:rFonts w:ascii="CMMI9" w:hAnsi="CMMI9" w:cs="CMMI9"/>
          <w:sz w:val="18"/>
          <w:szCs w:val="18"/>
        </w:rPr>
        <w:t xml:space="preserve">a </w:t>
      </w:r>
      <w:r>
        <w:rPr>
          <w:rFonts w:ascii="CMSY9" w:hAnsi="CMSY9" w:cs="CMSY9"/>
          <w:sz w:val="18"/>
          <w:szCs w:val="18"/>
        </w:rPr>
        <w:t xml:space="preserve">2 </w:t>
      </w:r>
      <w:r>
        <w:rPr>
          <w:rFonts w:ascii="CMMI9" w:hAnsi="CMMI9" w:cs="CMMI9"/>
          <w:sz w:val="18"/>
          <w:szCs w:val="18"/>
        </w:rPr>
        <w:t xml:space="preserve">A </w:t>
      </w:r>
      <w:r>
        <w:rPr>
          <w:rFonts w:ascii="CMR9" w:hAnsi="CMR9" w:cs="CMR9"/>
          <w:sz w:val="18"/>
          <w:szCs w:val="18"/>
        </w:rPr>
        <w:t xml:space="preserve">: </w:t>
      </w:r>
      <w:r>
        <w:rPr>
          <w:rFonts w:ascii="CMMI9" w:hAnsi="CMMI9" w:cs="CMMI9"/>
          <w:sz w:val="18"/>
          <w:szCs w:val="18"/>
        </w:rPr>
        <w:t>visits</w:t>
      </w:r>
      <w:r>
        <w:rPr>
          <w:rFonts w:ascii="CMR9" w:hAnsi="CMR9" w:cs="CMR9"/>
          <w:sz w:val="18"/>
          <w:szCs w:val="18"/>
        </w:rPr>
        <w:t>(</w:t>
      </w:r>
      <w:r>
        <w:rPr>
          <w:rFonts w:ascii="CMMI9" w:hAnsi="CMMI9" w:cs="CMMI9"/>
          <w:sz w:val="18"/>
          <w:szCs w:val="18"/>
        </w:rPr>
        <w:t>s, a</w:t>
      </w:r>
      <w:r>
        <w:rPr>
          <w:rFonts w:ascii="CMR9" w:hAnsi="CMR9" w:cs="CMR9"/>
          <w:sz w:val="18"/>
          <w:szCs w:val="18"/>
        </w:rPr>
        <w:t xml:space="preserve">) </w:t>
      </w:r>
      <w:r>
        <w:rPr>
          <w:rFonts w:ascii="CMSY9" w:hAnsi="CMSY9" w:cs="CMSY9"/>
          <w:sz w:val="18"/>
          <w:szCs w:val="18"/>
        </w:rPr>
        <w:t xml:space="preserve">  </w:t>
      </w:r>
      <w:r>
        <w:rPr>
          <w:rFonts w:ascii="CMR9" w:hAnsi="CMR9" w:cs="CMR9"/>
          <w:sz w:val="18"/>
          <w:szCs w:val="18"/>
        </w:rPr>
        <w:t>0</w:t>
      </w:r>
    </w:p>
    <w:p w:rsidR="00C16EBF" w:rsidRDefault="00C16EBF" w:rsidP="00C16EBF">
      <w:pPr>
        <w:autoSpaceDE w:val="0"/>
        <w:autoSpaceDN w:val="0"/>
        <w:adjustRightInd w:val="0"/>
        <w:spacing w:after="0"/>
        <w:jc w:val="left"/>
        <w:rPr>
          <w:rFonts w:ascii="Times-Bold" w:hAnsi="Times-Bold" w:cs="Times-Bold"/>
          <w:b/>
          <w:bCs/>
          <w:sz w:val="18"/>
          <w:szCs w:val="18"/>
        </w:rPr>
      </w:pPr>
      <w:r>
        <w:rPr>
          <w:rFonts w:ascii="Times-Roman" w:hAnsi="Times-Roman" w:cs="Times-Roman"/>
          <w:sz w:val="16"/>
          <w:szCs w:val="16"/>
        </w:rPr>
        <w:t xml:space="preserve">4: </w:t>
      </w:r>
      <w:r>
        <w:rPr>
          <w:rFonts w:ascii="Times-Bold" w:hAnsi="Times-Bold" w:cs="Times-Bold"/>
          <w:b/>
          <w:bCs/>
          <w:sz w:val="18"/>
          <w:szCs w:val="18"/>
        </w:rPr>
        <w:t>loop</w:t>
      </w:r>
    </w:p>
    <w:p w:rsidR="00C16EBF" w:rsidRDefault="00C16EBF" w:rsidP="00C16EBF">
      <w:pPr>
        <w:autoSpaceDE w:val="0"/>
        <w:autoSpaceDN w:val="0"/>
        <w:adjustRightInd w:val="0"/>
        <w:spacing w:after="0"/>
        <w:jc w:val="left"/>
        <w:rPr>
          <w:rFonts w:ascii="CMR9" w:hAnsi="CMR9" w:cs="CMR9"/>
          <w:sz w:val="18"/>
          <w:szCs w:val="18"/>
        </w:rPr>
      </w:pPr>
      <w:r>
        <w:rPr>
          <w:rFonts w:ascii="Times-Roman" w:hAnsi="Times-Roman" w:cs="Times-Roman"/>
          <w:sz w:val="16"/>
          <w:szCs w:val="16"/>
        </w:rPr>
        <w:t xml:space="preserve">5: </w:t>
      </w:r>
      <w:r>
        <w:rPr>
          <w:rFonts w:ascii="CMMI9" w:hAnsi="CMMI9" w:cs="CMMI9"/>
          <w:sz w:val="18"/>
          <w:szCs w:val="18"/>
        </w:rPr>
        <w:t xml:space="preserve">a </w:t>
      </w:r>
      <w:r>
        <w:rPr>
          <w:rFonts w:ascii="CMSY9" w:hAnsi="CMSY9" w:cs="CMSY9"/>
          <w:sz w:val="18"/>
          <w:szCs w:val="18"/>
        </w:rPr>
        <w:t xml:space="preserve">  </w:t>
      </w:r>
      <w:r>
        <w:rPr>
          <w:rFonts w:ascii="Times-Roman" w:hAnsi="Times-Roman" w:cs="Times-Roman"/>
          <w:sz w:val="18"/>
          <w:szCs w:val="18"/>
        </w:rPr>
        <w:t>argmax</w:t>
      </w:r>
      <w:r>
        <w:rPr>
          <w:rFonts w:ascii="CMMI6" w:hAnsi="CMMI6" w:cs="CMMI6"/>
          <w:sz w:val="12"/>
          <w:szCs w:val="12"/>
        </w:rPr>
        <w:t>a</w:t>
      </w:r>
      <w:r>
        <w:rPr>
          <w:rFonts w:ascii="CMSY5" w:eastAsia="CMSY5" w:hAnsi="Times-Bold" w:cs="CMSY5" w:hint="eastAsia"/>
          <w:sz w:val="10"/>
          <w:szCs w:val="10"/>
          <w:lang w:val="en-US"/>
        </w:rPr>
        <w:t>′</w:t>
      </w:r>
      <w:r>
        <w:rPr>
          <w:rFonts w:ascii="CMSY6" w:eastAsia="CMSY6" w:hAnsi="Times-Bold" w:cs="CMSY6" w:hint="eastAsia"/>
          <w:sz w:val="12"/>
          <w:szCs w:val="12"/>
          <w:lang w:val="en-US"/>
        </w:rPr>
        <w:t>∈</w:t>
      </w:r>
      <w:r>
        <w:rPr>
          <w:rFonts w:ascii="CMMI6" w:hAnsi="CMMI6" w:cs="CMMI6"/>
          <w:sz w:val="12"/>
          <w:szCs w:val="12"/>
        </w:rPr>
        <w:t>A</w:t>
      </w:r>
      <w:r>
        <w:rPr>
          <w:rFonts w:ascii="CMMI9" w:hAnsi="CMMI9" w:cs="CMMI9"/>
          <w:sz w:val="18"/>
          <w:szCs w:val="18"/>
        </w:rPr>
        <w:t>Q</w:t>
      </w:r>
      <w:r>
        <w:rPr>
          <w:rFonts w:ascii="CMR9" w:hAnsi="CMR9" w:cs="CMR9"/>
          <w:sz w:val="18"/>
          <w:szCs w:val="18"/>
        </w:rPr>
        <w:t>(</w:t>
      </w:r>
      <w:r>
        <w:rPr>
          <w:rFonts w:ascii="CMMI9" w:hAnsi="CMMI9" w:cs="CMMI9"/>
          <w:sz w:val="18"/>
          <w:szCs w:val="18"/>
        </w:rPr>
        <w:t>s, a</w:t>
      </w:r>
      <w:r>
        <w:rPr>
          <w:rFonts w:ascii="CMSY6" w:eastAsia="CMSY6" w:hAnsi="Times-Bold" w:cs="CMSY6" w:hint="eastAsia"/>
          <w:sz w:val="12"/>
          <w:szCs w:val="12"/>
          <w:lang w:val="en-US"/>
        </w:rPr>
        <w:t>′</w:t>
      </w:r>
      <w:r>
        <w:rPr>
          <w:rFonts w:ascii="CMR9" w:hAnsi="CMR9" w:cs="CMR9"/>
          <w:sz w:val="18"/>
          <w:szCs w:val="18"/>
        </w:rPr>
        <w:t>)</w:t>
      </w:r>
    </w:p>
    <w:p w:rsidR="00C16EBF" w:rsidRDefault="00C16EBF" w:rsidP="00C16EBF">
      <w:pPr>
        <w:autoSpaceDE w:val="0"/>
        <w:autoSpaceDN w:val="0"/>
        <w:adjustRightInd w:val="0"/>
        <w:spacing w:after="0"/>
        <w:jc w:val="left"/>
        <w:rPr>
          <w:rFonts w:ascii="CMSY6" w:eastAsia="CMSY6" w:hAnsi="Times-Bold" w:cs="CMSY6"/>
          <w:sz w:val="12"/>
          <w:szCs w:val="12"/>
        </w:rPr>
      </w:pPr>
      <w:r>
        <w:rPr>
          <w:rFonts w:ascii="Times-Roman" w:hAnsi="Times-Roman" w:cs="Times-Roman"/>
          <w:sz w:val="16"/>
          <w:szCs w:val="16"/>
        </w:rPr>
        <w:t xml:space="preserve">6: </w:t>
      </w:r>
      <w:r>
        <w:rPr>
          <w:rFonts w:ascii="Times-Roman" w:hAnsi="Times-Roman" w:cs="Times-Roman"/>
          <w:sz w:val="18"/>
          <w:szCs w:val="18"/>
        </w:rPr>
        <w:t xml:space="preserve">Execute </w:t>
      </w:r>
      <w:r>
        <w:rPr>
          <w:rFonts w:ascii="CMMI9" w:hAnsi="CMMI9" w:cs="CMMI9"/>
          <w:sz w:val="18"/>
          <w:szCs w:val="18"/>
        </w:rPr>
        <w:t>a</w:t>
      </w:r>
      <w:r>
        <w:rPr>
          <w:rFonts w:ascii="Times-Roman" w:hAnsi="Times-Roman" w:cs="Times-Roman"/>
          <w:sz w:val="18"/>
          <w:szCs w:val="18"/>
        </w:rPr>
        <w:t xml:space="preserve">, obtain reward </w:t>
      </w:r>
      <w:r>
        <w:rPr>
          <w:rFonts w:ascii="CMMI9" w:hAnsi="CMMI9" w:cs="CMMI9"/>
          <w:sz w:val="18"/>
          <w:szCs w:val="18"/>
        </w:rPr>
        <w:t>r</w:t>
      </w:r>
      <w:r>
        <w:rPr>
          <w:rFonts w:ascii="Times-Roman" w:hAnsi="Times-Roman" w:cs="Times-Roman"/>
          <w:sz w:val="18"/>
          <w:szCs w:val="18"/>
        </w:rPr>
        <w:t xml:space="preserve">, observe state </w:t>
      </w:r>
      <w:r>
        <w:rPr>
          <w:rFonts w:ascii="CMMI9" w:hAnsi="CMMI9" w:cs="CMMI9"/>
          <w:sz w:val="18"/>
          <w:szCs w:val="18"/>
        </w:rPr>
        <w:t>s</w:t>
      </w:r>
      <w:r>
        <w:rPr>
          <w:rFonts w:ascii="CMSY6" w:eastAsia="CMSY6" w:hAnsi="Times-Bold" w:cs="CMSY6" w:hint="eastAsia"/>
          <w:sz w:val="12"/>
          <w:szCs w:val="12"/>
          <w:lang w:val="en-US"/>
        </w:rPr>
        <w:t>′</w:t>
      </w:r>
    </w:p>
    <w:p w:rsidR="00C16EBF" w:rsidRDefault="00C16EBF" w:rsidP="00C16EBF">
      <w:pPr>
        <w:autoSpaceDE w:val="0"/>
        <w:autoSpaceDN w:val="0"/>
        <w:adjustRightInd w:val="0"/>
        <w:spacing w:after="0"/>
        <w:jc w:val="left"/>
        <w:rPr>
          <w:rFonts w:ascii="CMR9" w:eastAsiaTheme="minorHAnsi" w:hAnsi="CMR9" w:cs="CMR9"/>
          <w:sz w:val="18"/>
          <w:szCs w:val="18"/>
        </w:rPr>
      </w:pPr>
      <w:r>
        <w:rPr>
          <w:rFonts w:ascii="Times-Roman" w:hAnsi="Times-Roman" w:cs="Times-Roman"/>
          <w:sz w:val="16"/>
          <w:szCs w:val="16"/>
        </w:rPr>
        <w:t xml:space="preserve">7: </w:t>
      </w:r>
      <w:r>
        <w:rPr>
          <w:rFonts w:ascii="Times-Roman" w:hAnsi="Times-Roman" w:cs="Times-Roman"/>
          <w:sz w:val="18"/>
          <w:szCs w:val="18"/>
        </w:rPr>
        <w:t xml:space="preserve">Increment </w:t>
      </w:r>
      <w:r>
        <w:rPr>
          <w:rFonts w:ascii="CMMI9" w:hAnsi="CMMI9" w:cs="CMMI9"/>
          <w:sz w:val="18"/>
          <w:szCs w:val="18"/>
        </w:rPr>
        <w:t>visits</w:t>
      </w:r>
      <w:r>
        <w:rPr>
          <w:rFonts w:ascii="CMR9" w:hAnsi="CMR9" w:cs="CMR9"/>
          <w:sz w:val="18"/>
          <w:szCs w:val="18"/>
        </w:rPr>
        <w:t>(</w:t>
      </w:r>
      <w:r>
        <w:rPr>
          <w:rFonts w:ascii="CMMI9" w:hAnsi="CMMI9" w:cs="CMMI9"/>
          <w:sz w:val="18"/>
          <w:szCs w:val="18"/>
        </w:rPr>
        <w:t>s, a</w:t>
      </w:r>
      <w:r>
        <w:rPr>
          <w:rFonts w:ascii="CMR9" w:hAnsi="CMR9" w:cs="CMR9"/>
          <w:sz w:val="18"/>
          <w:szCs w:val="18"/>
        </w:rPr>
        <w:t>)</w:t>
      </w:r>
    </w:p>
    <w:p w:rsidR="00C16EBF" w:rsidRDefault="00C16EBF" w:rsidP="00C16EBF">
      <w:pPr>
        <w:autoSpaceDE w:val="0"/>
        <w:autoSpaceDN w:val="0"/>
        <w:adjustRightInd w:val="0"/>
        <w:spacing w:after="0"/>
        <w:jc w:val="left"/>
        <w:rPr>
          <w:rFonts w:ascii="Times-Roman" w:hAnsi="Times-Roman" w:cs="Times-Roman"/>
          <w:sz w:val="18"/>
          <w:szCs w:val="18"/>
        </w:rPr>
      </w:pPr>
      <w:r>
        <w:rPr>
          <w:rFonts w:ascii="Times-Roman" w:hAnsi="Times-Roman" w:cs="Times-Roman"/>
          <w:sz w:val="16"/>
          <w:szCs w:val="16"/>
        </w:rPr>
        <w:t xml:space="preserve">8: </w:t>
      </w:r>
      <w:r>
        <w:rPr>
          <w:rFonts w:ascii="Times-Roman" w:hAnsi="Times-Roman" w:cs="Times-Roman"/>
          <w:sz w:val="18"/>
          <w:szCs w:val="18"/>
        </w:rPr>
        <w:t>(</w:t>
      </w:r>
      <w:r>
        <w:rPr>
          <w:rFonts w:ascii="CMMI9" w:hAnsi="CMMI9" w:cs="CMMI9"/>
          <w:sz w:val="18"/>
          <w:szCs w:val="18"/>
        </w:rPr>
        <w:t>P</w:t>
      </w:r>
      <w:r>
        <w:rPr>
          <w:rFonts w:ascii="CMMI6" w:hAnsi="CMMI6" w:cs="CMMI6"/>
          <w:sz w:val="12"/>
          <w:szCs w:val="12"/>
        </w:rPr>
        <w:t>M</w:t>
      </w:r>
      <w:r>
        <w:rPr>
          <w:rFonts w:ascii="CMMI9" w:hAnsi="CMMI9" w:cs="CMMI9"/>
          <w:sz w:val="18"/>
          <w:szCs w:val="18"/>
        </w:rPr>
        <w:t>,R</w:t>
      </w:r>
      <w:r>
        <w:rPr>
          <w:rFonts w:ascii="CMMI6" w:hAnsi="CMMI6" w:cs="CMMI6"/>
          <w:sz w:val="12"/>
          <w:szCs w:val="12"/>
        </w:rPr>
        <w:t>M</w:t>
      </w:r>
      <w:r>
        <w:rPr>
          <w:rFonts w:ascii="CMMI9" w:hAnsi="CMMI9" w:cs="CMMI9"/>
          <w:sz w:val="18"/>
          <w:szCs w:val="18"/>
        </w:rPr>
        <w:t xml:space="preserve">, </w:t>
      </w:r>
      <w:r>
        <w:rPr>
          <w:rFonts w:ascii="Times-Roman" w:hAnsi="Times-Roman" w:cs="Times-Roman"/>
          <w:sz w:val="18"/>
          <w:szCs w:val="18"/>
        </w:rPr>
        <w:t xml:space="preserve">CH) </w:t>
      </w:r>
      <w:r>
        <w:rPr>
          <w:rFonts w:ascii="CMSY9" w:hAnsi="CMSY9" w:cs="CMSY9"/>
          <w:sz w:val="18"/>
          <w:szCs w:val="18"/>
        </w:rPr>
        <w:t xml:space="preserve">  </w:t>
      </w:r>
      <w:r>
        <w:rPr>
          <w:rFonts w:ascii="Times-Roman" w:hAnsi="Times-Roman" w:cs="Times-Roman"/>
          <w:sz w:val="18"/>
          <w:szCs w:val="18"/>
        </w:rPr>
        <w:t>U</w:t>
      </w:r>
      <w:r>
        <w:rPr>
          <w:rFonts w:ascii="Times-Roman" w:hAnsi="Times-Roman" w:cs="Times-Roman"/>
          <w:sz w:val="14"/>
          <w:szCs w:val="14"/>
        </w:rPr>
        <w:t>PDATE</w:t>
      </w:r>
      <w:r>
        <w:rPr>
          <w:rFonts w:ascii="Times-Roman" w:hAnsi="Times-Roman" w:cs="Times-Roman"/>
          <w:sz w:val="18"/>
          <w:szCs w:val="18"/>
        </w:rPr>
        <w:t>-M</w:t>
      </w:r>
      <w:r>
        <w:rPr>
          <w:rFonts w:ascii="Times-Roman" w:hAnsi="Times-Roman" w:cs="Times-Roman"/>
          <w:sz w:val="14"/>
          <w:szCs w:val="14"/>
        </w:rPr>
        <w:t>ODEL</w:t>
      </w:r>
      <w:r>
        <w:rPr>
          <w:rFonts w:ascii="Times-Roman" w:hAnsi="Times-Roman" w:cs="Times-Roman"/>
          <w:sz w:val="18"/>
          <w:szCs w:val="18"/>
        </w:rPr>
        <w:t>(</w:t>
      </w:r>
      <w:r>
        <w:rPr>
          <w:rFonts w:ascii="CMMI9" w:hAnsi="CMMI9" w:cs="CMMI9"/>
          <w:sz w:val="18"/>
          <w:szCs w:val="18"/>
        </w:rPr>
        <w:t>s, a, r, s</w:t>
      </w:r>
      <w:r>
        <w:rPr>
          <w:rFonts w:ascii="CMSY6" w:eastAsia="CMSY6" w:hAnsi="Times-Bold" w:cs="CMSY6" w:hint="eastAsia"/>
          <w:sz w:val="12"/>
          <w:szCs w:val="12"/>
          <w:lang w:val="en-US"/>
        </w:rPr>
        <w:t>′</w:t>
      </w:r>
      <w:r>
        <w:rPr>
          <w:rFonts w:ascii="CMMI9" w:hAnsi="CMMI9" w:cs="CMMI9"/>
          <w:sz w:val="18"/>
          <w:szCs w:val="18"/>
        </w:rPr>
        <w:t>, S,A</w:t>
      </w:r>
      <w:r>
        <w:rPr>
          <w:rFonts w:ascii="Times-Roman" w:hAnsi="Times-Roman" w:cs="Times-Roman"/>
          <w:sz w:val="18"/>
          <w:szCs w:val="18"/>
        </w:rPr>
        <w:t>)</w:t>
      </w:r>
    </w:p>
    <w:p w:rsidR="00C16EBF" w:rsidRDefault="00C16EBF" w:rsidP="00C16EBF">
      <w:pPr>
        <w:autoSpaceDE w:val="0"/>
        <w:autoSpaceDN w:val="0"/>
        <w:adjustRightInd w:val="0"/>
        <w:spacing w:after="0"/>
        <w:jc w:val="left"/>
        <w:rPr>
          <w:rFonts w:ascii="Times-Roman" w:hAnsi="Times-Roman" w:cs="Times-Roman"/>
          <w:sz w:val="18"/>
          <w:szCs w:val="18"/>
        </w:rPr>
      </w:pPr>
      <w:r>
        <w:rPr>
          <w:rFonts w:ascii="Times-Roman" w:hAnsi="Times-Roman" w:cs="Times-Roman"/>
          <w:sz w:val="16"/>
          <w:szCs w:val="16"/>
        </w:rPr>
        <w:t xml:space="preserve">9: </w:t>
      </w:r>
      <w:r>
        <w:rPr>
          <w:rFonts w:ascii="CMMI9" w:hAnsi="CMMI9" w:cs="CMMI9"/>
          <w:sz w:val="18"/>
          <w:szCs w:val="18"/>
        </w:rPr>
        <w:t xml:space="preserve">exp </w:t>
      </w:r>
      <w:r>
        <w:rPr>
          <w:rFonts w:ascii="CMSY9" w:hAnsi="CMSY9" w:cs="CMSY9"/>
          <w:sz w:val="18"/>
          <w:szCs w:val="18"/>
        </w:rPr>
        <w:t xml:space="preserve">  </w:t>
      </w:r>
      <w:r>
        <w:rPr>
          <w:rFonts w:ascii="Times-Roman" w:hAnsi="Times-Roman" w:cs="Times-Roman"/>
          <w:sz w:val="18"/>
          <w:szCs w:val="18"/>
        </w:rPr>
        <w:t>C</w:t>
      </w:r>
      <w:r>
        <w:rPr>
          <w:rFonts w:ascii="Times-Roman" w:hAnsi="Times-Roman" w:cs="Times-Roman"/>
          <w:sz w:val="14"/>
          <w:szCs w:val="14"/>
        </w:rPr>
        <w:t>HECK</w:t>
      </w:r>
      <w:r>
        <w:rPr>
          <w:rFonts w:ascii="Times-Roman" w:hAnsi="Times-Roman" w:cs="Times-Roman"/>
          <w:sz w:val="18"/>
          <w:szCs w:val="18"/>
        </w:rPr>
        <w:t>-P</w:t>
      </w:r>
      <w:r>
        <w:rPr>
          <w:rFonts w:ascii="Times-Roman" w:hAnsi="Times-Roman" w:cs="Times-Roman"/>
          <w:sz w:val="14"/>
          <w:szCs w:val="14"/>
        </w:rPr>
        <w:t>OLICY</w:t>
      </w:r>
      <w:r>
        <w:rPr>
          <w:rFonts w:ascii="Times-Roman" w:hAnsi="Times-Roman" w:cs="Times-Roman"/>
          <w:sz w:val="18"/>
          <w:szCs w:val="18"/>
        </w:rPr>
        <w:t>(</w:t>
      </w:r>
      <w:r>
        <w:rPr>
          <w:rFonts w:ascii="CMMI9" w:hAnsi="CMMI9" w:cs="CMMI9"/>
          <w:sz w:val="18"/>
          <w:szCs w:val="18"/>
        </w:rPr>
        <w:t>P</w:t>
      </w:r>
      <w:r>
        <w:rPr>
          <w:rFonts w:ascii="CMMI6" w:hAnsi="CMMI6" w:cs="CMMI6"/>
          <w:sz w:val="12"/>
          <w:szCs w:val="12"/>
        </w:rPr>
        <w:t>M</w:t>
      </w:r>
      <w:r>
        <w:rPr>
          <w:rFonts w:ascii="CMMI9" w:hAnsi="CMMI9" w:cs="CMMI9"/>
          <w:sz w:val="18"/>
          <w:szCs w:val="18"/>
        </w:rPr>
        <w:t>,R</w:t>
      </w:r>
      <w:r>
        <w:rPr>
          <w:rFonts w:ascii="CMMI6" w:hAnsi="CMMI6" w:cs="CMMI6"/>
          <w:sz w:val="12"/>
          <w:szCs w:val="12"/>
        </w:rPr>
        <w:t>M</w:t>
      </w:r>
      <w:r>
        <w:rPr>
          <w:rFonts w:ascii="Times-Roman" w:hAnsi="Times-Roman" w:cs="Times-Roman"/>
          <w:sz w:val="18"/>
          <w:szCs w:val="18"/>
        </w:rPr>
        <w:t>)</w:t>
      </w:r>
    </w:p>
    <w:p w:rsidR="00C16EBF" w:rsidRDefault="00C16EBF" w:rsidP="00C16EBF">
      <w:pPr>
        <w:autoSpaceDE w:val="0"/>
        <w:autoSpaceDN w:val="0"/>
        <w:adjustRightInd w:val="0"/>
        <w:spacing w:after="0"/>
        <w:jc w:val="left"/>
        <w:rPr>
          <w:rFonts w:ascii="Times-Bold" w:hAnsi="Times-Bold" w:cs="Times-Bold"/>
          <w:b/>
          <w:bCs/>
          <w:sz w:val="18"/>
          <w:szCs w:val="18"/>
        </w:rPr>
      </w:pPr>
      <w:r>
        <w:rPr>
          <w:rFonts w:ascii="Times-Roman" w:hAnsi="Times-Roman" w:cs="Times-Roman"/>
          <w:sz w:val="16"/>
          <w:szCs w:val="16"/>
        </w:rPr>
        <w:t xml:space="preserve">10: </w:t>
      </w:r>
      <w:r>
        <w:rPr>
          <w:rFonts w:ascii="Times-Bold" w:hAnsi="Times-Bold" w:cs="Times-Bold"/>
          <w:b/>
          <w:bCs/>
          <w:sz w:val="18"/>
          <w:szCs w:val="18"/>
        </w:rPr>
        <w:t xml:space="preserve">if </w:t>
      </w:r>
      <w:r>
        <w:rPr>
          <w:rFonts w:ascii="Times-Roman" w:hAnsi="Times-Roman" w:cs="Times-Roman"/>
          <w:sz w:val="18"/>
          <w:szCs w:val="18"/>
        </w:rPr>
        <w:t xml:space="preserve">CH </w:t>
      </w:r>
      <w:r>
        <w:rPr>
          <w:rFonts w:ascii="Times-Bold" w:hAnsi="Times-Bold" w:cs="Times-Bold"/>
          <w:b/>
          <w:bCs/>
          <w:sz w:val="18"/>
          <w:szCs w:val="18"/>
        </w:rPr>
        <w:t>then</w:t>
      </w:r>
    </w:p>
    <w:p w:rsidR="00C16EBF" w:rsidRDefault="00C16EBF" w:rsidP="00C16EBF">
      <w:pPr>
        <w:autoSpaceDE w:val="0"/>
        <w:autoSpaceDN w:val="0"/>
        <w:adjustRightInd w:val="0"/>
        <w:spacing w:after="0"/>
        <w:jc w:val="left"/>
        <w:rPr>
          <w:rFonts w:ascii="Times-Roman" w:hAnsi="Times-Roman" w:cs="Times-Roman"/>
          <w:sz w:val="18"/>
          <w:szCs w:val="18"/>
        </w:rPr>
      </w:pPr>
      <w:r>
        <w:rPr>
          <w:rFonts w:ascii="Times-Roman" w:hAnsi="Times-Roman" w:cs="Times-Roman"/>
          <w:sz w:val="16"/>
          <w:szCs w:val="16"/>
        </w:rPr>
        <w:t xml:space="preserve">11: </w:t>
      </w:r>
      <w:r>
        <w:rPr>
          <w:rFonts w:ascii="Times-Roman" w:hAnsi="Times-Roman" w:cs="Times-Roman"/>
          <w:sz w:val="18"/>
          <w:szCs w:val="18"/>
        </w:rPr>
        <w:t>C</w:t>
      </w:r>
      <w:r>
        <w:rPr>
          <w:rFonts w:ascii="Times-Roman" w:hAnsi="Times-Roman" w:cs="Times-Roman"/>
          <w:sz w:val="14"/>
          <w:szCs w:val="14"/>
        </w:rPr>
        <w:t>OMPUTE</w:t>
      </w:r>
      <w:r>
        <w:rPr>
          <w:rFonts w:ascii="Times-Roman" w:hAnsi="Times-Roman" w:cs="Times-Roman"/>
          <w:sz w:val="18"/>
          <w:szCs w:val="18"/>
        </w:rPr>
        <w:t>-V</w:t>
      </w:r>
      <w:r>
        <w:rPr>
          <w:rFonts w:ascii="Times-Roman" w:hAnsi="Times-Roman" w:cs="Times-Roman"/>
          <w:sz w:val="14"/>
          <w:szCs w:val="14"/>
        </w:rPr>
        <w:t>ALUES</w:t>
      </w:r>
      <w:r>
        <w:rPr>
          <w:rFonts w:ascii="Times-Roman" w:hAnsi="Times-Roman" w:cs="Times-Roman"/>
          <w:sz w:val="18"/>
          <w:szCs w:val="18"/>
        </w:rPr>
        <w:t>(</w:t>
      </w:r>
      <w:r>
        <w:rPr>
          <w:rFonts w:ascii="CMMI9" w:hAnsi="CMMI9" w:cs="CMMI9"/>
          <w:sz w:val="18"/>
          <w:szCs w:val="18"/>
        </w:rPr>
        <w:t>RMax,P</w:t>
      </w:r>
      <w:r>
        <w:rPr>
          <w:rFonts w:ascii="CMMI6" w:hAnsi="CMMI6" w:cs="CMMI6"/>
          <w:sz w:val="12"/>
          <w:szCs w:val="12"/>
        </w:rPr>
        <w:t>M</w:t>
      </w:r>
      <w:r>
        <w:rPr>
          <w:rFonts w:ascii="CMMI9" w:hAnsi="CMMI9" w:cs="CMMI9"/>
          <w:sz w:val="18"/>
          <w:szCs w:val="18"/>
        </w:rPr>
        <w:t>,R</w:t>
      </w:r>
      <w:r>
        <w:rPr>
          <w:rFonts w:ascii="CMMI6" w:hAnsi="CMMI6" w:cs="CMMI6"/>
          <w:sz w:val="12"/>
          <w:szCs w:val="12"/>
        </w:rPr>
        <w:t>M</w:t>
      </w:r>
      <w:r>
        <w:rPr>
          <w:rFonts w:ascii="CMMI9" w:hAnsi="CMMI9" w:cs="CMMI9"/>
          <w:sz w:val="18"/>
          <w:szCs w:val="18"/>
        </w:rPr>
        <w:t>, S</w:t>
      </w:r>
      <w:r>
        <w:rPr>
          <w:rFonts w:ascii="CMMI6" w:hAnsi="CMMI6" w:cs="CMMI6"/>
          <w:sz w:val="12"/>
          <w:szCs w:val="12"/>
        </w:rPr>
        <w:t>M</w:t>
      </w:r>
      <w:r>
        <w:rPr>
          <w:rFonts w:ascii="CMMI9" w:hAnsi="CMMI9" w:cs="CMMI9"/>
          <w:sz w:val="18"/>
          <w:szCs w:val="18"/>
        </w:rPr>
        <w:t>,A, exp</w:t>
      </w:r>
      <w:r>
        <w:rPr>
          <w:rFonts w:ascii="Times-Roman" w:hAnsi="Times-Roman" w:cs="Times-Roman"/>
          <w:sz w:val="18"/>
          <w:szCs w:val="18"/>
        </w:rPr>
        <w:t>)</w:t>
      </w:r>
    </w:p>
    <w:p w:rsidR="00C16EBF" w:rsidRDefault="00C16EBF" w:rsidP="00C16EBF">
      <w:pPr>
        <w:autoSpaceDE w:val="0"/>
        <w:autoSpaceDN w:val="0"/>
        <w:adjustRightInd w:val="0"/>
        <w:spacing w:after="0"/>
        <w:jc w:val="left"/>
        <w:rPr>
          <w:rFonts w:ascii="Times-Bold" w:hAnsi="Times-Bold" w:cs="Times-Bold"/>
          <w:b/>
          <w:bCs/>
          <w:sz w:val="18"/>
          <w:szCs w:val="18"/>
        </w:rPr>
      </w:pPr>
      <w:r>
        <w:rPr>
          <w:rFonts w:ascii="Times-Roman" w:hAnsi="Times-Roman" w:cs="Times-Roman"/>
          <w:sz w:val="16"/>
          <w:szCs w:val="16"/>
        </w:rPr>
        <w:t xml:space="preserve">12: </w:t>
      </w:r>
      <w:r>
        <w:rPr>
          <w:rFonts w:ascii="Times-Bold" w:hAnsi="Times-Bold" w:cs="Times-Bold"/>
          <w:b/>
          <w:bCs/>
          <w:sz w:val="18"/>
          <w:szCs w:val="18"/>
        </w:rPr>
        <w:t>end if</w:t>
      </w:r>
    </w:p>
    <w:p w:rsidR="00C16EBF" w:rsidRDefault="00C16EBF" w:rsidP="00C16EBF">
      <w:pPr>
        <w:autoSpaceDE w:val="0"/>
        <w:autoSpaceDN w:val="0"/>
        <w:adjustRightInd w:val="0"/>
        <w:spacing w:after="0"/>
        <w:jc w:val="left"/>
        <w:rPr>
          <w:rFonts w:ascii="CMSY6" w:eastAsia="CMSY6" w:hAnsi="Times-Bold" w:cs="CMSY6"/>
          <w:sz w:val="12"/>
          <w:szCs w:val="12"/>
        </w:rPr>
      </w:pPr>
      <w:r>
        <w:rPr>
          <w:rFonts w:ascii="Times-Roman" w:hAnsi="Times-Roman" w:cs="Times-Roman"/>
          <w:sz w:val="16"/>
          <w:szCs w:val="16"/>
        </w:rPr>
        <w:t xml:space="preserve">13: </w:t>
      </w:r>
      <w:r>
        <w:rPr>
          <w:rFonts w:ascii="CMMI9" w:hAnsi="CMMI9" w:cs="CMMI9"/>
          <w:sz w:val="18"/>
          <w:szCs w:val="18"/>
        </w:rPr>
        <w:t xml:space="preserve">s </w:t>
      </w:r>
      <w:r>
        <w:rPr>
          <w:rFonts w:ascii="CMSY9" w:hAnsi="CMSY9" w:cs="CMSY9"/>
          <w:sz w:val="18"/>
          <w:szCs w:val="18"/>
        </w:rPr>
        <w:t xml:space="preserve">  </w:t>
      </w:r>
      <w:r>
        <w:rPr>
          <w:rFonts w:ascii="CMMI9" w:hAnsi="CMMI9" w:cs="CMMI9"/>
          <w:sz w:val="18"/>
          <w:szCs w:val="18"/>
        </w:rPr>
        <w:t>s</w:t>
      </w:r>
      <w:r>
        <w:rPr>
          <w:rFonts w:ascii="CMSY6" w:eastAsia="CMSY6" w:hAnsi="Times-Bold" w:cs="CMSY6" w:hint="eastAsia"/>
          <w:sz w:val="12"/>
          <w:szCs w:val="12"/>
          <w:lang w:val="en-US"/>
        </w:rPr>
        <w:t>′</w:t>
      </w:r>
    </w:p>
    <w:p w:rsidR="00C16EBF" w:rsidRDefault="00C16EBF" w:rsidP="00C16EBF">
      <w:pPr>
        <w:spacing w:after="0"/>
        <w:rPr>
          <w:rFonts w:ascii="Times-Bold" w:eastAsiaTheme="minorHAnsi" w:hAnsi="Times-Bold" w:cs="Times-Bold"/>
          <w:b/>
          <w:bCs/>
          <w:sz w:val="18"/>
          <w:szCs w:val="18"/>
        </w:rPr>
      </w:pPr>
      <w:r>
        <w:rPr>
          <w:rFonts w:ascii="Times-Roman" w:hAnsi="Times-Roman" w:cs="Times-Roman"/>
          <w:sz w:val="16"/>
          <w:szCs w:val="16"/>
        </w:rPr>
        <w:t xml:space="preserve">14: </w:t>
      </w:r>
      <w:r>
        <w:rPr>
          <w:rFonts w:ascii="Times-Bold" w:hAnsi="Times-Bold" w:cs="Times-Bold"/>
          <w:b/>
          <w:bCs/>
          <w:sz w:val="18"/>
          <w:szCs w:val="18"/>
        </w:rPr>
        <w:t>end loop</w:t>
      </w:r>
    </w:p>
    <w:p w:rsidR="00C16EBF" w:rsidRDefault="00C16EBF" w:rsidP="00C16EBF">
      <w:pPr>
        <w:rPr>
          <w:rFonts w:ascii="Times-Bold" w:hAnsi="Times-Bold" w:cs="Times-Bold"/>
          <w:b/>
          <w:bCs/>
          <w:sz w:val="18"/>
          <w:szCs w:val="18"/>
        </w:rPr>
      </w:pPr>
    </w:p>
    <w:p w:rsidR="00C16EBF" w:rsidRDefault="00C16EBF" w:rsidP="00C16EBF">
      <w:pPr>
        <w:rPr>
          <w:rFonts w:cstheme="minorBidi"/>
          <w:szCs w:val="22"/>
        </w:rPr>
      </w:pPr>
      <w:r>
        <w:rPr>
          <w:kern w:val="36"/>
        </w:rPr>
        <w:t xml:space="preserve">Prišli s novým prístupom k lokalizácii hráča na ihrisku. Využívajú pri tom </w:t>
      </w:r>
      <w:r>
        <w:t>Microsoft Kinect RGB-D Sensor, čo je lacné prenosné a rýchle riešenie. Používajú to hlavne na zistenie polohy lopty a robota.</w:t>
      </w:r>
    </w:p>
    <w:p w:rsidR="00C16EBF" w:rsidRDefault="00C16EBF" w:rsidP="00C16EBF">
      <w:r>
        <w:t xml:space="preserve">Systém je pre nich ľahko nastaviteľný a nevyžaduje nové senzory. Jednou z hlavných úloh je transformácia pointcodového výstupu z kinect senzora do mapy ihriska. Ďaľším kľúčovým doplnkom je rozpoznanie farieb na ihrisku.  Následná identifikácia, ktorým smerom sa má robot vybrať </w:t>
      </w:r>
      <w:r>
        <w:lastRenderedPageBreak/>
        <w:t>vychádza zo získaných dát, ale aj z detekcie objektov na ihrisku. Robot musí vedieť identifikovať druhého robota a loptu. Napríklad pri detekcií lopty sa snažia zachytiť skupinu oranžových bodov v určitej vzdialenosti od seba. Pri testoch dokázal identifikovať druhého robota na skoro 96</w:t>
      </w:r>
      <w:r>
        <w:rPr>
          <w:lang w:val="en-US"/>
        </w:rPr>
        <w:t>%</w:t>
      </w:r>
      <w:r>
        <w:t>.</w:t>
      </w:r>
    </w:p>
    <w:p w:rsidR="00C16EBF" w:rsidRDefault="00C16EBF" w:rsidP="00C16EBF">
      <w:pPr>
        <w:rPr>
          <w:kern w:val="36"/>
        </w:rPr>
      </w:pPr>
      <w:r>
        <w:t>Zaujímavosťou na záver je aj ich oblasť záujmu v štvornohej lige s robotom Sony Aibo. Štvornohí roboti v podobe psov sú obratnejší a majú odlišnú škálu pohybov. Vďaka ich konštrukcií sa nemusí riešiť koordinácia.</w:t>
      </w:r>
    </w:p>
    <w:p w:rsidR="006F1355" w:rsidRPr="006F1355" w:rsidRDefault="006F1355" w:rsidP="006F1355"/>
    <w:p w:rsidR="006F1355" w:rsidRDefault="006F1355" w:rsidP="006F1355">
      <w:pPr>
        <w:pStyle w:val="Nadpis3"/>
        <w:spacing w:after="120"/>
      </w:pPr>
      <w:bookmarkStart w:id="29" w:name="_Toc356987763"/>
      <w:r>
        <w:t>Analyzovanie robotov (pp 1.9)</w:t>
      </w:r>
      <w:bookmarkEnd w:id="29"/>
    </w:p>
    <w:p w:rsidR="00C16EBF" w:rsidRDefault="00C16EBF" w:rsidP="00C16EBF">
      <w:pPr>
        <w:pStyle w:val="Nadpis4"/>
        <w:spacing w:after="120"/>
        <w:rPr>
          <w:lang w:val="en-US"/>
        </w:rPr>
      </w:pPr>
      <w:r>
        <w:rPr>
          <w:lang w:val="en-US"/>
        </w:rPr>
        <w:t>Analýza robota ASIMO</w:t>
      </w:r>
    </w:p>
    <w:p w:rsidR="00C16EBF" w:rsidRPr="00E81678" w:rsidRDefault="00C16EBF" w:rsidP="00C16EBF">
      <w:pPr>
        <w:rPr>
          <w:rStyle w:val="Siln"/>
          <w:b w:val="0"/>
        </w:rPr>
      </w:pPr>
      <w:r w:rsidRPr="00E81678">
        <w:rPr>
          <w:lang w:val="en-US"/>
        </w:rPr>
        <w:t xml:space="preserve">ASIMO = </w:t>
      </w:r>
      <w:r w:rsidRPr="00E81678">
        <w:rPr>
          <w:rStyle w:val="Siln"/>
          <w:b w:val="0"/>
        </w:rPr>
        <w:t>Advanced Step in Innovative Mobility od Honda Motor Company. Je to prvý humanoidný robot, ktorý vie nezávisle chodiť a kráčať po schodoch. Dokáže rozumieť predprogramovaným gestám, hovoreným príkazom, rozoznávať hlasy a tváre. Je to robot pomocník.</w:t>
      </w:r>
    </w:p>
    <w:p w:rsidR="00C16EBF" w:rsidRPr="00E81678" w:rsidRDefault="00C16EBF" w:rsidP="00C16EBF">
      <w:pPr>
        <w:rPr>
          <w:rStyle w:val="Siln"/>
          <w:b w:val="0"/>
        </w:rPr>
      </w:pPr>
      <w:r w:rsidRPr="00E81678">
        <w:rPr>
          <w:rStyle w:val="Siln"/>
          <w:b w:val="0"/>
        </w:rPr>
        <w:t>Ľudia z Hondy študovali pohyby, hmyzu, ľudí, horolezca s protézami, aby lepšie pochopili fyziológii chôdze. Sledovali prenášanie váhy pri chôdzi, špeciálne pohybmi rúk. Všimli si úlohu palca na nohe pri zachovávaní rovnováhy.</w:t>
      </w:r>
    </w:p>
    <w:p w:rsidR="00C16EBF" w:rsidRPr="00E81678" w:rsidRDefault="00C16EBF" w:rsidP="00C16EBF">
      <w:pPr>
        <w:rPr>
          <w:rStyle w:val="Siln"/>
          <w:b w:val="0"/>
        </w:rPr>
      </w:pPr>
      <w:r w:rsidRPr="00E81678">
        <w:rPr>
          <w:rStyle w:val="Siln"/>
          <w:b w:val="0"/>
        </w:rPr>
        <w:t>Asimo má bočné, kolenné a chodidlové kĺby. Výskumníci nazvali kĺby stupňami slobody. Asimo má 34 stupňov slobody po celom tele.</w:t>
      </w:r>
    </w:p>
    <w:p w:rsidR="00C16EBF" w:rsidRPr="00E81678" w:rsidRDefault="00C16EBF" w:rsidP="00C16EBF">
      <w:pPr>
        <w:rPr>
          <w:rStyle w:val="Siln"/>
          <w:b w:val="0"/>
        </w:rPr>
      </w:pPr>
      <w:r w:rsidRPr="00E81678">
        <w:rPr>
          <w:rStyle w:val="Siln"/>
          <w:b w:val="0"/>
        </w:rPr>
        <w:t>Má rýchlostný senzor a gyroskopový senzor, ktoré:</w:t>
      </w:r>
    </w:p>
    <w:p w:rsidR="00C16EBF" w:rsidRPr="00E81678" w:rsidRDefault="00C16EBF" w:rsidP="006F110B">
      <w:pPr>
        <w:pStyle w:val="Odsekzoznamu"/>
        <w:numPr>
          <w:ilvl w:val="0"/>
          <w:numId w:val="19"/>
        </w:numPr>
        <w:spacing w:after="0"/>
        <w:rPr>
          <w:rStyle w:val="Siln"/>
          <w:b w:val="0"/>
        </w:rPr>
      </w:pPr>
      <w:r w:rsidRPr="00E81678">
        <w:rPr>
          <w:rStyle w:val="Siln"/>
          <w:b w:val="0"/>
        </w:rPr>
        <w:t>zaznamenávajú polohu a rýchlosť tela</w:t>
      </w:r>
    </w:p>
    <w:p w:rsidR="00C16EBF" w:rsidRDefault="00C16EBF" w:rsidP="006F110B">
      <w:pPr>
        <w:pStyle w:val="Odsekzoznamu"/>
        <w:numPr>
          <w:ilvl w:val="0"/>
          <w:numId w:val="19"/>
        </w:numPr>
        <w:spacing w:after="0"/>
        <w:rPr>
          <w:rStyle w:val="Siln"/>
          <w:b w:val="0"/>
        </w:rPr>
      </w:pPr>
      <w:r w:rsidRPr="00E81678">
        <w:rPr>
          <w:rStyle w:val="Siln"/>
          <w:b w:val="0"/>
        </w:rPr>
        <w:t>prenášajú prispôsobenie rovnováhy do centrálneho počítača</w:t>
      </w:r>
    </w:p>
    <w:p w:rsidR="00E81678" w:rsidRPr="00E81678" w:rsidRDefault="00E81678" w:rsidP="00E81678">
      <w:pPr>
        <w:spacing w:after="0"/>
        <w:rPr>
          <w:rStyle w:val="Siln"/>
          <w:b w:val="0"/>
        </w:rPr>
      </w:pPr>
    </w:p>
    <w:p w:rsidR="00C16EBF" w:rsidRPr="00E81678" w:rsidRDefault="00C16EBF" w:rsidP="00C16EBF">
      <w:pPr>
        <w:rPr>
          <w:rStyle w:val="Siln"/>
          <w:b w:val="0"/>
        </w:rPr>
      </w:pPr>
      <w:r w:rsidRPr="00E81678">
        <w:rPr>
          <w:rStyle w:val="Siln"/>
          <w:b w:val="0"/>
        </w:rPr>
        <w:t>Tieto dva senzory pracujú podobne ako naše vnútorné ucho pre udržiavanie stability a orientácie. Asimo má tiež aj podlahové povrchové senzory v nohách a šesť ultrasonických senzorov v strede tela. Slúžia na detekovanie okolitých objektov a ich porovnávanie s dátami máp uloženými v pamäti.</w:t>
      </w:r>
    </w:p>
    <w:p w:rsidR="00C16EBF" w:rsidRPr="00E81678" w:rsidRDefault="00C16EBF" w:rsidP="00C16EBF">
      <w:pPr>
        <w:rPr>
          <w:rStyle w:val="Siln"/>
          <w:b w:val="0"/>
        </w:rPr>
      </w:pPr>
      <w:r w:rsidRPr="00E81678">
        <w:rPr>
          <w:rStyle w:val="Siln"/>
          <w:b w:val="0"/>
        </w:rPr>
        <w:t>Asimo má senzory zisťujúce natočenie kĺbov a osové silové senzory vnímajúce tlak vykonávaný na predmety.</w:t>
      </w:r>
    </w:p>
    <w:p w:rsidR="00C16EBF" w:rsidRPr="00E81678" w:rsidRDefault="00C16EBF" w:rsidP="00C16EBF">
      <w:pPr>
        <w:rPr>
          <w:rStyle w:val="Siln"/>
          <w:b w:val="0"/>
        </w:rPr>
      </w:pPr>
      <w:r w:rsidRPr="00E81678">
        <w:rPr>
          <w:rStyle w:val="Siln"/>
          <w:b w:val="0"/>
        </w:rPr>
        <w:t>Vďaka svojim otáčacím schopnostiam nemusí počas presúvania zastavovať a meniť smer alebo robí to počas toho. Na dosiahnutie takejto vyspelej chôdze skúmali vedci inerciálne sily počas chôdze. Napríklad sila gravitácie, sila rýchlosti chôdze, sila chodidla pôsobiaca na zem a pod. Pomocou ZMP „zero moment point“ sa tieto sily vyrovnávajú. Asimov postoj je ovládaný troma ovládaniami:</w:t>
      </w:r>
    </w:p>
    <w:p w:rsidR="00C16EBF" w:rsidRPr="00E81678" w:rsidRDefault="00C16EBF" w:rsidP="006F110B">
      <w:pPr>
        <w:pStyle w:val="Odsekzoznamu"/>
        <w:numPr>
          <w:ilvl w:val="0"/>
          <w:numId w:val="19"/>
        </w:numPr>
        <w:spacing w:after="0"/>
        <w:rPr>
          <w:rStyle w:val="Siln"/>
          <w:b w:val="0"/>
        </w:rPr>
      </w:pPr>
      <w:r w:rsidRPr="00E81678">
        <w:rPr>
          <w:rStyle w:val="Siln"/>
          <w:b w:val="0"/>
        </w:rPr>
        <w:t>floor reaction control – vyrovnáva sa s chybami povrchu</w:t>
      </w:r>
    </w:p>
    <w:p w:rsidR="00C16EBF" w:rsidRPr="00E81678" w:rsidRDefault="00C16EBF" w:rsidP="006F110B">
      <w:pPr>
        <w:pStyle w:val="Odsekzoznamu"/>
        <w:numPr>
          <w:ilvl w:val="0"/>
          <w:numId w:val="19"/>
        </w:numPr>
        <w:spacing w:after="0"/>
        <w:rPr>
          <w:rStyle w:val="Siln"/>
          <w:b w:val="0"/>
        </w:rPr>
      </w:pPr>
      <w:r w:rsidRPr="00E81678">
        <w:rPr>
          <w:rStyle w:val="Siln"/>
          <w:b w:val="0"/>
        </w:rPr>
        <w:t>target ZMP control – vyrovnáva časti tela, aby robot nepadol</w:t>
      </w:r>
    </w:p>
    <w:p w:rsidR="00C16EBF" w:rsidRDefault="00C16EBF" w:rsidP="006F110B">
      <w:pPr>
        <w:pStyle w:val="Odsekzoznamu"/>
        <w:numPr>
          <w:ilvl w:val="0"/>
          <w:numId w:val="19"/>
        </w:numPr>
        <w:spacing w:after="0"/>
        <w:rPr>
          <w:rStyle w:val="Siln"/>
          <w:b w:val="0"/>
        </w:rPr>
      </w:pPr>
      <w:r w:rsidRPr="00E81678">
        <w:rPr>
          <w:rStyle w:val="Siln"/>
          <w:b w:val="0"/>
        </w:rPr>
        <w:t>foot-planting location control – ovláda dĺžku krokov vzhľadom na pozíciu a rýchlosť tela</w:t>
      </w:r>
    </w:p>
    <w:p w:rsidR="00E81678" w:rsidRPr="00E81678" w:rsidRDefault="00E81678" w:rsidP="00E81678">
      <w:pPr>
        <w:spacing w:after="0"/>
        <w:rPr>
          <w:rStyle w:val="Siln"/>
          <w:b w:val="0"/>
        </w:rPr>
      </w:pPr>
    </w:p>
    <w:p w:rsidR="00C16EBF" w:rsidRPr="00E81678" w:rsidRDefault="00C16EBF" w:rsidP="00C16EBF">
      <w:pPr>
        <w:rPr>
          <w:rStyle w:val="Siln"/>
          <w:b w:val="0"/>
        </w:rPr>
      </w:pPr>
      <w:r w:rsidRPr="00E81678">
        <w:rPr>
          <w:rStyle w:val="Siln"/>
          <w:b w:val="0"/>
        </w:rPr>
        <w:t xml:space="preserve">Asimo nielen predchádza pádu, ale vďaka jeho hladkému tempu sa vie otáčať bez zastavovania. Používa technológiu „predictive movement control“, ktorá zabezpečuje ako ďaleko do zatáčky sa </w:t>
      </w:r>
      <w:r w:rsidRPr="00E81678">
        <w:rPr>
          <w:rStyle w:val="Siln"/>
          <w:b w:val="0"/>
        </w:rPr>
        <w:lastRenderedPageBreak/>
        <w:t>posunie ťažisko a ako dlho tam bude posunuté. Všetko toto sa deje v reálnom čase. Počas chôdze si nastavuje nasledovné:</w:t>
      </w:r>
    </w:p>
    <w:p w:rsidR="00C16EBF" w:rsidRPr="00E81678" w:rsidRDefault="00C16EBF" w:rsidP="006F110B">
      <w:pPr>
        <w:pStyle w:val="Odsekzoznamu"/>
        <w:numPr>
          <w:ilvl w:val="0"/>
          <w:numId w:val="19"/>
        </w:numPr>
        <w:spacing w:after="0"/>
        <w:rPr>
          <w:rStyle w:val="Siln"/>
          <w:b w:val="0"/>
        </w:rPr>
      </w:pPr>
      <w:r w:rsidRPr="00E81678">
        <w:rPr>
          <w:rStyle w:val="Siln"/>
          <w:b w:val="0"/>
        </w:rPr>
        <w:t>dĺžku krokov</w:t>
      </w:r>
    </w:p>
    <w:p w:rsidR="00C16EBF" w:rsidRPr="00E81678" w:rsidRDefault="00C16EBF" w:rsidP="006F110B">
      <w:pPr>
        <w:pStyle w:val="Odsekzoznamu"/>
        <w:numPr>
          <w:ilvl w:val="0"/>
          <w:numId w:val="19"/>
        </w:numPr>
        <w:spacing w:after="0"/>
        <w:rPr>
          <w:rStyle w:val="Siln"/>
          <w:b w:val="0"/>
        </w:rPr>
      </w:pPr>
      <w:r w:rsidRPr="00E81678">
        <w:rPr>
          <w:rStyle w:val="Siln"/>
          <w:b w:val="0"/>
        </w:rPr>
        <w:t>pozíciu tela</w:t>
      </w:r>
    </w:p>
    <w:p w:rsidR="00C16EBF" w:rsidRPr="00E81678" w:rsidRDefault="00C16EBF" w:rsidP="006F110B">
      <w:pPr>
        <w:pStyle w:val="Odsekzoznamu"/>
        <w:numPr>
          <w:ilvl w:val="0"/>
          <w:numId w:val="19"/>
        </w:numPr>
        <w:spacing w:after="0"/>
        <w:rPr>
          <w:rStyle w:val="Siln"/>
          <w:b w:val="0"/>
        </w:rPr>
      </w:pPr>
      <w:r w:rsidRPr="00E81678">
        <w:rPr>
          <w:rStyle w:val="Siln"/>
          <w:b w:val="0"/>
        </w:rPr>
        <w:t>rýchlosť</w:t>
      </w:r>
    </w:p>
    <w:p w:rsidR="00C16EBF" w:rsidRDefault="00C16EBF" w:rsidP="006F110B">
      <w:pPr>
        <w:pStyle w:val="Odsekzoznamu"/>
        <w:numPr>
          <w:ilvl w:val="0"/>
          <w:numId w:val="19"/>
        </w:numPr>
        <w:spacing w:after="0"/>
        <w:rPr>
          <w:rStyle w:val="Siln"/>
          <w:b w:val="0"/>
        </w:rPr>
      </w:pPr>
      <w:r w:rsidRPr="00E81678">
        <w:rPr>
          <w:rStyle w:val="Siln"/>
          <w:b w:val="0"/>
        </w:rPr>
        <w:t>smer krokov</w:t>
      </w:r>
    </w:p>
    <w:p w:rsidR="00E81678" w:rsidRPr="00E81678" w:rsidRDefault="00E81678" w:rsidP="00E81678">
      <w:pPr>
        <w:spacing w:after="0"/>
        <w:rPr>
          <w:rStyle w:val="Siln"/>
          <w:b w:val="0"/>
        </w:rPr>
      </w:pPr>
    </w:p>
    <w:p w:rsidR="00C16EBF" w:rsidRPr="00E81678" w:rsidRDefault="00C16EBF" w:rsidP="00C16EBF">
      <w:pPr>
        <w:rPr>
          <w:rStyle w:val="Siln"/>
          <w:b w:val="0"/>
        </w:rPr>
      </w:pPr>
      <w:r w:rsidRPr="00E81678">
        <w:rPr>
          <w:rStyle w:val="Siln"/>
          <w:b w:val="0"/>
        </w:rPr>
        <w:t>Vďaka tomuto dokáže bežať rýchlosťou až 6 km/h. Počas behu sa dokáže ocitnúť vo vzduchu až 0,08 sekundy. Aby počas toho nestratil kontrolu, nestočil sa vo vzduchu alebo nepadol pri dopade, má Asimo v torze jeden stupeň slobody.</w:t>
      </w:r>
    </w:p>
    <w:p w:rsidR="00C16EBF" w:rsidRPr="00E81678" w:rsidRDefault="00C16EBF" w:rsidP="00C16EBF">
      <w:pPr>
        <w:rPr>
          <w:rStyle w:val="Siln"/>
          <w:b w:val="0"/>
        </w:rPr>
      </w:pPr>
      <w:r w:rsidRPr="00E81678">
        <w:rPr>
          <w:rStyle w:val="Siln"/>
          <w:b w:val="0"/>
        </w:rPr>
        <w:t>Asimo má v hlave dve kamery na mieste očí a používa stereoskopický pohľad.</w:t>
      </w:r>
    </w:p>
    <w:p w:rsidR="00C16EBF" w:rsidRPr="00E81678" w:rsidRDefault="00E81678" w:rsidP="00E81678">
      <w:pPr>
        <w:pStyle w:val="Nadpis5"/>
        <w:spacing w:after="120"/>
        <w:rPr>
          <w:rStyle w:val="Siln"/>
        </w:rPr>
      </w:pPr>
      <w:r>
        <w:rPr>
          <w:rStyle w:val="Siln"/>
          <w:b/>
        </w:rPr>
        <w:t>Zdroje</w:t>
      </w:r>
    </w:p>
    <w:p w:rsidR="00C16EBF" w:rsidRPr="00E81678" w:rsidRDefault="00C16EBF" w:rsidP="006F110B">
      <w:pPr>
        <w:pStyle w:val="Odsekzoznamu"/>
        <w:numPr>
          <w:ilvl w:val="0"/>
          <w:numId w:val="21"/>
        </w:numPr>
        <w:rPr>
          <w:rStyle w:val="Siln"/>
          <w:b w:val="0"/>
        </w:rPr>
      </w:pPr>
      <w:r w:rsidRPr="00E81678">
        <w:rPr>
          <w:rStyle w:val="Siln"/>
          <w:b w:val="0"/>
        </w:rPr>
        <w:t>http://science.howstuffworks.com/asimo1.htm</w:t>
      </w:r>
    </w:p>
    <w:p w:rsidR="00C16EBF" w:rsidRPr="00C16EBF" w:rsidRDefault="00C16EBF" w:rsidP="00C16EBF">
      <w:pPr>
        <w:rPr>
          <w:lang w:val="en-US"/>
        </w:rPr>
      </w:pPr>
    </w:p>
    <w:p w:rsidR="00C16EBF" w:rsidRDefault="005919BF" w:rsidP="00C16EBF">
      <w:pPr>
        <w:pStyle w:val="Nadpis4"/>
        <w:spacing w:after="120"/>
      </w:pPr>
      <w:r>
        <w:t>Analýza pohybov</w:t>
      </w:r>
    </w:p>
    <w:p w:rsidR="005919BF" w:rsidRPr="005919BF" w:rsidRDefault="005919BF" w:rsidP="005919BF">
      <w:r w:rsidRPr="005919BF">
        <w:t>Najbežnejšie metódy pohybu, ktoré môžu byť rozdelené do 4 kategorii:</w:t>
      </w:r>
    </w:p>
    <w:p w:rsidR="005919BF" w:rsidRDefault="005919BF" w:rsidP="006F110B">
      <w:pPr>
        <w:numPr>
          <w:ilvl w:val="0"/>
          <w:numId w:val="22"/>
        </w:numPr>
        <w:spacing w:before="0" w:after="200" w:line="276" w:lineRule="auto"/>
        <w:jc w:val="left"/>
      </w:pPr>
      <w:r>
        <w:t>trajectory-based approaches (prístupy založené na trajektórii)</w:t>
      </w:r>
    </w:p>
    <w:p w:rsidR="005919BF" w:rsidRDefault="005919BF" w:rsidP="005919BF">
      <w:pPr>
        <w:ind w:left="360"/>
      </w:pPr>
      <w:r>
        <w:t>Pozostáva z nájdenia kinematických trajektórií a použitia stabilizačných kritérií na zaistenie stabilnej chôdze. Stabilizačné kritéria :</w:t>
      </w:r>
    </w:p>
    <w:p w:rsidR="005919BF" w:rsidRDefault="005919BF" w:rsidP="006F110B">
      <w:pPr>
        <w:numPr>
          <w:ilvl w:val="1"/>
          <w:numId w:val="22"/>
        </w:numPr>
        <w:spacing w:before="0" w:after="200" w:line="276" w:lineRule="auto"/>
        <w:jc w:val="left"/>
      </w:pPr>
      <w:r>
        <w:t xml:space="preserve">Center of Mass – ťažisko systému častíc je bod v ktorom sa hmotnosť systému sprava ako keby bol koncentrovaný. Inak povedané ťažisko je definovane ako umiestnenie váženého priemeru jednotlivých hmotných bodov systému – </w:t>
      </w:r>
    </w:p>
    <w:p w:rsidR="005919BF" w:rsidRDefault="005919BF" w:rsidP="005919BF">
      <w:pPr>
        <w:ind w:left="720" w:firstLine="360"/>
      </w:pPr>
      <w:r>
        <w:rPr>
          <w:noProof/>
        </w:rPr>
        <w:lastRenderedPageBreak/>
        <w:drawing>
          <wp:inline distT="0" distB="0" distL="0" distR="0">
            <wp:extent cx="2158365" cy="690880"/>
            <wp:effectExtent l="0" t="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58365" cy="690880"/>
                    </a:xfrm>
                    <a:prstGeom prst="rect">
                      <a:avLst/>
                    </a:prstGeom>
                    <a:noFill/>
                    <a:ln>
                      <a:noFill/>
                    </a:ln>
                  </pic:spPr>
                </pic:pic>
              </a:graphicData>
            </a:graphic>
          </wp:inline>
        </w:drawing>
      </w:r>
      <w:r>
        <w:rPr>
          <w:noProof/>
        </w:rPr>
        <w:drawing>
          <wp:inline distT="0" distB="0" distL="0" distR="0">
            <wp:extent cx="4752975" cy="3019425"/>
            <wp:effectExtent l="0" t="0" r="9525" b="9525"/>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52975" cy="3019425"/>
                    </a:xfrm>
                    <a:prstGeom prst="rect">
                      <a:avLst/>
                    </a:prstGeom>
                    <a:noFill/>
                    <a:ln>
                      <a:noFill/>
                    </a:ln>
                  </pic:spPr>
                </pic:pic>
              </a:graphicData>
            </a:graphic>
          </wp:inline>
        </w:drawing>
      </w:r>
    </w:p>
    <w:p w:rsidR="005919BF" w:rsidRDefault="005919BF" w:rsidP="005919BF">
      <w:pPr>
        <w:ind w:left="720" w:firstLine="360"/>
      </w:pPr>
      <w:r>
        <w:t>Kde, M = suma m</w:t>
      </w:r>
      <w:r>
        <w:rPr>
          <w:vertAlign w:val="subscript"/>
        </w:rPr>
        <w:t xml:space="preserve">i, </w:t>
      </w:r>
      <w:r>
        <w:t>celková hmotnosť systému, m</w:t>
      </w:r>
      <w:r>
        <w:rPr>
          <w:vertAlign w:val="subscript"/>
        </w:rPr>
        <w:t>i</w:t>
      </w:r>
      <w:r>
        <w:t xml:space="preserve"> – množstvo itej častice, p</w:t>
      </w:r>
      <w:r>
        <w:rPr>
          <w:vertAlign w:val="subscript"/>
        </w:rPr>
        <w:t>i</w:t>
      </w:r>
      <w:r>
        <w:t xml:space="preserve"> - ťažisko</w:t>
      </w:r>
    </w:p>
    <w:p w:rsidR="005919BF" w:rsidRDefault="005919BF" w:rsidP="006F110B">
      <w:pPr>
        <w:numPr>
          <w:ilvl w:val="1"/>
          <w:numId w:val="22"/>
        </w:numPr>
        <w:spacing w:before="0" w:after="200" w:line="276" w:lineRule="auto"/>
        <w:jc w:val="left"/>
      </w:pPr>
      <w:r>
        <w:t>Center of pressure – centrum tlaku – veľa humanoidov je vybavených senzorom krútiaceho momentu na jeho nohách. Centrum tlaku je výsledkom vyhodnotenia týchto senzorov a je definovaný ako bod na zemi kde pôsobí vyplývajúca reakcia pozemných síl</w:t>
      </w:r>
    </w:p>
    <w:p w:rsidR="005919BF" w:rsidRDefault="005919BF" w:rsidP="006F110B">
      <w:pPr>
        <w:numPr>
          <w:ilvl w:val="1"/>
          <w:numId w:val="22"/>
        </w:numPr>
        <w:spacing w:before="0" w:after="200" w:line="276" w:lineRule="auto"/>
        <w:jc w:val="left"/>
      </w:pPr>
      <w:r>
        <w:rPr>
          <w:noProof/>
        </w:rPr>
        <w:drawing>
          <wp:inline distT="0" distB="0" distL="0" distR="0">
            <wp:extent cx="2147570" cy="1871345"/>
            <wp:effectExtent l="0" t="0" r="508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47570" cy="1871345"/>
                    </a:xfrm>
                    <a:prstGeom prst="rect">
                      <a:avLst/>
                    </a:prstGeom>
                    <a:noFill/>
                    <a:ln>
                      <a:noFill/>
                    </a:ln>
                  </pic:spPr>
                </pic:pic>
              </a:graphicData>
            </a:graphic>
          </wp:inline>
        </w:drawing>
      </w:r>
    </w:p>
    <w:p w:rsidR="005919BF" w:rsidRDefault="005919BF" w:rsidP="006F110B">
      <w:pPr>
        <w:numPr>
          <w:ilvl w:val="1"/>
          <w:numId w:val="22"/>
        </w:numPr>
        <w:spacing w:before="0" w:after="200" w:line="276" w:lineRule="auto"/>
        <w:jc w:val="left"/>
      </w:pPr>
      <w:r>
        <w:t>Zero moment point – bod na zemi v ktorom mement všetkých aktívnych síl je nulový</w:t>
      </w:r>
    </w:p>
    <w:p w:rsidR="005919BF" w:rsidRDefault="005919BF" w:rsidP="006F110B">
      <w:pPr>
        <w:numPr>
          <w:ilvl w:val="0"/>
          <w:numId w:val="22"/>
        </w:numPr>
        <w:spacing w:before="0" w:after="200" w:line="276" w:lineRule="auto"/>
        <w:jc w:val="left"/>
      </w:pPr>
      <w:r>
        <w:t>virtual model control (virtuálny model riadenia)</w:t>
      </w:r>
    </w:p>
    <w:p w:rsidR="005919BF" w:rsidRDefault="005919BF" w:rsidP="005919BF">
      <w:pPr>
        <w:ind w:left="720"/>
      </w:pPr>
      <w:r>
        <w:lastRenderedPageBreak/>
        <w:t>Virtual Model Control (VMC) je rámec založený na heuristike, ktorý používa virtuálne komponenty, ako sú klapky pružiny, alebo hmotnosť ku generovanie spoločných momentov ktoré kontrolujú stabilitu a rýchlosť robotov. Vytvorene komponenty majú rovnaký efekt ako keby boli skutočné.</w:t>
      </w:r>
    </w:p>
    <w:p w:rsidR="005919BF" w:rsidRDefault="005919BF" w:rsidP="006F110B">
      <w:pPr>
        <w:numPr>
          <w:ilvl w:val="0"/>
          <w:numId w:val="22"/>
        </w:numPr>
        <w:spacing w:before="0" w:after="200" w:line="276" w:lineRule="auto"/>
        <w:jc w:val="left"/>
      </w:pPr>
      <w:r>
        <w:t>passive-dynamic walking (pasívna-dynamická chôdza)</w:t>
      </w:r>
    </w:p>
    <w:p w:rsidR="005919BF" w:rsidRDefault="005919BF" w:rsidP="006F110B">
      <w:pPr>
        <w:numPr>
          <w:ilvl w:val="1"/>
          <w:numId w:val="22"/>
        </w:numPr>
        <w:spacing w:before="0" w:after="200" w:line="276" w:lineRule="auto"/>
        <w:jc w:val="left"/>
      </w:pPr>
      <w:r>
        <w:t>je založená na obrátenom kyvadle (inverted pendlum)</w:t>
      </w:r>
    </w:p>
    <w:p w:rsidR="005919BF" w:rsidRDefault="005919BF" w:rsidP="006F110B">
      <w:pPr>
        <w:numPr>
          <w:ilvl w:val="0"/>
          <w:numId w:val="22"/>
        </w:numPr>
        <w:spacing w:before="0" w:after="200" w:line="276" w:lineRule="auto"/>
        <w:jc w:val="left"/>
      </w:pPr>
      <w:r>
        <w:t>central pattern generators (centrálne vzorové generátory)</w:t>
      </w:r>
    </w:p>
    <w:p w:rsidR="005919BF" w:rsidRDefault="005919BF" w:rsidP="005919BF"/>
    <w:p w:rsidR="005919BF" w:rsidRPr="002E6D2B" w:rsidRDefault="005919BF" w:rsidP="002E6D2B">
      <w:pPr>
        <w:pStyle w:val="Nadpis5"/>
        <w:spacing w:after="120"/>
      </w:pPr>
      <w:r w:rsidRPr="002E6D2B">
        <w:t xml:space="preserve">Ďalšie algoritmy: </w:t>
      </w:r>
    </w:p>
    <w:p w:rsidR="005919BF" w:rsidRDefault="005919BF" w:rsidP="006F110B">
      <w:pPr>
        <w:pStyle w:val="Odsekzoznamu"/>
        <w:numPr>
          <w:ilvl w:val="0"/>
          <w:numId w:val="21"/>
        </w:numPr>
        <w:spacing w:before="0" w:after="0" w:line="276" w:lineRule="auto"/>
        <w:jc w:val="left"/>
      </w:pPr>
      <w:r>
        <w:t>Genetic algoritmus</w:t>
      </w:r>
    </w:p>
    <w:p w:rsidR="005919BF" w:rsidRDefault="005919BF" w:rsidP="006F110B">
      <w:pPr>
        <w:pStyle w:val="Odsekzoznamu"/>
        <w:numPr>
          <w:ilvl w:val="0"/>
          <w:numId w:val="21"/>
        </w:numPr>
        <w:spacing w:before="0" w:after="0" w:line="276" w:lineRule="auto"/>
        <w:jc w:val="left"/>
      </w:pPr>
      <w:r>
        <w:t xml:space="preserve">Inverted pendlum(obratene kyvadlo) </w:t>
      </w:r>
    </w:p>
    <w:p w:rsidR="005919BF" w:rsidRDefault="005919BF" w:rsidP="006F110B">
      <w:pPr>
        <w:pStyle w:val="Odsekzoznamu"/>
        <w:numPr>
          <w:ilvl w:val="0"/>
          <w:numId w:val="21"/>
        </w:numPr>
        <w:spacing w:before="0" w:after="0" w:line="276" w:lineRule="auto"/>
        <w:jc w:val="left"/>
      </w:pPr>
      <w:r>
        <w:t>Hill climbing</w:t>
      </w:r>
    </w:p>
    <w:p w:rsidR="005919BF" w:rsidRDefault="005919BF" w:rsidP="006F110B">
      <w:pPr>
        <w:pStyle w:val="Odsekzoznamu"/>
        <w:numPr>
          <w:ilvl w:val="0"/>
          <w:numId w:val="21"/>
        </w:numPr>
        <w:spacing w:before="0" w:after="0" w:line="276" w:lineRule="auto"/>
        <w:jc w:val="left"/>
      </w:pPr>
      <w:r>
        <w:t>Cross-entropy method</w:t>
      </w:r>
    </w:p>
    <w:p w:rsidR="005919BF" w:rsidRDefault="005919BF" w:rsidP="006F110B">
      <w:pPr>
        <w:pStyle w:val="Odsekzoznamu"/>
        <w:numPr>
          <w:ilvl w:val="0"/>
          <w:numId w:val="21"/>
        </w:numPr>
        <w:spacing w:before="0" w:after="0" w:line="276" w:lineRule="auto"/>
        <w:jc w:val="left"/>
      </w:pPr>
      <w:r>
        <w:t>Covariance matrix adaptation evolution strategy</w:t>
      </w:r>
    </w:p>
    <w:p w:rsidR="005919BF" w:rsidRDefault="005919BF" w:rsidP="005919BF"/>
    <w:p w:rsidR="005919BF" w:rsidRPr="002E6D2B" w:rsidRDefault="005919BF" w:rsidP="002E6D2B">
      <w:pPr>
        <w:pStyle w:val="Nadpis5"/>
        <w:spacing w:after="120"/>
      </w:pPr>
      <w:r w:rsidRPr="002E6D2B">
        <w:t>Genetic algoritmus</w:t>
      </w:r>
    </w:p>
    <w:p w:rsidR="005919BF" w:rsidRDefault="005919BF" w:rsidP="005919BF">
      <w:r>
        <w:rPr>
          <w:noProof/>
        </w:rPr>
        <w:drawing>
          <wp:inline distT="0" distB="0" distL="0" distR="0">
            <wp:extent cx="5752465" cy="2211705"/>
            <wp:effectExtent l="0" t="0" r="635"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2465" cy="2211705"/>
                    </a:xfrm>
                    <a:prstGeom prst="rect">
                      <a:avLst/>
                    </a:prstGeom>
                    <a:noFill/>
                    <a:ln>
                      <a:noFill/>
                    </a:ln>
                  </pic:spPr>
                </pic:pic>
              </a:graphicData>
            </a:graphic>
          </wp:inline>
        </w:drawing>
      </w:r>
    </w:p>
    <w:p w:rsidR="005919BF" w:rsidRDefault="005919BF" w:rsidP="005919BF">
      <w:pPr>
        <w:jc w:val="center"/>
      </w:pPr>
      <w:r>
        <w:t>Schéma pre geneticky algoritmus</w:t>
      </w:r>
    </w:p>
    <w:p w:rsidR="005919BF" w:rsidRDefault="005919BF" w:rsidP="005919BF">
      <w:r>
        <w:t>Selection – vyber rodičov pre kríženie podľa preddefinovaných pravidiel(cena funkcie/kondície)</w:t>
      </w:r>
    </w:p>
    <w:p w:rsidR="005919BF" w:rsidRDefault="005919BF" w:rsidP="005919BF">
      <w:r>
        <w:t xml:space="preserve">Crossover – generovanie potomkov rodičov, výmenou niektorých génov pomocou niektorých schém: one-point, two-point, uniform(rovnomerne?). Potomkovia tak dedia niektoré vlastnosti od každého rodiča. </w:t>
      </w:r>
    </w:p>
    <w:p w:rsidR="005919BF" w:rsidRDefault="005919BF" w:rsidP="005919BF">
      <w:pPr>
        <w:tabs>
          <w:tab w:val="left" w:pos="1918"/>
        </w:tabs>
      </w:pPr>
      <w:r>
        <w:t xml:space="preserve">Mutation – generuje potomka tak, že náhodne mení jeden alebo niekoľko génov. To umožňuje hľadanie nových oblasti riešení, ktoré by neboli inak preskúmané. Mutácia preto zabraňuje GA </w:t>
      </w:r>
      <w:r>
        <w:lastRenderedPageBreak/>
        <w:t>sústrediť sa len na lokálne vyhľadávanie, ktoré zase zvyšuje pravdepodobnosť nájdenia globálneho maxima.</w:t>
      </w:r>
    </w:p>
    <w:p w:rsidR="005919BF" w:rsidRDefault="005919BF" w:rsidP="005919BF">
      <w:pPr>
        <w:autoSpaceDE w:val="0"/>
        <w:autoSpaceDN w:val="0"/>
        <w:adjustRightInd w:val="0"/>
        <w:spacing w:after="0"/>
        <w:rPr>
          <w:rFonts w:cs="Calibri"/>
        </w:rPr>
      </w:pPr>
      <w:r>
        <w:rPr>
          <w:rFonts w:cs="Calibri"/>
          <w:i/>
          <w:iCs/>
        </w:rPr>
        <w:t xml:space="preserve">Population </w:t>
      </w:r>
      <w:r>
        <w:rPr>
          <w:rFonts w:cs="Calibri"/>
          <w:i/>
          <w:iCs/>
        </w:rPr>
        <w:sym w:font="Wingdings" w:char="F0DF"/>
      </w:r>
      <w:r>
        <w:rPr>
          <w:rFonts w:cs="Calibri"/>
          <w:i/>
          <w:iCs/>
        </w:rPr>
        <w:t xml:space="preserve"> CreateInitialPopulation</w:t>
      </w:r>
      <w:r>
        <w:rPr>
          <w:rFonts w:cs="Calibri"/>
        </w:rPr>
        <w:t>()</w:t>
      </w:r>
    </w:p>
    <w:p w:rsidR="005919BF" w:rsidRDefault="005919BF" w:rsidP="005919BF">
      <w:pPr>
        <w:autoSpaceDE w:val="0"/>
        <w:autoSpaceDN w:val="0"/>
        <w:adjustRightInd w:val="0"/>
        <w:spacing w:after="0"/>
        <w:rPr>
          <w:rFonts w:cs="Calibri"/>
        </w:rPr>
      </w:pPr>
      <w:r>
        <w:rPr>
          <w:rFonts w:cs="Calibri"/>
          <w:i/>
          <w:iCs/>
        </w:rPr>
        <w:t>Evaluate</w:t>
      </w:r>
      <w:r>
        <w:rPr>
          <w:rFonts w:cs="Calibri"/>
        </w:rPr>
        <w:t>(</w:t>
      </w:r>
      <w:r>
        <w:rPr>
          <w:rFonts w:cs="Calibri"/>
          <w:i/>
          <w:iCs/>
        </w:rPr>
        <w:t>Population</w:t>
      </w:r>
      <w:r>
        <w:rPr>
          <w:rFonts w:cs="Calibri"/>
        </w:rPr>
        <w:t>)</w:t>
      </w:r>
    </w:p>
    <w:p w:rsidR="005919BF" w:rsidRDefault="005919BF" w:rsidP="005919BF">
      <w:pPr>
        <w:autoSpaceDE w:val="0"/>
        <w:autoSpaceDN w:val="0"/>
        <w:adjustRightInd w:val="0"/>
        <w:spacing w:after="0"/>
        <w:rPr>
          <w:rFonts w:cs="Calibri"/>
          <w:b/>
          <w:bCs/>
        </w:rPr>
      </w:pPr>
      <w:r>
        <w:rPr>
          <w:rFonts w:cs="Calibri"/>
          <w:b/>
          <w:bCs/>
        </w:rPr>
        <w:t xml:space="preserve">while </w:t>
      </w:r>
      <w:r>
        <w:rPr>
          <w:rFonts w:cs="Calibri"/>
        </w:rPr>
        <w:t xml:space="preserve">TerminationConditionNotMet() </w:t>
      </w:r>
      <w:r>
        <w:rPr>
          <w:rFonts w:cs="Calibri"/>
          <w:b/>
          <w:bCs/>
        </w:rPr>
        <w:t>do</w:t>
      </w:r>
    </w:p>
    <w:p w:rsidR="005919BF" w:rsidRDefault="005919BF" w:rsidP="005919BF">
      <w:pPr>
        <w:autoSpaceDE w:val="0"/>
        <w:autoSpaceDN w:val="0"/>
        <w:adjustRightInd w:val="0"/>
        <w:spacing w:after="0"/>
        <w:rPr>
          <w:rFonts w:cs="Calibri"/>
        </w:rPr>
      </w:pPr>
      <w:r>
        <w:rPr>
          <w:rFonts w:cs="Calibri"/>
        </w:rPr>
        <w:t xml:space="preserve">[Selection] </w:t>
      </w:r>
      <w:r>
        <w:rPr>
          <w:rFonts w:cs="Calibri"/>
          <w:i/>
          <w:iCs/>
        </w:rPr>
        <w:t xml:space="preserve">Parents </w:t>
      </w:r>
      <w:r>
        <w:rPr>
          <w:rFonts w:cs="Calibri"/>
          <w:i/>
          <w:iCs/>
        </w:rPr>
        <w:sym w:font="Wingdings" w:char="F0DF"/>
      </w:r>
      <w:r>
        <w:rPr>
          <w:rFonts w:cs="Calibri"/>
          <w:i/>
          <w:iCs/>
        </w:rPr>
        <w:t xml:space="preserve"> </w:t>
      </w:r>
      <w:r>
        <w:rPr>
          <w:rFonts w:cs="Calibri"/>
        </w:rPr>
        <w:t>Selection(Population)</w:t>
      </w:r>
    </w:p>
    <w:p w:rsidR="005919BF" w:rsidRDefault="005919BF" w:rsidP="005919BF">
      <w:pPr>
        <w:autoSpaceDE w:val="0"/>
        <w:autoSpaceDN w:val="0"/>
        <w:adjustRightInd w:val="0"/>
        <w:spacing w:after="0"/>
        <w:rPr>
          <w:rFonts w:cs="Calibri"/>
        </w:rPr>
      </w:pPr>
      <w:r>
        <w:rPr>
          <w:rFonts w:cs="Calibri"/>
        </w:rPr>
        <w:t xml:space="preserve">[Elistism] </w:t>
      </w:r>
      <w:r>
        <w:rPr>
          <w:rFonts w:cs="Calibri"/>
          <w:i/>
          <w:iCs/>
        </w:rPr>
        <w:t xml:space="preserve">Elite </w:t>
      </w:r>
      <w:r>
        <w:rPr>
          <w:rFonts w:cs="Calibri"/>
          <w:i/>
          <w:iCs/>
        </w:rPr>
        <w:sym w:font="Wingdings" w:char="F0DF"/>
      </w:r>
      <w:r>
        <w:rPr>
          <w:rFonts w:cs="Calibri"/>
          <w:i/>
          <w:iCs/>
        </w:rPr>
        <w:t xml:space="preserve"> </w:t>
      </w:r>
      <w:r>
        <w:rPr>
          <w:rFonts w:cs="Calibri"/>
        </w:rPr>
        <w:t>Elitism(Population)</w:t>
      </w:r>
    </w:p>
    <w:p w:rsidR="005919BF" w:rsidRDefault="005919BF" w:rsidP="005919BF">
      <w:pPr>
        <w:autoSpaceDE w:val="0"/>
        <w:autoSpaceDN w:val="0"/>
        <w:adjustRightInd w:val="0"/>
        <w:spacing w:after="0"/>
        <w:rPr>
          <w:rFonts w:cs="Calibri"/>
        </w:rPr>
      </w:pPr>
      <w:r>
        <w:rPr>
          <w:rFonts w:cs="Calibri"/>
        </w:rPr>
        <w:t xml:space="preserve">[Crossover] </w:t>
      </w:r>
      <w:r>
        <w:rPr>
          <w:rFonts w:cs="Calibri"/>
          <w:i/>
          <w:iCs/>
        </w:rPr>
        <w:t xml:space="preserve">Children </w:t>
      </w:r>
      <w:r>
        <w:rPr>
          <w:rFonts w:cs="Calibri"/>
          <w:i/>
          <w:iCs/>
        </w:rPr>
        <w:sym w:font="Wingdings" w:char="F0DF"/>
      </w:r>
      <w:r>
        <w:rPr>
          <w:rFonts w:cs="Calibri"/>
          <w:i/>
          <w:iCs/>
        </w:rPr>
        <w:t xml:space="preserve"> </w:t>
      </w:r>
      <w:r>
        <w:rPr>
          <w:rFonts w:cs="Calibri"/>
        </w:rPr>
        <w:t>Crossover(</w:t>
      </w:r>
      <w:r>
        <w:rPr>
          <w:rFonts w:cs="Calibri"/>
          <w:i/>
          <w:iCs/>
        </w:rPr>
        <w:t>Parents</w:t>
      </w:r>
      <w:r>
        <w:rPr>
          <w:rFonts w:cs="Calibri"/>
        </w:rPr>
        <w:t xml:space="preserve">, </w:t>
      </w:r>
      <w:r>
        <w:rPr>
          <w:rFonts w:cs="Calibri"/>
          <w:i/>
          <w:iCs/>
        </w:rPr>
        <w:t>pc</w:t>
      </w:r>
      <w:r>
        <w:rPr>
          <w:rFonts w:cs="Calibri"/>
        </w:rPr>
        <w:t>)</w:t>
      </w:r>
    </w:p>
    <w:p w:rsidR="005919BF" w:rsidRDefault="005919BF" w:rsidP="005919BF">
      <w:pPr>
        <w:autoSpaceDE w:val="0"/>
        <w:autoSpaceDN w:val="0"/>
        <w:adjustRightInd w:val="0"/>
        <w:spacing w:after="0"/>
        <w:rPr>
          <w:rFonts w:cs="Calibri"/>
        </w:rPr>
      </w:pPr>
      <w:r>
        <w:rPr>
          <w:rFonts w:cs="Calibri"/>
        </w:rPr>
        <w:t xml:space="preserve">[Mutation] </w:t>
      </w:r>
      <w:r>
        <w:rPr>
          <w:rFonts w:cs="Calibri"/>
          <w:i/>
          <w:iCs/>
        </w:rPr>
        <w:t xml:space="preserve">Mutants </w:t>
      </w:r>
      <w:r>
        <w:rPr>
          <w:rFonts w:cs="Calibri"/>
          <w:i/>
          <w:iCs/>
        </w:rPr>
        <w:sym w:font="Wingdings" w:char="F0DF"/>
      </w:r>
      <w:r>
        <w:rPr>
          <w:rFonts w:cs="Calibri"/>
          <w:i/>
          <w:iCs/>
        </w:rPr>
        <w:t xml:space="preserve"> </w:t>
      </w:r>
      <w:r>
        <w:rPr>
          <w:rFonts w:cs="Calibri"/>
        </w:rPr>
        <w:t>Mutation(</w:t>
      </w:r>
      <w:r>
        <w:rPr>
          <w:rFonts w:cs="Calibri"/>
          <w:i/>
          <w:iCs/>
        </w:rPr>
        <w:t>Children</w:t>
      </w:r>
      <w:r>
        <w:rPr>
          <w:rFonts w:cs="Calibri"/>
        </w:rPr>
        <w:t xml:space="preserve">, </w:t>
      </w:r>
      <w:r>
        <w:rPr>
          <w:rFonts w:cs="Calibri"/>
          <w:i/>
          <w:iCs/>
        </w:rPr>
        <w:t>pm</w:t>
      </w:r>
      <w:r>
        <w:rPr>
          <w:rFonts w:cs="Calibri"/>
        </w:rPr>
        <w:t>)</w:t>
      </w:r>
    </w:p>
    <w:p w:rsidR="005919BF" w:rsidRDefault="005919BF" w:rsidP="005919BF">
      <w:pPr>
        <w:autoSpaceDE w:val="0"/>
        <w:autoSpaceDN w:val="0"/>
        <w:adjustRightInd w:val="0"/>
        <w:spacing w:after="0"/>
        <w:rPr>
          <w:rFonts w:cs="Calibri"/>
          <w:i/>
          <w:iCs/>
        </w:rPr>
      </w:pPr>
      <w:r>
        <w:rPr>
          <w:rFonts w:cs="Calibri"/>
          <w:i/>
          <w:iCs/>
        </w:rPr>
        <w:t xml:space="preserve">Population </w:t>
      </w:r>
      <w:r>
        <w:rPr>
          <w:rFonts w:cs="Calibri"/>
          <w:i/>
          <w:iCs/>
        </w:rPr>
        <w:sym w:font="Wingdings" w:char="F0DF"/>
      </w:r>
      <w:r>
        <w:rPr>
          <w:rFonts w:cs="Calibri"/>
          <w:i/>
          <w:iCs/>
        </w:rPr>
        <w:t xml:space="preserve"> Elite </w:t>
      </w:r>
      <w:r>
        <w:rPr>
          <w:rFonts w:cs="Calibri"/>
        </w:rPr>
        <w:t>+</w:t>
      </w:r>
      <w:r>
        <w:rPr>
          <w:rFonts w:cs="Calibri"/>
          <w:i/>
          <w:iCs/>
        </w:rPr>
        <w:t>Mutants</w:t>
      </w:r>
    </w:p>
    <w:p w:rsidR="005919BF" w:rsidRDefault="005919BF" w:rsidP="005919BF">
      <w:pPr>
        <w:autoSpaceDE w:val="0"/>
        <w:autoSpaceDN w:val="0"/>
        <w:adjustRightInd w:val="0"/>
        <w:spacing w:after="0"/>
        <w:rPr>
          <w:rFonts w:cs="Calibri"/>
        </w:rPr>
      </w:pPr>
      <w:r>
        <w:rPr>
          <w:rFonts w:cs="Calibri"/>
          <w:i/>
          <w:iCs/>
        </w:rPr>
        <w:t>Evaluate</w:t>
      </w:r>
      <w:r>
        <w:rPr>
          <w:rFonts w:cs="Calibri"/>
        </w:rPr>
        <w:t>(</w:t>
      </w:r>
      <w:r>
        <w:rPr>
          <w:rFonts w:cs="Calibri"/>
          <w:i/>
          <w:iCs/>
        </w:rPr>
        <w:t>Population</w:t>
      </w:r>
      <w:r>
        <w:rPr>
          <w:rFonts w:cs="Calibri"/>
        </w:rPr>
        <w:t>)</w:t>
      </w:r>
    </w:p>
    <w:p w:rsidR="005919BF" w:rsidRDefault="005919BF" w:rsidP="005919BF">
      <w:pPr>
        <w:autoSpaceDE w:val="0"/>
        <w:autoSpaceDN w:val="0"/>
        <w:adjustRightInd w:val="0"/>
        <w:spacing w:after="0"/>
        <w:rPr>
          <w:rFonts w:cs="Calibri"/>
          <w:b/>
          <w:bCs/>
        </w:rPr>
      </w:pPr>
      <w:r>
        <w:rPr>
          <w:rFonts w:cs="Calibri"/>
          <w:b/>
          <w:bCs/>
        </w:rPr>
        <w:t>end while</w:t>
      </w:r>
    </w:p>
    <w:p w:rsidR="005919BF" w:rsidRDefault="005919BF" w:rsidP="005919BF">
      <w:pPr>
        <w:rPr>
          <w:rFonts w:cs="Calibri"/>
        </w:rPr>
      </w:pPr>
      <w:r>
        <w:rPr>
          <w:rFonts w:cs="Calibri"/>
          <w:b/>
          <w:bCs/>
        </w:rPr>
        <w:t xml:space="preserve">return </w:t>
      </w:r>
      <w:r>
        <w:rPr>
          <w:rFonts w:cs="Calibri"/>
        </w:rPr>
        <w:t>Best(</w:t>
      </w:r>
      <w:r>
        <w:rPr>
          <w:rFonts w:cs="Calibri"/>
          <w:i/>
          <w:iCs/>
        </w:rPr>
        <w:t>Population</w:t>
      </w:r>
      <w:r>
        <w:rPr>
          <w:rFonts w:cs="Calibri"/>
        </w:rPr>
        <w:t>)</w:t>
      </w:r>
    </w:p>
    <w:p w:rsidR="005919BF" w:rsidRDefault="002E6D2B" w:rsidP="002E6D2B">
      <w:pPr>
        <w:pStyle w:val="Nadpis5"/>
        <w:spacing w:after="120"/>
      </w:pPr>
      <w:r>
        <w:t>Zdroje</w:t>
      </w:r>
    </w:p>
    <w:p w:rsidR="005919BF" w:rsidRPr="002E6D2B" w:rsidRDefault="005919BF" w:rsidP="006F110B">
      <w:pPr>
        <w:pStyle w:val="Odsekzoznamu"/>
        <w:numPr>
          <w:ilvl w:val="0"/>
          <w:numId w:val="23"/>
        </w:numPr>
        <w:rPr>
          <w:rFonts w:cs="Calibri"/>
          <w:lang w:eastAsia="en-US"/>
        </w:rPr>
      </w:pPr>
      <w:r w:rsidRPr="002E6D2B">
        <w:t>http://sabia.tic.udc.es/articulos/2009/BipedWalking.pdf</w:t>
      </w:r>
    </w:p>
    <w:p w:rsidR="005919BF" w:rsidRDefault="005919BF" w:rsidP="005919BF"/>
    <w:p w:rsidR="005919BF" w:rsidRDefault="005919BF" w:rsidP="002E6D2B">
      <w:pPr>
        <w:pStyle w:val="Nadpis5"/>
        <w:spacing w:after="120"/>
      </w:pPr>
      <w:r>
        <w:t>Cyklus chodenia</w:t>
      </w:r>
    </w:p>
    <w:p w:rsidR="005919BF" w:rsidRDefault="005919BF" w:rsidP="002E6D2B">
      <w:r>
        <w:t>Majme robota s trupom a nohami. Každá noha pozostáva zo stehna, predkolenia, nohy. Majú 6 stupňov voľnosti. Tri v bedrovom kĺbe, jedna v kolene a dva v členku. Chodenie pozostáva z dvoch fáz. Buď sú obidve nohy na zemi alebo iba jedna, ktorá slúži ako opora. Počas fázy keď sú obide nohy na zemi sa postupne prenáša ťažisko zo zadnej nohy na prednú nohu. Ak je táto fáza pomalá, je náročné vytvoriť rýchlu chôdzu. Treba vedieť stanoviť správny čas na túto fázu.</w:t>
      </w:r>
    </w:p>
    <w:p w:rsidR="005919BF" w:rsidRDefault="005919BF" w:rsidP="002E6D2B">
      <w:r>
        <w:t>Keď trajektórie pohybu bedrových kĺbov a nôh sú známe, vieme odvodiť uhly kĺbov pomocou kinematických obmedzení. Robot sa pohybuje rovno, polohy chodidiel bývajú konštante. Chôdza bude pozorovaná z boku.</w:t>
      </w:r>
    </w:p>
    <w:p w:rsidR="00C01056" w:rsidRDefault="005919BF" w:rsidP="00C01056">
      <w:r>
        <w:t>Trajektória nohy popísaná X</w:t>
      </w:r>
      <w:r>
        <w:rPr>
          <w:vertAlign w:val="subscript"/>
        </w:rPr>
        <w:t>a</w:t>
      </w:r>
      <w:r>
        <w:t>= [x</w:t>
      </w:r>
      <w:r>
        <w:rPr>
          <w:vertAlign w:val="subscript"/>
        </w:rPr>
        <w:t>a</w:t>
      </w:r>
      <w:r>
        <w:t>(t), z</w:t>
      </w:r>
      <w:r>
        <w:rPr>
          <w:vertAlign w:val="subscript"/>
        </w:rPr>
        <w:t>a</w:t>
      </w:r>
      <w:r>
        <w:t>(t), ϴ</w:t>
      </w:r>
      <w:r>
        <w:rPr>
          <w:vertAlign w:val="subscript"/>
        </w:rPr>
        <w:t>a</w:t>
      </w:r>
      <w:r>
        <w:t>(t)]</w:t>
      </w:r>
      <w:r>
        <w:rPr>
          <w:vertAlign w:val="superscript"/>
        </w:rPr>
        <w:t>T</w:t>
      </w:r>
      <w:r>
        <w:t xml:space="preserve"> kde (x</w:t>
      </w:r>
      <w:r>
        <w:rPr>
          <w:vertAlign w:val="subscript"/>
        </w:rPr>
        <w:t>a</w:t>
      </w:r>
      <w:r>
        <w:t>(t), z</w:t>
      </w:r>
      <w:r>
        <w:rPr>
          <w:vertAlign w:val="subscript"/>
        </w:rPr>
        <w:t>a</w:t>
      </w:r>
      <w:r>
        <w:t>(t)) sú súradnice členku a ϴ</w:t>
      </w:r>
      <w:r>
        <w:rPr>
          <w:vertAlign w:val="subscript"/>
        </w:rPr>
        <w:t>a</w:t>
      </w:r>
      <w:r>
        <w:t>(t) je uhol členku. Trajektória kĺbu popísaná vektorom X</w:t>
      </w:r>
      <w:r>
        <w:rPr>
          <w:vertAlign w:val="subscript"/>
        </w:rPr>
        <w:t>h</w:t>
      </w:r>
      <w:r>
        <w:t>= [x</w:t>
      </w:r>
      <w:r>
        <w:rPr>
          <w:vertAlign w:val="subscript"/>
        </w:rPr>
        <w:t>h</w:t>
      </w:r>
      <w:r>
        <w:t>(t), z</w:t>
      </w:r>
      <w:r>
        <w:rPr>
          <w:vertAlign w:val="subscript"/>
        </w:rPr>
        <w:t>h</w:t>
      </w:r>
      <w:r>
        <w:t>(t), ϴ</w:t>
      </w:r>
      <w:r>
        <w:rPr>
          <w:vertAlign w:val="subscript"/>
        </w:rPr>
        <w:t>h</w:t>
      </w:r>
      <w:r>
        <w:t>(t)]</w:t>
      </w:r>
      <w:r>
        <w:rPr>
          <w:vertAlign w:val="superscript"/>
        </w:rPr>
        <w:t xml:space="preserve">T </w:t>
      </w:r>
      <w:r>
        <w:t xml:space="preserve"> kde (x</w:t>
      </w:r>
      <w:r>
        <w:rPr>
          <w:vertAlign w:val="subscript"/>
        </w:rPr>
        <w:t>h</w:t>
      </w:r>
      <w:r>
        <w:t>(t), z</w:t>
      </w:r>
      <w:r>
        <w:rPr>
          <w:vertAlign w:val="subscript"/>
        </w:rPr>
        <w:t>h</w:t>
      </w:r>
      <w:r>
        <w:t>(t)) sú súradnice bedrového kĺbu a ϴ</w:t>
      </w:r>
      <w:r>
        <w:rPr>
          <w:vertAlign w:val="subscript"/>
        </w:rPr>
        <w:t>h</w:t>
      </w:r>
      <w:r>
        <w:t>(t) je uhol bedrového kĺbu(Fig. 1).</w:t>
      </w:r>
    </w:p>
    <w:p w:rsidR="005919BF" w:rsidRPr="00C01056" w:rsidRDefault="005919BF" w:rsidP="00C01056">
      <w:r>
        <w:rPr>
          <w:noProof/>
        </w:rPr>
        <w:lastRenderedPageBreak/>
        <w:drawing>
          <wp:inline distT="0" distB="0" distL="0" distR="0" wp14:anchorId="2551D231" wp14:editId="4EF9671C">
            <wp:extent cx="3391535" cy="3296285"/>
            <wp:effectExtent l="0" t="0" r="0" b="0"/>
            <wp:docPr id="34" name="Obrázok 34" descr="Popis: C:\FIIT\ING\1\TP\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opis: C:\FIIT\ING\1\TP\fig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91535" cy="3296285"/>
                    </a:xfrm>
                    <a:prstGeom prst="rect">
                      <a:avLst/>
                    </a:prstGeom>
                    <a:noFill/>
                    <a:ln>
                      <a:noFill/>
                    </a:ln>
                  </pic:spPr>
                </pic:pic>
              </a:graphicData>
            </a:graphic>
          </wp:inline>
        </w:drawing>
      </w:r>
    </w:p>
    <w:p w:rsidR="005919BF" w:rsidRDefault="005919BF" w:rsidP="002E6D2B">
      <w:pPr>
        <w:pStyle w:val="Nadpis5"/>
        <w:spacing w:after="120"/>
        <w:rPr>
          <w:rFonts w:cstheme="majorBidi"/>
        </w:rPr>
      </w:pPr>
      <w:r>
        <w:t>Trajektória nôh</w:t>
      </w:r>
    </w:p>
    <w:p w:rsidR="005919BF" w:rsidRDefault="005919BF" w:rsidP="002E6D2B">
      <w:r>
        <w:t>Časová perióda pre jeden cyklus chodenie je T</w:t>
      </w:r>
      <w:r>
        <w:rPr>
          <w:vertAlign w:val="subscript"/>
        </w:rPr>
        <w:t>c</w:t>
      </w:r>
      <w:r>
        <w:t>. Je to čas jednej periódy cyklu chodenia z kT</w:t>
      </w:r>
      <w:r>
        <w:rPr>
          <w:vertAlign w:val="subscript"/>
        </w:rPr>
        <w:t>c</w:t>
      </w:r>
      <w:r>
        <w:t xml:space="preserve"> do (k+1)T</w:t>
      </w:r>
      <w:r>
        <w:rPr>
          <w:vertAlign w:val="subscript"/>
        </w:rPr>
        <w:t>c</w:t>
      </w:r>
      <w:r>
        <w:t xml:space="preserve"> . Kde k=1,2,...K, K je počet krokov. Na začiatku periódy sa päta pravej nohy dotýka zeme a odchádza, vtedy je v čase kT</w:t>
      </w:r>
      <w:r>
        <w:rPr>
          <w:vertAlign w:val="subscript"/>
        </w:rPr>
        <w:t>c</w:t>
      </w:r>
      <w:r>
        <w:t xml:space="preserve"> a perióda končí opäť keď sa pravá noha blíži k zemi a dotýka sa jej v čase (k+1)T</w:t>
      </w:r>
      <w:r>
        <w:rPr>
          <w:vertAlign w:val="subscript"/>
        </w:rPr>
        <w:t>c</w:t>
      </w:r>
      <w:r>
        <w:t>, (Fig.2).</w:t>
      </w:r>
    </w:p>
    <w:p w:rsidR="005919BF" w:rsidRDefault="005919BF" w:rsidP="005919BF">
      <w:pPr>
        <w:rPr>
          <w:rFonts w:cstheme="minorBidi"/>
        </w:rPr>
      </w:pPr>
      <w:r>
        <w:rPr>
          <w:noProof/>
        </w:rPr>
        <w:drawing>
          <wp:inline distT="0" distB="0" distL="0" distR="0">
            <wp:extent cx="3147060" cy="2339340"/>
            <wp:effectExtent l="0" t="0" r="0" b="3810"/>
            <wp:docPr id="33" name="Obrázok 33" descr="Popis: C:\FIIT\ING\1\TP\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opis: C:\FIIT\ING\1\TP\fig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47060" cy="2339340"/>
                    </a:xfrm>
                    <a:prstGeom prst="rect">
                      <a:avLst/>
                    </a:prstGeom>
                    <a:noFill/>
                    <a:ln>
                      <a:noFill/>
                    </a:ln>
                  </pic:spPr>
                </pic:pic>
              </a:graphicData>
            </a:graphic>
          </wp:inline>
        </w:drawing>
      </w:r>
    </w:p>
    <w:p w:rsidR="005919BF" w:rsidRDefault="005919BF" w:rsidP="002E6D2B">
      <w:r>
        <w:t>Ďalej je popísané generovanie trajektórie pre pravú nohu. Trajektória ľavej nohy je rovnaká okrem trvania T</w:t>
      </w:r>
      <w:r>
        <w:rPr>
          <w:vertAlign w:val="subscript"/>
        </w:rPr>
        <w:t>c</w:t>
      </w:r>
      <w:r>
        <w:t xml:space="preserve">. </w:t>
      </w:r>
    </w:p>
    <w:p w:rsidR="005919BF" w:rsidRDefault="005919BF" w:rsidP="002E6D2B">
      <w:r>
        <w:t>Chôdza, pri ktorej sa robot dotýka celou nohou zeme hneď pri prvom kontakte nie je vhodná pre rýchlu chôdzu. Nech q</w:t>
      </w:r>
      <w:r>
        <w:rPr>
          <w:vertAlign w:val="subscript"/>
        </w:rPr>
        <w:t>b</w:t>
      </w:r>
      <w:r>
        <w:t xml:space="preserve"> a q</w:t>
      </w:r>
      <w:r>
        <w:rPr>
          <w:vertAlign w:val="subscript"/>
        </w:rPr>
        <w:t>f</w:t>
      </w:r>
      <w:r>
        <w:t xml:space="preserve"> sú uhly pravej nohy prichádzajúcej a odchádzajúcej na/zo zeme(fig. 2).  </w:t>
      </w:r>
      <w:r>
        <w:lastRenderedPageBreak/>
        <w:t>Predpokladajme, že pravá noha sa celá dotýka zeme v čase t=kT</w:t>
      </w:r>
      <w:r>
        <w:rPr>
          <w:vertAlign w:val="subscript"/>
        </w:rPr>
        <w:t>c</w:t>
      </w:r>
      <w:r>
        <w:t xml:space="preserve"> a t = (k+1)T</w:t>
      </w:r>
      <w:r>
        <w:rPr>
          <w:vertAlign w:val="subscript"/>
        </w:rPr>
        <w:t>c</w:t>
      </w:r>
      <w:r>
        <w:t xml:space="preserve"> + T</w:t>
      </w:r>
      <w:r>
        <w:rPr>
          <w:vertAlign w:val="subscript"/>
        </w:rPr>
        <w:t>d</w:t>
      </w:r>
      <w:r>
        <w:t>. Z toho dostávame</w:t>
      </w:r>
    </w:p>
    <w:p w:rsidR="005919BF" w:rsidRDefault="005919BF" w:rsidP="005919BF">
      <w:pPr>
        <w:rPr>
          <w:rFonts w:cstheme="minorBidi"/>
        </w:rPr>
      </w:pPr>
      <w:r>
        <w:rPr>
          <w:noProof/>
        </w:rPr>
        <w:drawing>
          <wp:inline distT="0" distB="0" distL="0" distR="0">
            <wp:extent cx="3338830" cy="786765"/>
            <wp:effectExtent l="0" t="0" r="0" b="0"/>
            <wp:docPr id="32" name="Obrázok 32" descr="Popis: C:\FIIT\ING\1\T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opis: C:\FIIT\ING\1\TP\(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38830" cy="786765"/>
                    </a:xfrm>
                    <a:prstGeom prst="rect">
                      <a:avLst/>
                    </a:prstGeom>
                    <a:noFill/>
                    <a:ln>
                      <a:noFill/>
                    </a:ln>
                  </pic:spPr>
                </pic:pic>
              </a:graphicData>
            </a:graphic>
          </wp:inline>
        </w:drawing>
      </w:r>
    </w:p>
    <w:p w:rsidR="005919BF" w:rsidRDefault="005919BF" w:rsidP="006F110B">
      <w:pPr>
        <w:pStyle w:val="Odsekzoznamu"/>
        <w:numPr>
          <w:ilvl w:val="0"/>
          <w:numId w:val="23"/>
        </w:numPr>
        <w:spacing w:after="0"/>
      </w:pPr>
      <w:r>
        <w:t>T</w:t>
      </w:r>
      <w:r w:rsidRPr="002E6D2B">
        <w:rPr>
          <w:vertAlign w:val="subscript"/>
        </w:rPr>
        <w:t>d</w:t>
      </w:r>
      <w:r>
        <w:t xml:space="preserve"> je interval s oboma nohami na zemi</w:t>
      </w:r>
    </w:p>
    <w:p w:rsidR="005919BF" w:rsidRDefault="005919BF" w:rsidP="006F110B">
      <w:pPr>
        <w:pStyle w:val="Odsekzoznamu"/>
        <w:numPr>
          <w:ilvl w:val="0"/>
          <w:numId w:val="23"/>
        </w:numPr>
        <w:spacing w:after="0"/>
      </w:pPr>
      <w:r>
        <w:t>q</w:t>
      </w:r>
      <w:r w:rsidRPr="002E6D2B">
        <w:rPr>
          <w:vertAlign w:val="subscript"/>
        </w:rPr>
        <w:t>gs</w:t>
      </w:r>
      <w:r>
        <w:t>(k) a q</w:t>
      </w:r>
      <w:r w:rsidRPr="002E6D2B">
        <w:rPr>
          <w:vertAlign w:val="subscript"/>
        </w:rPr>
        <w:t>ge</w:t>
      </w:r>
      <w:r>
        <w:t>(k) sú uhly medzi plochou a nohami</w:t>
      </w:r>
    </w:p>
    <w:p w:rsidR="002E6D2B" w:rsidRDefault="002E6D2B" w:rsidP="002E6D2B"/>
    <w:p w:rsidR="005919BF" w:rsidRDefault="005919BF" w:rsidP="002E6D2B">
      <w:r>
        <w:t>Na nerovnom teréne s prekážkami očakávame aby robot vedel prekážky prekonať.  Nech (L</w:t>
      </w:r>
      <w:r>
        <w:rPr>
          <w:vertAlign w:val="subscript"/>
        </w:rPr>
        <w:t>ao</w:t>
      </w:r>
      <w:r>
        <w:t>, H</w:t>
      </w:r>
      <w:r>
        <w:rPr>
          <w:vertAlign w:val="subscript"/>
        </w:rPr>
        <w:t>ao</w:t>
      </w:r>
      <w:r>
        <w:t xml:space="preserve">) je pozícia kde sa noha vo vzduchu nachádza najvyššie(fig.3). </w:t>
      </w:r>
    </w:p>
    <w:p w:rsidR="005919BF" w:rsidRDefault="005919BF" w:rsidP="005919BF">
      <w:pPr>
        <w:rPr>
          <w:rFonts w:cstheme="minorBidi"/>
        </w:rPr>
      </w:pPr>
      <w:r>
        <w:rPr>
          <w:noProof/>
        </w:rPr>
        <w:drawing>
          <wp:inline distT="0" distB="0" distL="0" distR="0">
            <wp:extent cx="3072765" cy="3126105"/>
            <wp:effectExtent l="0" t="0" r="0" b="0"/>
            <wp:docPr id="31" name="Obrázok 31" descr="Popis: C:\FIIT\ING\1\TP\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opis: C:\FIIT\ING\1\TP\fig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72765" cy="3126105"/>
                    </a:xfrm>
                    <a:prstGeom prst="rect">
                      <a:avLst/>
                    </a:prstGeom>
                    <a:noFill/>
                    <a:ln>
                      <a:noFill/>
                    </a:ln>
                  </pic:spPr>
                </pic:pic>
              </a:graphicData>
            </a:graphic>
          </wp:inline>
        </w:drawing>
      </w:r>
    </w:p>
    <w:p w:rsidR="005919BF" w:rsidRDefault="005919BF" w:rsidP="005919BF"/>
    <w:p w:rsidR="005919BF" w:rsidRDefault="005919BF" w:rsidP="005919BF">
      <w:r>
        <w:rPr>
          <w:noProof/>
        </w:rPr>
        <w:drawing>
          <wp:inline distT="0" distB="0" distL="0" distR="0">
            <wp:extent cx="5762625" cy="1765300"/>
            <wp:effectExtent l="0" t="0" r="9525" b="6350"/>
            <wp:docPr id="30" name="Obrázok 30" descr="Popis: C:\FIIT\ING\1\TP\(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opis: C:\FIIT\ING\1\TP\(2,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2625" cy="1765300"/>
                    </a:xfrm>
                    <a:prstGeom prst="rect">
                      <a:avLst/>
                    </a:prstGeom>
                    <a:noFill/>
                    <a:ln>
                      <a:noFill/>
                    </a:ln>
                  </pic:spPr>
                </pic:pic>
              </a:graphicData>
            </a:graphic>
          </wp:inline>
        </w:drawing>
      </w:r>
    </w:p>
    <w:p w:rsidR="005919BF" w:rsidRDefault="005919BF" w:rsidP="006F110B">
      <w:pPr>
        <w:pStyle w:val="Odsekzoznamu"/>
        <w:numPr>
          <w:ilvl w:val="0"/>
          <w:numId w:val="24"/>
        </w:numPr>
        <w:spacing w:after="0"/>
      </w:pPr>
      <w:r>
        <w:lastRenderedPageBreak/>
        <w:t>D</w:t>
      </w:r>
      <w:r w:rsidRPr="002E6D2B">
        <w:rPr>
          <w:vertAlign w:val="subscript"/>
        </w:rPr>
        <w:t>s</w:t>
      </w:r>
      <w:r>
        <w:t xml:space="preserve">  je dĺžka kroku</w:t>
      </w:r>
    </w:p>
    <w:p w:rsidR="005919BF" w:rsidRDefault="005919BF" w:rsidP="006F110B">
      <w:pPr>
        <w:pStyle w:val="Odsekzoznamu"/>
        <w:numPr>
          <w:ilvl w:val="0"/>
          <w:numId w:val="24"/>
        </w:numPr>
        <w:spacing w:after="0"/>
      </w:pPr>
      <w:r>
        <w:t>kT</w:t>
      </w:r>
      <w:r w:rsidRPr="002E6D2B">
        <w:rPr>
          <w:vertAlign w:val="subscript"/>
        </w:rPr>
        <w:t xml:space="preserve">c </w:t>
      </w:r>
      <w:r>
        <w:t xml:space="preserve"> + T</w:t>
      </w:r>
      <w:r w:rsidRPr="002E6D2B">
        <w:rPr>
          <w:vertAlign w:val="subscript"/>
        </w:rPr>
        <w:t>m</w:t>
      </w:r>
      <w:r>
        <w:t xml:space="preserve"> ječas kedy je noha v najvyššej pozícii</w:t>
      </w:r>
    </w:p>
    <w:p w:rsidR="005919BF" w:rsidRDefault="005919BF" w:rsidP="006F110B">
      <w:pPr>
        <w:pStyle w:val="Odsekzoznamu"/>
        <w:numPr>
          <w:ilvl w:val="0"/>
          <w:numId w:val="24"/>
        </w:numPr>
        <w:spacing w:after="0"/>
      </w:pPr>
      <w:r>
        <w:t>l</w:t>
      </w:r>
      <w:r w:rsidRPr="002E6D2B">
        <w:rPr>
          <w:vertAlign w:val="subscript"/>
        </w:rPr>
        <w:t>an</w:t>
      </w:r>
      <w:r>
        <w:t xml:space="preserve"> je výška nohy k členku (fig.1)</w:t>
      </w:r>
    </w:p>
    <w:p w:rsidR="005919BF" w:rsidRDefault="005919BF" w:rsidP="006F110B">
      <w:pPr>
        <w:pStyle w:val="Odsekzoznamu"/>
        <w:numPr>
          <w:ilvl w:val="0"/>
          <w:numId w:val="24"/>
        </w:numPr>
        <w:spacing w:after="0"/>
      </w:pPr>
      <w:r>
        <w:t>l</w:t>
      </w:r>
      <w:r w:rsidRPr="002E6D2B">
        <w:rPr>
          <w:vertAlign w:val="subscript"/>
        </w:rPr>
        <w:t xml:space="preserve">af </w:t>
      </w:r>
      <w:r>
        <w:t>je dĺžka z členku k prstom na nohách (fig. 1)</w:t>
      </w:r>
    </w:p>
    <w:p w:rsidR="005919BF" w:rsidRDefault="005919BF" w:rsidP="006F110B">
      <w:pPr>
        <w:pStyle w:val="Odsekzoznamu"/>
        <w:numPr>
          <w:ilvl w:val="0"/>
          <w:numId w:val="24"/>
        </w:numPr>
        <w:spacing w:after="0"/>
      </w:pPr>
      <w:r>
        <w:t>l</w:t>
      </w:r>
      <w:r w:rsidRPr="002E6D2B">
        <w:rPr>
          <w:vertAlign w:val="subscript"/>
        </w:rPr>
        <w:t>ab</w:t>
      </w:r>
      <w:r>
        <w:t xml:space="preserve"> je dĺžka z členku k päte (fig.1)</w:t>
      </w:r>
    </w:p>
    <w:p w:rsidR="005919BF" w:rsidRDefault="005919BF" w:rsidP="006F110B">
      <w:pPr>
        <w:pStyle w:val="Odsekzoznamu"/>
        <w:numPr>
          <w:ilvl w:val="0"/>
          <w:numId w:val="24"/>
        </w:numPr>
        <w:spacing w:after="0"/>
      </w:pPr>
      <w:r>
        <w:t>h</w:t>
      </w:r>
      <w:r w:rsidRPr="002E6D2B">
        <w:rPr>
          <w:vertAlign w:val="subscript"/>
        </w:rPr>
        <w:t>gs</w:t>
      </w:r>
      <w:r>
        <w:t>(k) a h</w:t>
      </w:r>
      <w:r w:rsidRPr="002E6D2B">
        <w:rPr>
          <w:vertAlign w:val="subscript"/>
        </w:rPr>
        <w:t>ge</w:t>
      </w:r>
      <w:r>
        <w:t>(k) sú dĺžky povrchu, na ktorých stojí noha</w:t>
      </w:r>
    </w:p>
    <w:p w:rsidR="002E6D2B" w:rsidRDefault="002E6D2B" w:rsidP="002E6D2B"/>
    <w:p w:rsidR="005919BF" w:rsidRDefault="005919BF" w:rsidP="002E6D2B">
      <w:r>
        <w:t>Keď celý povrch pravej nohy je na zemi v čase t=kT</w:t>
      </w:r>
      <w:r>
        <w:rPr>
          <w:vertAlign w:val="subscript"/>
        </w:rPr>
        <w:t>c</w:t>
      </w:r>
      <w:r>
        <w:t xml:space="preserve"> a t=(k+1)T</w:t>
      </w:r>
      <w:r>
        <w:rPr>
          <w:vertAlign w:val="subscript"/>
        </w:rPr>
        <w:t>c</w:t>
      </w:r>
      <w:r>
        <w:t xml:space="preserve"> + T</w:t>
      </w:r>
      <w:r>
        <w:rPr>
          <w:vertAlign w:val="subscript"/>
        </w:rPr>
        <w:t xml:space="preserve">d </w:t>
      </w:r>
      <w:r>
        <w:t>tak platia nasledujúce obmedzenia:</w:t>
      </w:r>
    </w:p>
    <w:p w:rsidR="005919BF" w:rsidRDefault="005919BF" w:rsidP="005919BF">
      <w:pPr>
        <w:rPr>
          <w:rFonts w:cstheme="minorBidi"/>
        </w:rPr>
      </w:pPr>
      <w:r>
        <w:rPr>
          <w:noProof/>
        </w:rPr>
        <w:drawing>
          <wp:inline distT="0" distB="0" distL="0" distR="0">
            <wp:extent cx="3019425" cy="1297305"/>
            <wp:effectExtent l="0" t="0" r="9525" b="0"/>
            <wp:docPr id="29" name="Obrázok 29" descr="Popis: C:\FIIT\ING\1\TP\(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descr="Popis: C:\FIIT\ING\1\TP\(4,5,6).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19425" cy="1297305"/>
                    </a:xfrm>
                    <a:prstGeom prst="rect">
                      <a:avLst/>
                    </a:prstGeom>
                    <a:noFill/>
                    <a:ln>
                      <a:noFill/>
                    </a:ln>
                  </pic:spPr>
                </pic:pic>
              </a:graphicData>
            </a:graphic>
          </wp:inline>
        </w:drawing>
      </w:r>
    </w:p>
    <w:p w:rsidR="005919BF" w:rsidRDefault="005919BF" w:rsidP="002E6D2B">
      <w:r>
        <w:t>Na generovanie hladkej trajektórie je potrebné aby</w:t>
      </w:r>
    </w:p>
    <w:p w:rsidR="005919BF" w:rsidRDefault="005919BF" w:rsidP="006F110B">
      <w:pPr>
        <w:pStyle w:val="Odsekzoznamu"/>
        <w:numPr>
          <w:ilvl w:val="0"/>
          <w:numId w:val="25"/>
        </w:numPr>
        <w:spacing w:after="0"/>
      </w:pPr>
      <w:r>
        <w:t>prvá derivácia(rýchlosť) x</w:t>
      </w:r>
      <w:r w:rsidRPr="002E6D2B">
        <w:rPr>
          <w:vertAlign w:val="subscript"/>
        </w:rPr>
        <w:t>a</w:t>
      </w:r>
      <w:r>
        <w:t>(t), z</w:t>
      </w:r>
      <w:r w:rsidRPr="002E6D2B">
        <w:rPr>
          <w:vertAlign w:val="subscript"/>
        </w:rPr>
        <w:t>a</w:t>
      </w:r>
      <w:r>
        <w:t>(t) a ϴ</w:t>
      </w:r>
      <w:r w:rsidRPr="002E6D2B">
        <w:rPr>
          <w:vertAlign w:val="subscript"/>
        </w:rPr>
        <w:t>a</w:t>
      </w:r>
      <w:r>
        <w:t>(t) boli diferencovateľné</w:t>
      </w:r>
    </w:p>
    <w:p w:rsidR="005919BF" w:rsidRDefault="005919BF" w:rsidP="006F110B">
      <w:pPr>
        <w:pStyle w:val="Odsekzoznamu"/>
        <w:numPr>
          <w:ilvl w:val="0"/>
          <w:numId w:val="25"/>
        </w:numPr>
        <w:spacing w:after="0"/>
      </w:pPr>
      <w:r>
        <w:t>druhá derivácia(zrýchlenie) x</w:t>
      </w:r>
      <w:r w:rsidRPr="002E6D2B">
        <w:rPr>
          <w:vertAlign w:val="subscript"/>
        </w:rPr>
        <w:t>a</w:t>
      </w:r>
      <w:r>
        <w:t>(t), z</w:t>
      </w:r>
      <w:r w:rsidRPr="002E6D2B">
        <w:rPr>
          <w:vertAlign w:val="subscript"/>
        </w:rPr>
        <w:t>a</w:t>
      </w:r>
      <w:r>
        <w:t>(t) a ϴ</w:t>
      </w:r>
      <w:r w:rsidRPr="002E6D2B">
        <w:rPr>
          <w:vertAlign w:val="subscript"/>
        </w:rPr>
        <w:t>a</w:t>
      </w:r>
      <w:r>
        <w:t>(t) boli spojité na t, vrátane takých t, ktoré sú rovné kT</w:t>
      </w:r>
      <w:r w:rsidRPr="002E6D2B">
        <w:rPr>
          <w:vertAlign w:val="subscript"/>
        </w:rPr>
        <w:t>c</w:t>
      </w:r>
      <w:r>
        <w:t>, kT</w:t>
      </w:r>
      <w:r w:rsidRPr="002E6D2B">
        <w:rPr>
          <w:vertAlign w:val="subscript"/>
        </w:rPr>
        <w:t>c</w:t>
      </w:r>
      <w:r>
        <w:t xml:space="preserve"> + kT</w:t>
      </w:r>
      <w:r w:rsidRPr="002E6D2B">
        <w:rPr>
          <w:vertAlign w:val="subscript"/>
        </w:rPr>
        <w:t>d</w:t>
      </w:r>
      <w:r>
        <w:t>, kT</w:t>
      </w:r>
      <w:r w:rsidRPr="002E6D2B">
        <w:rPr>
          <w:vertAlign w:val="subscript"/>
        </w:rPr>
        <w:t>c</w:t>
      </w:r>
      <w:r>
        <w:t xml:space="preserve"> + T</w:t>
      </w:r>
      <w:r w:rsidRPr="002E6D2B">
        <w:rPr>
          <w:vertAlign w:val="subscript"/>
        </w:rPr>
        <w:t>m</w:t>
      </w:r>
      <w:r>
        <w:t>, (k + 1)T</w:t>
      </w:r>
      <w:r w:rsidRPr="002E6D2B">
        <w:rPr>
          <w:vertAlign w:val="subscript"/>
        </w:rPr>
        <w:t>c</w:t>
      </w:r>
      <w:r>
        <w:t>, (k + 1)T</w:t>
      </w:r>
      <w:r w:rsidRPr="002E6D2B">
        <w:rPr>
          <w:vertAlign w:val="subscript"/>
        </w:rPr>
        <w:t xml:space="preserve">c </w:t>
      </w:r>
      <w:r>
        <w:t>+ T</w:t>
      </w:r>
      <w:r w:rsidRPr="002E6D2B">
        <w:rPr>
          <w:vertAlign w:val="subscript"/>
        </w:rPr>
        <w:t>d</w:t>
      </w:r>
    </w:p>
    <w:p w:rsidR="002E6D2B" w:rsidRDefault="002E6D2B" w:rsidP="002E6D2B"/>
    <w:p w:rsidR="005919BF" w:rsidRDefault="005919BF" w:rsidP="002E6D2B">
      <w:r>
        <w:t>Splniť obmedzenia (1) až (6) bude príliš drahé a výpočet pomocou polynomiálnej interpolácie je zložitý. Trajektóriu nôh získame z 3rd-order spline interpolácie. Druhé derivácie potom vždy budú spojité. Nastavením q</w:t>
      </w:r>
      <w:r>
        <w:rPr>
          <w:vertAlign w:val="subscript"/>
        </w:rPr>
        <w:t>gs</w:t>
      </w:r>
      <w:r>
        <w:t>(k), g</w:t>
      </w:r>
      <w:r>
        <w:rPr>
          <w:vertAlign w:val="subscript"/>
        </w:rPr>
        <w:t>ge</w:t>
      </w:r>
      <w:r>
        <w:t>(k), h</w:t>
      </w:r>
      <w:r>
        <w:rPr>
          <w:vertAlign w:val="subscript"/>
        </w:rPr>
        <w:t>gs</w:t>
      </w:r>
      <w:r>
        <w:t>(k), h</w:t>
      </w:r>
      <w:r>
        <w:rPr>
          <w:vertAlign w:val="subscript"/>
        </w:rPr>
        <w:t>ge</w:t>
      </w:r>
      <w:r>
        <w:t>(k), q</w:t>
      </w:r>
      <w:r>
        <w:rPr>
          <w:vertAlign w:val="subscript"/>
        </w:rPr>
        <w:t>b</w:t>
      </w:r>
      <w:r>
        <w:t>, q</w:t>
      </w:r>
      <w:r>
        <w:rPr>
          <w:vertAlign w:val="subscript"/>
        </w:rPr>
        <w:t>f</w:t>
      </w:r>
      <w:r>
        <w:t>, H</w:t>
      </w:r>
      <w:r>
        <w:rPr>
          <w:vertAlign w:val="subscript"/>
        </w:rPr>
        <w:t>ao</w:t>
      </w:r>
      <w:r>
        <w:t>, L</w:t>
      </w:r>
      <w:r>
        <w:rPr>
          <w:vertAlign w:val="subscript"/>
        </w:rPr>
        <w:t>ao</w:t>
      </w:r>
      <w:r>
        <w:t xml:space="preserve"> sa dajú vytvoriť rôzne trajektórie nôh. </w:t>
      </w:r>
    </w:p>
    <w:p w:rsidR="002E6D2B" w:rsidRDefault="002E6D2B" w:rsidP="002E6D2B">
      <w:pPr>
        <w:pStyle w:val="Nadpis5"/>
        <w:spacing w:after="120"/>
      </w:pPr>
      <w:r>
        <w:t>Trajektória bedrového kĺbu</w:t>
      </w:r>
    </w:p>
    <w:p w:rsidR="005919BF" w:rsidRDefault="005919BF" w:rsidP="002E6D2B">
      <w:r>
        <w:t>Ak nie je žiadny driekový kĺb je želateľné aby ϴ</w:t>
      </w:r>
      <w:r>
        <w:rPr>
          <w:vertAlign w:val="subscript"/>
        </w:rPr>
        <w:t>h</w:t>
      </w:r>
      <w:r>
        <w:t>(t) bol konštantný. ϴ</w:t>
      </w:r>
      <w:r>
        <w:rPr>
          <w:vertAlign w:val="subscript"/>
        </w:rPr>
        <w:t>h</w:t>
      </w:r>
      <w:r>
        <w:t>(t)=0.5 Π rad. Pohyb z</w:t>
      </w:r>
      <w:r>
        <w:rPr>
          <w:vertAlign w:val="subscript"/>
        </w:rPr>
        <w:t>h</w:t>
      </w:r>
      <w:r>
        <w:t>(t) ovplyvňuje ZMP(zero moment point). Predpokladajme, že kĺb je v najvyššej pozícii H</w:t>
      </w:r>
      <w:r>
        <w:rPr>
          <w:vertAlign w:val="subscript"/>
        </w:rPr>
        <w:t>h max</w:t>
      </w:r>
      <w:r>
        <w:t>v strede fázy kedy je jedna noha na zemi a v najnižšej pozícii H</w:t>
      </w:r>
      <w:r>
        <w:rPr>
          <w:vertAlign w:val="subscript"/>
        </w:rPr>
        <w:t>h min</w:t>
      </w:r>
      <w:r>
        <w:t xml:space="preserve"> vo fáze s dvoma nohami na zemi. Potom</w:t>
      </w:r>
    </w:p>
    <w:p w:rsidR="005919BF" w:rsidRDefault="005919BF" w:rsidP="005919BF">
      <w:pPr>
        <w:rPr>
          <w:rFonts w:ascii="Times New Roman" w:hAnsi="Times New Roman" w:cs="Times New Roman"/>
          <w:sz w:val="24"/>
        </w:rPr>
      </w:pPr>
      <w:r>
        <w:rPr>
          <w:rFonts w:ascii="Times New Roman" w:hAnsi="Times New Roman" w:cs="Times New Roman"/>
          <w:noProof/>
          <w:sz w:val="24"/>
        </w:rPr>
        <w:drawing>
          <wp:inline distT="0" distB="0" distL="0" distR="0">
            <wp:extent cx="3615055" cy="680720"/>
            <wp:effectExtent l="0" t="0" r="4445" b="5080"/>
            <wp:docPr id="28" name="Obrázok 28" descr="Popis: C:\FIIT\ING\1\T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opis: C:\FIIT\ING\1\TP\(7).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15055" cy="680720"/>
                    </a:xfrm>
                    <a:prstGeom prst="rect">
                      <a:avLst/>
                    </a:prstGeom>
                    <a:noFill/>
                    <a:ln>
                      <a:noFill/>
                    </a:ln>
                  </pic:spPr>
                </pic:pic>
              </a:graphicData>
            </a:graphic>
          </wp:inline>
        </w:drawing>
      </w:r>
    </w:p>
    <w:p w:rsidR="005919BF" w:rsidRDefault="005919BF" w:rsidP="002E6D2B">
      <w:r>
        <w:t>Trajektória z</w:t>
      </w:r>
      <w:r>
        <w:rPr>
          <w:vertAlign w:val="subscript"/>
        </w:rPr>
        <w:t>h</w:t>
      </w:r>
      <w:r>
        <w:t>(t) splňujúca (7) a spojitosť po druhej derivácii sa získa z 3rd-order spline interpolácie.</w:t>
      </w:r>
    </w:p>
    <w:p w:rsidR="005919BF" w:rsidRDefault="005919BF" w:rsidP="002E6D2B">
      <w:r>
        <w:t>Zmena x</w:t>
      </w:r>
      <w:r>
        <w:rPr>
          <w:vertAlign w:val="subscript"/>
        </w:rPr>
        <w:t>h</w:t>
      </w:r>
      <w:r>
        <w:t>(t) je hlavný faktor ovplyvňujúci stabilitu dvojnohého robota. Existujú metódy na odvodenie trajektórie bedrového kĺbu na vykonanie ZMP. Nie všetky trajektórie sú dosiahnuteľné a akcelerácia kĺbu musí byť veľká. Na vyriešenie konfliktov boli navrhnuté opatrenia</w:t>
      </w:r>
    </w:p>
    <w:p w:rsidR="005919BF" w:rsidRDefault="005919BF" w:rsidP="006F110B">
      <w:pPr>
        <w:pStyle w:val="Odsekzoznamu"/>
        <w:numPr>
          <w:ilvl w:val="0"/>
          <w:numId w:val="26"/>
        </w:numPr>
        <w:spacing w:after="0"/>
      </w:pPr>
      <w:r>
        <w:lastRenderedPageBreak/>
        <w:t>generovanie série hladkých pohybov x</w:t>
      </w:r>
      <w:r w:rsidRPr="002E6D2B">
        <w:rPr>
          <w:vertAlign w:val="subscript"/>
        </w:rPr>
        <w:t>h</w:t>
      </w:r>
      <w:r>
        <w:t>(t)</w:t>
      </w:r>
    </w:p>
    <w:p w:rsidR="005919BF" w:rsidRDefault="005919BF" w:rsidP="006F110B">
      <w:pPr>
        <w:pStyle w:val="Odsekzoznamu"/>
        <w:numPr>
          <w:ilvl w:val="0"/>
          <w:numId w:val="26"/>
        </w:numPr>
        <w:spacing w:after="0"/>
      </w:pPr>
      <w:r>
        <w:t>stanoviť hranicu x</w:t>
      </w:r>
      <w:r w:rsidRPr="002E6D2B">
        <w:rPr>
          <w:vertAlign w:val="subscript"/>
        </w:rPr>
        <w:t>h</w:t>
      </w:r>
      <w:r>
        <w:t>(t)</w:t>
      </w:r>
    </w:p>
    <w:p w:rsidR="002E6D2B" w:rsidRDefault="002E6D2B" w:rsidP="002E6D2B"/>
    <w:p w:rsidR="005919BF" w:rsidRDefault="005919BF" w:rsidP="002E6D2B">
      <w:r>
        <w:t xml:space="preserve">Proces chodenia pozostáva z troch fáz. </w:t>
      </w:r>
    </w:p>
    <w:p w:rsidR="005919BF" w:rsidRDefault="005919BF" w:rsidP="006F110B">
      <w:pPr>
        <w:pStyle w:val="Odsekzoznamu"/>
        <w:numPr>
          <w:ilvl w:val="0"/>
          <w:numId w:val="27"/>
        </w:numPr>
        <w:spacing w:after="0"/>
      </w:pPr>
      <w:r>
        <w:t>Štartovacia fáza, v ktorej rýchlosť sa mení z 0 na želanú konštantnú rýchlosť.</w:t>
      </w:r>
    </w:p>
    <w:p w:rsidR="005919BF" w:rsidRDefault="005919BF" w:rsidP="006F110B">
      <w:pPr>
        <w:pStyle w:val="Odsekzoznamu"/>
        <w:numPr>
          <w:ilvl w:val="0"/>
          <w:numId w:val="27"/>
        </w:numPr>
        <w:spacing w:after="0"/>
      </w:pPr>
      <w:r>
        <w:t>Ustálená fáza s želanou konštantnou rýchlosťou</w:t>
      </w:r>
    </w:p>
    <w:p w:rsidR="005919BF" w:rsidRDefault="005919BF" w:rsidP="006F110B">
      <w:pPr>
        <w:pStyle w:val="Odsekzoznamu"/>
        <w:numPr>
          <w:ilvl w:val="0"/>
          <w:numId w:val="27"/>
        </w:numPr>
        <w:spacing w:after="0"/>
      </w:pPr>
      <w:r>
        <w:t>Koncová fáza, v ktorej rýchlosť sa mení z konštantnej rýchlosti na 0.</w:t>
      </w:r>
    </w:p>
    <w:p w:rsidR="002E6D2B" w:rsidRDefault="002E6D2B" w:rsidP="002E6D2B"/>
    <w:p w:rsidR="005919BF" w:rsidRDefault="005919BF" w:rsidP="002E6D2B">
      <w:r>
        <w:t>X</w:t>
      </w:r>
      <w:r>
        <w:rPr>
          <w:vertAlign w:val="subscript"/>
        </w:rPr>
        <w:t>h</w:t>
      </w:r>
      <w:r>
        <w:t>(t) ustálenej fázy je získaná z procedúry. X</w:t>
      </w:r>
      <w:r>
        <w:rPr>
          <w:vertAlign w:val="subscript"/>
        </w:rPr>
        <w:t>h</w:t>
      </w:r>
      <w:r>
        <w:t>(t) sa dá vyjadriť dvoma spôsobmi. Počas fázy s jednou nohou na zemi a fáza s dvoma nohami na zemi. X</w:t>
      </w:r>
      <w:r>
        <w:rPr>
          <w:vertAlign w:val="subscript"/>
        </w:rPr>
        <w:t>sd</w:t>
      </w:r>
      <w:r>
        <w:t xml:space="preserve"> a x</w:t>
      </w:r>
      <w:r>
        <w:rPr>
          <w:vertAlign w:val="subscript"/>
        </w:rPr>
        <w:t>ed</w:t>
      </w:r>
      <w:r>
        <w:t xml:space="preserve"> značia vzdialenosti k osi x z bedrového kĺbu k členku opornej nohy(fig.2).</w:t>
      </w:r>
    </w:p>
    <w:p w:rsidR="005919BF" w:rsidRDefault="005919BF" w:rsidP="005919BF">
      <w:pPr>
        <w:spacing w:after="0"/>
        <w:rPr>
          <w:rFonts w:ascii="Times New Roman" w:hAnsi="Times New Roman" w:cs="Times New Roman"/>
          <w:sz w:val="24"/>
        </w:rPr>
      </w:pPr>
    </w:p>
    <w:p w:rsidR="005919BF" w:rsidRDefault="005919BF" w:rsidP="005919BF">
      <w:pPr>
        <w:spacing w:after="0"/>
        <w:rPr>
          <w:rFonts w:ascii="Times New Roman" w:hAnsi="Times New Roman" w:cs="Times New Roman"/>
          <w:sz w:val="24"/>
        </w:rPr>
      </w:pPr>
      <w:r>
        <w:rPr>
          <w:rFonts w:ascii="Times New Roman" w:hAnsi="Times New Roman" w:cs="Times New Roman"/>
          <w:noProof/>
          <w:sz w:val="24"/>
        </w:rPr>
        <w:drawing>
          <wp:inline distT="0" distB="0" distL="0" distR="0">
            <wp:extent cx="3211195" cy="605790"/>
            <wp:effectExtent l="0" t="0" r="8255" b="3810"/>
            <wp:docPr id="27" name="Obrázok 27" descr="Popis: C:\FIIT\ING\1\T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opis: C:\FIIT\ING\1\TP\(8).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11195" cy="605790"/>
                    </a:xfrm>
                    <a:prstGeom prst="rect">
                      <a:avLst/>
                    </a:prstGeom>
                    <a:noFill/>
                    <a:ln>
                      <a:noFill/>
                    </a:ln>
                  </pic:spPr>
                </pic:pic>
              </a:graphicData>
            </a:graphic>
          </wp:inline>
        </w:drawing>
      </w:r>
    </w:p>
    <w:p w:rsidR="005919BF" w:rsidRDefault="005919BF" w:rsidP="002E6D2B">
      <w:r>
        <w:t>Na získanie hladkého pohybu x</w:t>
      </w:r>
      <w:r>
        <w:rPr>
          <w:vertAlign w:val="subscript"/>
        </w:rPr>
        <w:t>h</w:t>
      </w:r>
      <w:r>
        <w:t>(t) v ustálenej fáze musia platiť obmedzenia s deriváciami.</w:t>
      </w:r>
    </w:p>
    <w:p w:rsidR="005919BF" w:rsidRDefault="005919BF" w:rsidP="005919BF">
      <w:pPr>
        <w:autoSpaceDE w:val="0"/>
        <w:autoSpaceDN w:val="0"/>
        <w:adjustRightInd w:val="0"/>
        <w:spacing w:after="0"/>
        <w:rPr>
          <w:rFonts w:ascii="Times New Roman" w:hAnsi="Times New Roman" w:cs="Times New Roman"/>
          <w:sz w:val="24"/>
        </w:rPr>
      </w:pPr>
      <w:r>
        <w:rPr>
          <w:rFonts w:ascii="Times New Roman" w:hAnsi="Times New Roman" w:cs="Times New Roman"/>
          <w:noProof/>
          <w:sz w:val="24"/>
        </w:rPr>
        <w:drawing>
          <wp:inline distT="0" distB="0" distL="0" distR="0">
            <wp:extent cx="3211195" cy="425450"/>
            <wp:effectExtent l="0" t="0" r="8255" b="0"/>
            <wp:docPr id="26" name="Obrázok 26" descr="Popis: C:\FIIT\ING\1\T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opis: C:\FIIT\ING\1\TP\(9).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11195" cy="425450"/>
                    </a:xfrm>
                    <a:prstGeom prst="rect">
                      <a:avLst/>
                    </a:prstGeom>
                    <a:noFill/>
                    <a:ln>
                      <a:noFill/>
                    </a:ln>
                  </pic:spPr>
                </pic:pic>
              </a:graphicData>
            </a:graphic>
          </wp:inline>
        </w:drawing>
      </w:r>
    </w:p>
    <w:p w:rsidR="005919BF" w:rsidRDefault="005919BF" w:rsidP="005919BF">
      <w:pPr>
        <w:autoSpaceDE w:val="0"/>
        <w:autoSpaceDN w:val="0"/>
        <w:adjustRightInd w:val="0"/>
        <w:spacing w:after="0"/>
        <w:rPr>
          <w:rFonts w:ascii="Times New Roman" w:hAnsi="Times New Roman" w:cs="Times New Roman"/>
          <w:sz w:val="24"/>
        </w:rPr>
      </w:pPr>
      <w:r>
        <w:rPr>
          <w:rFonts w:ascii="Times New Roman" w:hAnsi="Times New Roman" w:cs="Times New Roman"/>
          <w:noProof/>
          <w:sz w:val="24"/>
        </w:rPr>
        <w:drawing>
          <wp:inline distT="0" distB="0" distL="0" distR="0">
            <wp:extent cx="6188075" cy="1722755"/>
            <wp:effectExtent l="0" t="0" r="3175" b="0"/>
            <wp:docPr id="25" name="Obrázok 25" descr="Popis: C:\FIIT\ING\1\T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Popis: C:\FIIT\ING\1\TP\(10).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88075" cy="1722755"/>
                    </a:xfrm>
                    <a:prstGeom prst="rect">
                      <a:avLst/>
                    </a:prstGeom>
                    <a:noFill/>
                    <a:ln>
                      <a:noFill/>
                    </a:ln>
                  </pic:spPr>
                </pic:pic>
              </a:graphicData>
            </a:graphic>
          </wp:inline>
        </w:drawing>
      </w:r>
    </w:p>
    <w:p w:rsidR="005919BF" w:rsidRDefault="005919BF" w:rsidP="002E6D2B">
      <w:r>
        <w:t>Pomocou 3rd order periodic spline interpolácie získame x</w:t>
      </w:r>
      <w:r>
        <w:rPr>
          <w:vertAlign w:val="subscript"/>
        </w:rPr>
        <w:t>h</w:t>
      </w:r>
      <w:r>
        <w:t>(t) splňajúce (8), (9) a podmienku spojitosti druhej derivácie danej (10). Určením rôznych x</w:t>
      </w:r>
      <w:r>
        <w:rPr>
          <w:vertAlign w:val="subscript"/>
        </w:rPr>
        <w:t>sd</w:t>
      </w:r>
      <w:r>
        <w:t xml:space="preserve"> a x</w:t>
      </w:r>
      <w:r>
        <w:rPr>
          <w:vertAlign w:val="subscript"/>
        </w:rPr>
        <w:t>ed</w:t>
      </w:r>
      <w:r>
        <w:t xml:space="preserve"> dostávame rôzne plynulé trajektórie x</w:t>
      </w:r>
      <w:r>
        <w:rPr>
          <w:vertAlign w:val="subscript"/>
        </w:rPr>
        <w:t>h</w:t>
      </w:r>
      <w:r>
        <w:t>(t) podľa (10).</w:t>
      </w:r>
    </w:p>
    <w:p w:rsidR="005919BF" w:rsidRDefault="005919BF" w:rsidP="005919BF">
      <w:pPr>
        <w:autoSpaceDE w:val="0"/>
        <w:autoSpaceDN w:val="0"/>
        <w:adjustRightInd w:val="0"/>
        <w:spacing w:after="0"/>
        <w:rPr>
          <w:rFonts w:ascii="Times New Roman" w:hAnsi="Times New Roman" w:cs="Times New Roman"/>
          <w:sz w:val="24"/>
        </w:rPr>
      </w:pPr>
      <w:r>
        <w:rPr>
          <w:rFonts w:ascii="Times New Roman" w:hAnsi="Times New Roman" w:cs="Times New Roman"/>
          <w:noProof/>
          <w:sz w:val="24"/>
        </w:rPr>
        <w:drawing>
          <wp:inline distT="0" distB="0" distL="0" distR="0">
            <wp:extent cx="3094355" cy="457200"/>
            <wp:effectExtent l="0" t="0" r="0" b="0"/>
            <wp:docPr id="24" name="Obrázok 24" descr="Popis: C:\FIIT\ING\1\T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Popis: C:\FIIT\ING\1\TP\(1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94355" cy="457200"/>
                    </a:xfrm>
                    <a:prstGeom prst="rect">
                      <a:avLst/>
                    </a:prstGeom>
                    <a:noFill/>
                    <a:ln>
                      <a:noFill/>
                    </a:ln>
                  </pic:spPr>
                </pic:pic>
              </a:graphicData>
            </a:graphic>
          </wp:inline>
        </w:drawing>
      </w:r>
    </w:p>
    <w:p w:rsidR="005919BF" w:rsidRDefault="005919BF" w:rsidP="002E6D2B">
      <w:r>
        <w:t>Na základe (10), (11), (13), (14) je odvodená hranica stability</w:t>
      </w:r>
    </w:p>
    <w:p w:rsidR="005919BF" w:rsidRDefault="005919BF" w:rsidP="005919BF">
      <w:pPr>
        <w:autoSpaceDE w:val="0"/>
        <w:autoSpaceDN w:val="0"/>
        <w:adjustRightInd w:val="0"/>
        <w:spacing w:after="0"/>
        <w:rPr>
          <w:rFonts w:ascii="Times New Roman" w:hAnsi="Times New Roman" w:cs="Times New Roman"/>
          <w:sz w:val="24"/>
        </w:rPr>
      </w:pPr>
      <w:r>
        <w:rPr>
          <w:rFonts w:ascii="Times New Roman" w:hAnsi="Times New Roman" w:cs="Times New Roman"/>
          <w:noProof/>
          <w:sz w:val="24"/>
        </w:rPr>
        <w:drawing>
          <wp:inline distT="0" distB="0" distL="0" distR="0">
            <wp:extent cx="3487420" cy="520700"/>
            <wp:effectExtent l="0" t="0" r="0" b="0"/>
            <wp:docPr id="23" name="Obrázok 23" descr="Popis: C:\FIIT\ING\1\T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descr="Popis: C:\FIIT\ING\1\TP\(1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87420" cy="520700"/>
                    </a:xfrm>
                    <a:prstGeom prst="rect">
                      <a:avLst/>
                    </a:prstGeom>
                    <a:noFill/>
                    <a:ln>
                      <a:noFill/>
                    </a:ln>
                  </pic:spPr>
                </pic:pic>
              </a:graphicData>
            </a:graphic>
          </wp:inline>
        </w:drawing>
      </w:r>
    </w:p>
    <w:p w:rsidR="005919BF" w:rsidRDefault="005919BF" w:rsidP="002E6D2B">
      <w:r>
        <w:lastRenderedPageBreak/>
        <w:t>d</w:t>
      </w:r>
      <w:r>
        <w:rPr>
          <w:vertAlign w:val="subscript"/>
        </w:rPr>
        <w:t>zmp</w:t>
      </w:r>
      <w:r>
        <w:t>(x</w:t>
      </w:r>
      <w:r>
        <w:rPr>
          <w:vertAlign w:val="subscript"/>
        </w:rPr>
        <w:t>sd</w:t>
      </w:r>
      <w:r>
        <w:t>, x</w:t>
      </w:r>
      <w:r>
        <w:rPr>
          <w:vertAlign w:val="subscript"/>
        </w:rPr>
        <w:t>ed</w:t>
      </w:r>
      <w:r>
        <w:t>) určujú hranice stability. Sú iba dva parametre takže ľahko získame riešenie (12) pomocou vyčerpávajúceho hľadania(fig.4).</w:t>
      </w:r>
    </w:p>
    <w:p w:rsidR="005919BF" w:rsidRDefault="005919BF" w:rsidP="005919BF">
      <w:pPr>
        <w:autoSpaceDE w:val="0"/>
        <w:autoSpaceDN w:val="0"/>
        <w:adjustRightInd w:val="0"/>
        <w:spacing w:after="0"/>
        <w:rPr>
          <w:rFonts w:ascii="Times New Roman" w:hAnsi="Times New Roman" w:cs="Times New Roman"/>
          <w:sz w:val="24"/>
        </w:rPr>
      </w:pPr>
      <w:r>
        <w:rPr>
          <w:rFonts w:ascii="Times New Roman" w:hAnsi="Times New Roman" w:cs="Times New Roman"/>
          <w:noProof/>
          <w:sz w:val="24"/>
        </w:rPr>
        <w:drawing>
          <wp:inline distT="0" distB="0" distL="0" distR="0">
            <wp:extent cx="3423920" cy="3434080"/>
            <wp:effectExtent l="0" t="0" r="5080" b="0"/>
            <wp:docPr id="22" name="Obrázok 22" descr="Popis: C:\FIIT\ING\1\TP\fi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descr="Popis: C:\FIIT\ING\1\TP\fig.4.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23920" cy="3434080"/>
                    </a:xfrm>
                    <a:prstGeom prst="rect">
                      <a:avLst/>
                    </a:prstGeom>
                    <a:noFill/>
                    <a:ln>
                      <a:noFill/>
                    </a:ln>
                  </pic:spPr>
                </pic:pic>
              </a:graphicData>
            </a:graphic>
          </wp:inline>
        </w:drawing>
      </w:r>
    </w:p>
    <w:p w:rsidR="005919BF" w:rsidRDefault="005919BF" w:rsidP="002E6D2B">
      <w:r>
        <w:t>Určením x</w:t>
      </w:r>
      <w:r>
        <w:rPr>
          <w:vertAlign w:val="subscript"/>
        </w:rPr>
        <w:t>h</w:t>
      </w:r>
      <w:r>
        <w:t>(t) v ustálenej fáze sa špecifikujú koncové obmedzenia pre štartovaciu fázu a počiatočné obmedzenia pre koncovú fázu. Počiatočné obmedzenie pre štartovaciu fázu je aby derivácie x</w:t>
      </w:r>
      <w:r>
        <w:rPr>
          <w:vertAlign w:val="subscript"/>
        </w:rPr>
        <w:t>h</w:t>
      </w:r>
      <w:r>
        <w:t>(t</w:t>
      </w:r>
      <w:r>
        <w:rPr>
          <w:vertAlign w:val="subscript"/>
        </w:rPr>
        <w:t>0</w:t>
      </w:r>
      <w:r>
        <w:t>)=0 a koncové obmedzenia pre finálnu fázu x</w:t>
      </w:r>
      <w:r>
        <w:rPr>
          <w:vertAlign w:val="subscript"/>
        </w:rPr>
        <w:t>h</w:t>
      </w:r>
      <w:r>
        <w:t>(t</w:t>
      </w:r>
      <w:r>
        <w:rPr>
          <w:vertAlign w:val="subscript"/>
        </w:rPr>
        <w:t>c</w:t>
      </w:r>
      <w:r>
        <w:t>)=0. X</w:t>
      </w:r>
      <w:r>
        <w:rPr>
          <w:vertAlign w:val="subscript"/>
        </w:rPr>
        <w:t>h</w:t>
      </w:r>
      <w:r>
        <w:t>(t) štartovacej a koncovej fázy sa dajú získať 3rd order spline interpoláciou.</w:t>
      </w:r>
    </w:p>
    <w:p w:rsidR="005919BF" w:rsidRDefault="005919BF" w:rsidP="005919BF">
      <w:pPr>
        <w:rPr>
          <w:rFonts w:cstheme="minorBidi"/>
          <w:b/>
          <w:szCs w:val="22"/>
        </w:rPr>
      </w:pPr>
      <w:r>
        <w:rPr>
          <w:b/>
          <w:noProof/>
        </w:rPr>
        <w:drawing>
          <wp:inline distT="0" distB="0" distL="0" distR="0">
            <wp:extent cx="3434080" cy="1265555"/>
            <wp:effectExtent l="0" t="0" r="0" b="0"/>
            <wp:docPr id="21" name="Obrázok 21" descr="Popis: C:\FIIT\ING\1\TP\(1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descr="Popis: C:\FIIT\ING\1\TP\(13,14).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34080" cy="1265555"/>
                    </a:xfrm>
                    <a:prstGeom prst="rect">
                      <a:avLst/>
                    </a:prstGeom>
                    <a:noFill/>
                    <a:ln>
                      <a:noFill/>
                    </a:ln>
                  </pic:spPr>
                </pic:pic>
              </a:graphicData>
            </a:graphic>
          </wp:inline>
        </w:drawing>
      </w:r>
    </w:p>
    <w:p w:rsidR="002E6D2B" w:rsidRDefault="002E6D2B" w:rsidP="002E6D2B">
      <w:pPr>
        <w:pStyle w:val="Nadpis5"/>
        <w:spacing w:after="120"/>
      </w:pPr>
      <w:r>
        <w:t>Zdroje</w:t>
      </w:r>
    </w:p>
    <w:p w:rsidR="005919BF" w:rsidRPr="002E6D2B" w:rsidRDefault="005919BF" w:rsidP="006F110B">
      <w:pPr>
        <w:pStyle w:val="Odsekzoznamu"/>
        <w:numPr>
          <w:ilvl w:val="0"/>
          <w:numId w:val="28"/>
        </w:numPr>
      </w:pPr>
      <w:r w:rsidRPr="002E6D2B">
        <w:t>http://staff.aist.go.jp/k.kaneko/publications/2001_publications/6.pdf</w:t>
      </w:r>
    </w:p>
    <w:p w:rsidR="005919BF" w:rsidRPr="005919BF" w:rsidRDefault="005919BF" w:rsidP="005919BF"/>
    <w:p w:rsidR="006F1355" w:rsidRPr="006F1355" w:rsidRDefault="006F1355" w:rsidP="006F1355"/>
    <w:p w:rsidR="006F1355" w:rsidRDefault="006F1355" w:rsidP="006F1355">
      <w:pPr>
        <w:pStyle w:val="Nadpis3"/>
        <w:spacing w:after="120"/>
      </w:pPr>
      <w:bookmarkStart w:id="30" w:name="_Toc356987764"/>
      <w:r>
        <w:lastRenderedPageBreak/>
        <w:t>Git (pp 1.10, pp 1.11)</w:t>
      </w:r>
      <w:bookmarkEnd w:id="30"/>
    </w:p>
    <w:p w:rsidR="00200613" w:rsidRDefault="00200613" w:rsidP="00200613">
      <w:pPr>
        <w:pStyle w:val="Nadpis4"/>
        <w:spacing w:after="120"/>
      </w:pPr>
      <w:r w:rsidRPr="00200613">
        <w:t>Analýza</w:t>
      </w:r>
    </w:p>
    <w:p w:rsidR="00200613" w:rsidRDefault="00200613" w:rsidP="00200613">
      <w:r>
        <w:t xml:space="preserve">Pre verziovanie softvérového produktu sme sa rozhodli použiť git hlavne pre výhodu necentralizovaného repozitára. Možnosti spoločného repozitára boli vytvorenie repozitára na našom serveri alebo použiť externú službu ako napríklad gitbus.fiit.stuba.sk. </w:t>
      </w:r>
    </w:p>
    <w:p w:rsidR="00200613" w:rsidRDefault="00200613" w:rsidP="00200613">
      <w:pPr>
        <w:pStyle w:val="Nadpis4"/>
        <w:spacing w:after="120"/>
      </w:pPr>
      <w:r w:rsidRPr="00200613">
        <w:t>Návrh</w:t>
      </w:r>
    </w:p>
    <w:p w:rsidR="00200613" w:rsidRDefault="00200613" w:rsidP="00200613">
      <w:r>
        <w:t>Náš tím použil externú slúžbu repozitára gitbus.fiit.stuba.sk. Kde sme vytvorili tím a k tímu sme vytvorili projekt, kde sme mali náš spoločný repozitár. Každý člen tímu si musel naištalovať na svojom stroji git, následne si vygenerovať rsa klúč pre autentifikáciu so spoločným git repozitárom, ktorý si uložili v službe gitbus.fiit.stuba.sk pod svojim kontom. Nakoniec si každý člen stiahol obraz repozitáru na svoj stroj a nastavil si vzdialený pôvodný repozitár na alias origin.</w:t>
      </w:r>
    </w:p>
    <w:p w:rsidR="00200613" w:rsidRDefault="00200613" w:rsidP="00200613">
      <w:pPr>
        <w:pStyle w:val="Nadpis4"/>
        <w:spacing w:after="120"/>
      </w:pPr>
      <w:r w:rsidRPr="00200613">
        <w:t>Implementácia</w:t>
      </w:r>
    </w:p>
    <w:p w:rsidR="00200613" w:rsidRDefault="00200613" w:rsidP="00200613">
      <w:r>
        <w:t>Pri implementácii každý člen tímu postupoval návodom inštalácie a použitia gitu pre tímový projekt, ktorý je v prílohe dokumentácie. S gitom každý člen postupoval podľa metodiky verziovacich systémov.</w:t>
      </w:r>
    </w:p>
    <w:p w:rsidR="00200613" w:rsidRDefault="00200613" w:rsidP="00200613"/>
    <w:p w:rsidR="006F1355" w:rsidRDefault="006F1355" w:rsidP="006F1355">
      <w:pPr>
        <w:pStyle w:val="Nadpis3"/>
        <w:spacing w:after="120"/>
      </w:pPr>
      <w:bookmarkStart w:id="31" w:name="_Toc356987765"/>
      <w:r>
        <w:t>Manažérsky softvér (pp 1.12)</w:t>
      </w:r>
      <w:bookmarkEnd w:id="31"/>
    </w:p>
    <w:p w:rsidR="006F1355" w:rsidRDefault="006F1355" w:rsidP="006F1355">
      <w:pPr>
        <w:pStyle w:val="Nadpis4"/>
        <w:spacing w:after="120"/>
      </w:pPr>
      <w:r>
        <w:t>Analýza</w:t>
      </w:r>
    </w:p>
    <w:p w:rsidR="002A19D1" w:rsidRDefault="002A19D1" w:rsidP="002A19D1">
      <w:r>
        <w:t>Analýza prebehla porovnávaním rôznych manažérskych nástrojov, ktoré spĺňali základné kritériá pre náš projekt a pre distribuovanú tímovú prácu. Kritériá:</w:t>
      </w:r>
    </w:p>
    <w:p w:rsidR="002A19D1" w:rsidRDefault="002A19D1" w:rsidP="002A19D1">
      <w:pPr>
        <w:pStyle w:val="Odsekzoznamu"/>
        <w:numPr>
          <w:ilvl w:val="0"/>
          <w:numId w:val="29"/>
        </w:numPr>
      </w:pPr>
      <w:r>
        <w:t>Vzdialený prístup z webu</w:t>
      </w:r>
    </w:p>
    <w:p w:rsidR="002A19D1" w:rsidRDefault="002A19D1" w:rsidP="002A19D1">
      <w:pPr>
        <w:pStyle w:val="Odsekzoznamu"/>
        <w:numPr>
          <w:ilvl w:val="0"/>
          <w:numId w:val="29"/>
        </w:numPr>
      </w:pPr>
      <w:r>
        <w:t>Vytváranie backlogu</w:t>
      </w:r>
    </w:p>
    <w:p w:rsidR="002A19D1" w:rsidRDefault="002A19D1" w:rsidP="002A19D1">
      <w:pPr>
        <w:pStyle w:val="Odsekzoznamu"/>
        <w:numPr>
          <w:ilvl w:val="0"/>
          <w:numId w:val="29"/>
        </w:numPr>
      </w:pPr>
      <w:r>
        <w:t>Možnosť generovania Burndown chartu</w:t>
      </w:r>
    </w:p>
    <w:p w:rsidR="002A19D1" w:rsidRDefault="002A19D1" w:rsidP="002A19D1">
      <w:pPr>
        <w:pStyle w:val="Odsekzoznamu"/>
        <w:numPr>
          <w:ilvl w:val="0"/>
          <w:numId w:val="29"/>
        </w:numPr>
      </w:pPr>
      <w:r>
        <w:t>Možnosť generovania Ganttovho diagramu</w:t>
      </w:r>
    </w:p>
    <w:p w:rsidR="002A19D1" w:rsidRDefault="002A19D1" w:rsidP="002A19D1">
      <w:pPr>
        <w:pStyle w:val="Nadpis5"/>
        <w:spacing w:after="120"/>
      </w:pPr>
      <w:r w:rsidRPr="002A19D1">
        <w:t>Redmine</w:t>
      </w:r>
      <w:r>
        <w:t xml:space="preserve"> </w:t>
      </w:r>
    </w:p>
    <w:p w:rsidR="002A19D1" w:rsidRDefault="002A19D1" w:rsidP="002A19D1">
      <w:r>
        <w:t>Redmine je voľne dostupný open source manažérsky nástroj. Jeho výhodou je ľahká rozširovateľnosť ďalšími modulmi. Obsahuje súborový manažment a manažment dokumentov. Ponúka e-mailovú notifikáciu. Je vhodná na agilný vývoj softvéru.</w:t>
      </w:r>
    </w:p>
    <w:p w:rsidR="002A19D1" w:rsidRDefault="002A19D1" w:rsidP="002A19D1">
      <w:pPr>
        <w:pStyle w:val="Nadpis5"/>
        <w:spacing w:after="120"/>
      </w:pPr>
      <w:r>
        <w:t>Jira</w:t>
      </w:r>
    </w:p>
    <w:p w:rsidR="002A19D1" w:rsidRDefault="002A19D1" w:rsidP="002A19D1">
      <w:r>
        <w:t>Je komerčný program na bug-tracking a vývojový manažment. Implementovaný je v Jave. Jej používanie je veľmi ľahké. Hodí sa na agilný vývoj softvéru. Obsahuje spárovanie zdrojových kódov s úlohami.</w:t>
      </w:r>
    </w:p>
    <w:p w:rsidR="002A19D1" w:rsidRDefault="002A19D1" w:rsidP="002A19D1">
      <w:pPr>
        <w:pStyle w:val="Nadpis5"/>
        <w:spacing w:after="120"/>
      </w:pPr>
      <w:r w:rsidRPr="002A19D1">
        <w:lastRenderedPageBreak/>
        <w:t>dotProject</w:t>
      </w:r>
    </w:p>
    <w:p w:rsidR="002A19D1" w:rsidRDefault="002A19D1" w:rsidP="002A19D1">
      <w:r>
        <w:t>Implementovaný je v PHP spolu s MySQL. Je opensource a free softvér. Podporuje použitie Ganttovho diagramu. Obsahuje generovanie reportov aj diskusné fórum.</w:t>
      </w:r>
    </w:p>
    <w:p w:rsidR="002A19D1" w:rsidRDefault="002A19D1" w:rsidP="002A19D1">
      <w:pPr>
        <w:pStyle w:val="Nadpis4"/>
        <w:spacing w:after="120"/>
      </w:pPr>
      <w:r>
        <w:t>Výstup analýzy</w:t>
      </w:r>
    </w:p>
    <w:p w:rsidR="002A19D1" w:rsidRDefault="002A19D1" w:rsidP="002A19D1">
      <w:r>
        <w:t>Redmine nám vyhovoal najviac zo všetkých možností. Okrem opísaných výhod obsahoval všetky žiadané funkcie. Jeho prístup cez školský server bol veľmi ľahký.</w:t>
      </w:r>
    </w:p>
    <w:p w:rsidR="006F1355" w:rsidRPr="006F1355" w:rsidRDefault="006F1355" w:rsidP="006F1355"/>
    <w:p w:rsidR="006F1355" w:rsidRDefault="006F1355" w:rsidP="006F1355"/>
    <w:p w:rsidR="006F1355" w:rsidRPr="006F1355" w:rsidRDefault="006F1355" w:rsidP="006F1355"/>
    <w:p w:rsidR="00CF0EAA" w:rsidRPr="008B03EE" w:rsidRDefault="00CF0EAA" w:rsidP="00CF0EAA"/>
    <w:p w:rsidR="00C01056" w:rsidRDefault="00C01056">
      <w:pPr>
        <w:spacing w:before="0" w:after="0"/>
        <w:jc w:val="left"/>
        <w:rPr>
          <w:rFonts w:cs="Times New Roman"/>
          <w:b/>
          <w:bCs/>
          <w:noProof/>
          <w:color w:val="616365"/>
          <w:sz w:val="26"/>
          <w:szCs w:val="26"/>
        </w:rPr>
      </w:pPr>
      <w:r>
        <w:rPr>
          <w:noProof/>
        </w:rPr>
        <w:br w:type="page"/>
      </w:r>
    </w:p>
    <w:p w:rsidR="00AB7D2D" w:rsidRDefault="00CF0EAA" w:rsidP="00AB7D2D">
      <w:pPr>
        <w:pStyle w:val="Nadpis2"/>
      </w:pPr>
      <w:bookmarkStart w:id="32" w:name="_Toc356987766"/>
      <w:r>
        <w:rPr>
          <w:noProof/>
        </w:rPr>
        <w:lastRenderedPageBreak/>
        <w:t>Šprint 2 – „beta“</w:t>
      </w:r>
      <w:bookmarkEnd w:id="32"/>
    </w:p>
    <w:p w:rsidR="00AB7D2D" w:rsidRDefault="00AB7D2D" w:rsidP="00AB7D2D">
      <w:pPr>
        <w:pStyle w:val="Popis"/>
        <w:keepNext/>
      </w:pPr>
      <w:r>
        <w:t xml:space="preserve">Tabuľka </w:t>
      </w:r>
      <w:r w:rsidR="008E274B">
        <w:fldChar w:fldCharType="begin"/>
      </w:r>
      <w:r w:rsidR="008E274B">
        <w:instrText xml:space="preserve"> STYLEREF 1 \s </w:instrText>
      </w:r>
      <w:r w:rsidR="008E274B">
        <w:fldChar w:fldCharType="separate"/>
      </w:r>
      <w:r w:rsidR="008E274B">
        <w:rPr>
          <w:noProof/>
        </w:rPr>
        <w:t>3</w:t>
      </w:r>
      <w:r w:rsidR="008E274B">
        <w:rPr>
          <w:noProof/>
        </w:rPr>
        <w:fldChar w:fldCharType="end"/>
      </w:r>
      <w:r w:rsidR="00AA2C46">
        <w:t>.</w:t>
      </w:r>
      <w:r w:rsidR="008E274B">
        <w:fldChar w:fldCharType="begin"/>
      </w:r>
      <w:r w:rsidR="008E274B">
        <w:instrText xml:space="preserve"> SEQ Tabuľka \* ARABIC \s 1 </w:instrText>
      </w:r>
      <w:r w:rsidR="008E274B">
        <w:fldChar w:fldCharType="separate"/>
      </w:r>
      <w:r w:rsidR="008E274B">
        <w:rPr>
          <w:noProof/>
        </w:rPr>
        <w:t>4</w:t>
      </w:r>
      <w:r w:rsidR="008E274B">
        <w:rPr>
          <w:noProof/>
        </w:rPr>
        <w:fldChar w:fldCharType="end"/>
      </w:r>
      <w:r>
        <w:t xml:space="preserve">: </w:t>
      </w:r>
      <w:r w:rsidRPr="00192012">
        <w:t>Príbehy v šprint backlogu</w:t>
      </w:r>
    </w:p>
    <w:tbl>
      <w:tblPr>
        <w:tblStyle w:val="TabulkaRoboCup"/>
        <w:tblW w:w="0" w:type="auto"/>
        <w:tblLook w:val="04A0" w:firstRow="1" w:lastRow="0" w:firstColumn="1" w:lastColumn="0" w:noHBand="0" w:noVBand="1"/>
      </w:tblPr>
      <w:tblGrid>
        <w:gridCol w:w="817"/>
        <w:gridCol w:w="1396"/>
        <w:gridCol w:w="3361"/>
        <w:gridCol w:w="3573"/>
      </w:tblGrid>
      <w:tr w:rsidR="00AB7D2D" w:rsidTr="00CE35A0">
        <w:trPr>
          <w:cnfStyle w:val="100000000000" w:firstRow="1" w:lastRow="0" w:firstColumn="0" w:lastColumn="0" w:oddVBand="0" w:evenVBand="0" w:oddHBand="0" w:evenHBand="0" w:firstRowFirstColumn="0" w:firstRowLastColumn="0" w:lastRowFirstColumn="0" w:lastRowLastColumn="0"/>
        </w:trPr>
        <w:tc>
          <w:tcPr>
            <w:tcW w:w="817" w:type="dxa"/>
          </w:tcPr>
          <w:p w:rsidR="00AB7D2D" w:rsidRDefault="00AB7D2D" w:rsidP="00CE35A0">
            <w:pPr>
              <w:spacing w:before="0"/>
            </w:pPr>
            <w:r>
              <w:t>ID pp</w:t>
            </w:r>
          </w:p>
        </w:tc>
        <w:tc>
          <w:tcPr>
            <w:tcW w:w="1396" w:type="dxa"/>
          </w:tcPr>
          <w:p w:rsidR="00AB7D2D" w:rsidRDefault="00AB7D2D" w:rsidP="00CE35A0">
            <w:r>
              <w:t>Ako</w:t>
            </w:r>
          </w:p>
        </w:tc>
        <w:tc>
          <w:tcPr>
            <w:tcW w:w="3361" w:type="dxa"/>
          </w:tcPr>
          <w:p w:rsidR="00AB7D2D" w:rsidRDefault="00AB7D2D" w:rsidP="00CE35A0">
            <w:r>
              <w:t>Chcem</w:t>
            </w:r>
          </w:p>
        </w:tc>
        <w:tc>
          <w:tcPr>
            <w:tcW w:w="3573" w:type="dxa"/>
          </w:tcPr>
          <w:p w:rsidR="00AB7D2D" w:rsidRDefault="00AB7D2D" w:rsidP="00CE35A0">
            <w:r>
              <w:t>Aby bolo možné</w:t>
            </w:r>
          </w:p>
        </w:tc>
      </w:tr>
      <w:tr w:rsidR="00AB7D2D" w:rsidTr="00CE35A0">
        <w:tc>
          <w:tcPr>
            <w:tcW w:w="817" w:type="dxa"/>
          </w:tcPr>
          <w:p w:rsidR="00AB7D2D" w:rsidRDefault="00AB7D2D" w:rsidP="00CE35A0">
            <w:r>
              <w:rPr>
                <w:lang w:val="en-US"/>
              </w:rPr>
              <w:t>2</w:t>
            </w:r>
            <w:r>
              <w:t>.1</w:t>
            </w:r>
          </w:p>
        </w:tc>
        <w:tc>
          <w:tcPr>
            <w:tcW w:w="1396" w:type="dxa"/>
          </w:tcPr>
          <w:p w:rsidR="00AB7D2D" w:rsidRDefault="00AB7D2D" w:rsidP="00CE35A0">
            <w:r>
              <w:t>Člen tímu</w:t>
            </w:r>
          </w:p>
        </w:tc>
        <w:tc>
          <w:tcPr>
            <w:tcW w:w="3361" w:type="dxa"/>
          </w:tcPr>
          <w:p w:rsidR="00AB7D2D" w:rsidRDefault="00470509" w:rsidP="00CE35A0">
            <w:pPr>
              <w:jc w:val="left"/>
            </w:pPr>
            <w:r>
              <w:t>Stanoviť celkovú prácu počas projektu</w:t>
            </w:r>
          </w:p>
        </w:tc>
        <w:tc>
          <w:tcPr>
            <w:tcW w:w="3573" w:type="dxa"/>
          </w:tcPr>
          <w:p w:rsidR="00AB7D2D" w:rsidRDefault="00470509" w:rsidP="00CE35A0">
            <w:pPr>
              <w:jc w:val="left"/>
            </w:pPr>
            <w:r>
              <w:rPr>
                <w:rFonts w:ascii="Verdana" w:hAnsi="Verdana"/>
                <w:color w:val="000000"/>
                <w:sz w:val="18"/>
                <w:szCs w:val="18"/>
                <w:shd w:val="clear" w:color="auto" w:fill="FFFFFF"/>
              </w:rPr>
              <w:t>Vyberať úlohy, na ktorých sa bude pracovať</w:t>
            </w:r>
          </w:p>
        </w:tc>
      </w:tr>
      <w:tr w:rsidR="00AB7D2D" w:rsidTr="00CE35A0">
        <w:tc>
          <w:tcPr>
            <w:tcW w:w="817" w:type="dxa"/>
          </w:tcPr>
          <w:p w:rsidR="00AB7D2D" w:rsidRDefault="00AB7D2D" w:rsidP="00CE35A0">
            <w:r>
              <w:t>2.2</w:t>
            </w:r>
          </w:p>
        </w:tc>
        <w:tc>
          <w:tcPr>
            <w:tcW w:w="1396" w:type="dxa"/>
          </w:tcPr>
          <w:p w:rsidR="00AB7D2D" w:rsidRDefault="00AB7D2D" w:rsidP="00CE35A0">
            <w:r>
              <w:t>Člen tímu</w:t>
            </w:r>
          </w:p>
        </w:tc>
        <w:tc>
          <w:tcPr>
            <w:tcW w:w="3361" w:type="dxa"/>
          </w:tcPr>
          <w:p w:rsidR="00AB7D2D" w:rsidRDefault="00470509" w:rsidP="00CE35A0">
            <w:pPr>
              <w:jc w:val="left"/>
            </w:pPr>
            <w:r>
              <w:t>Importovať a skrížiť hráčov minuloročných projektov</w:t>
            </w:r>
          </w:p>
        </w:tc>
        <w:tc>
          <w:tcPr>
            <w:tcW w:w="3573" w:type="dxa"/>
          </w:tcPr>
          <w:p w:rsidR="00AB7D2D" w:rsidRDefault="00470509" w:rsidP="00CE35A0">
            <w:pPr>
              <w:jc w:val="left"/>
            </w:pPr>
            <w:r>
              <w:t>Pracovať už na funkčnom a spojenom projekte</w:t>
            </w:r>
          </w:p>
        </w:tc>
      </w:tr>
      <w:tr w:rsidR="00AB7D2D" w:rsidTr="00CE35A0">
        <w:tc>
          <w:tcPr>
            <w:tcW w:w="817" w:type="dxa"/>
          </w:tcPr>
          <w:p w:rsidR="00AB7D2D" w:rsidRPr="00AF0286" w:rsidRDefault="00AB7D2D" w:rsidP="00CE35A0">
            <w:pPr>
              <w:rPr>
                <w:lang w:val="en-US"/>
              </w:rPr>
            </w:pPr>
            <w:r>
              <w:rPr>
                <w:lang w:val="en-US"/>
              </w:rPr>
              <w:t>2.3</w:t>
            </w:r>
          </w:p>
        </w:tc>
        <w:tc>
          <w:tcPr>
            <w:tcW w:w="1396" w:type="dxa"/>
          </w:tcPr>
          <w:p w:rsidR="00AB7D2D" w:rsidRDefault="00AB7D2D" w:rsidP="00CE35A0">
            <w:r>
              <w:t>Člen tímu</w:t>
            </w:r>
          </w:p>
        </w:tc>
        <w:tc>
          <w:tcPr>
            <w:tcW w:w="3361" w:type="dxa"/>
          </w:tcPr>
          <w:p w:rsidR="00AB7D2D" w:rsidRDefault="00470509" w:rsidP="00470509">
            <w:pPr>
              <w:jc w:val="left"/>
            </w:pPr>
            <w:r>
              <w:t>Porovnať a zanalyzovať zdrojové kódy minuloročných projektov</w:t>
            </w:r>
          </w:p>
        </w:tc>
        <w:tc>
          <w:tcPr>
            <w:tcW w:w="3573" w:type="dxa"/>
          </w:tcPr>
          <w:p w:rsidR="00AB7D2D" w:rsidRDefault="00470509" w:rsidP="00CE35A0">
            <w:pPr>
              <w:jc w:val="left"/>
            </w:pPr>
            <w:r>
              <w:t>Zistiť v akom sú stave a čo je alebo nie je funkčné</w:t>
            </w:r>
          </w:p>
        </w:tc>
      </w:tr>
      <w:tr w:rsidR="00AB7D2D" w:rsidTr="00CE35A0">
        <w:tc>
          <w:tcPr>
            <w:tcW w:w="817" w:type="dxa"/>
          </w:tcPr>
          <w:p w:rsidR="00AB7D2D" w:rsidRDefault="00AB7D2D" w:rsidP="00CE35A0">
            <w:r>
              <w:t>2.4</w:t>
            </w:r>
          </w:p>
        </w:tc>
        <w:tc>
          <w:tcPr>
            <w:tcW w:w="1396" w:type="dxa"/>
          </w:tcPr>
          <w:p w:rsidR="00AB7D2D" w:rsidRDefault="00AB7D2D" w:rsidP="00CE35A0">
            <w:r>
              <w:t>Člen tímu</w:t>
            </w:r>
          </w:p>
        </w:tc>
        <w:tc>
          <w:tcPr>
            <w:tcW w:w="3361" w:type="dxa"/>
          </w:tcPr>
          <w:p w:rsidR="00AB7D2D" w:rsidRDefault="00470509" w:rsidP="00CE35A0">
            <w:pPr>
              <w:jc w:val="left"/>
            </w:pPr>
            <w:r>
              <w:t>Vytvoriť dokumentáciu projektu</w:t>
            </w:r>
          </w:p>
        </w:tc>
        <w:tc>
          <w:tcPr>
            <w:tcW w:w="3573" w:type="dxa"/>
          </w:tcPr>
          <w:p w:rsidR="00AB7D2D" w:rsidRDefault="00470509" w:rsidP="00CE35A0">
            <w:pPr>
              <w:jc w:val="left"/>
            </w:pPr>
            <w:r>
              <w:t>Celkovú prácu zaznamenať na jedno miesto a aby bola možná tlač</w:t>
            </w:r>
          </w:p>
        </w:tc>
      </w:tr>
      <w:tr w:rsidR="00AB7D2D" w:rsidTr="00CE35A0">
        <w:tc>
          <w:tcPr>
            <w:tcW w:w="817" w:type="dxa"/>
          </w:tcPr>
          <w:p w:rsidR="00AB7D2D" w:rsidRDefault="00AB7D2D" w:rsidP="00CE35A0">
            <w:r>
              <w:t>2.5</w:t>
            </w:r>
          </w:p>
        </w:tc>
        <w:tc>
          <w:tcPr>
            <w:tcW w:w="1396" w:type="dxa"/>
          </w:tcPr>
          <w:p w:rsidR="00AB7D2D" w:rsidRDefault="00AB7D2D" w:rsidP="00CE35A0">
            <w:r>
              <w:t>Člen tímu</w:t>
            </w:r>
          </w:p>
        </w:tc>
        <w:tc>
          <w:tcPr>
            <w:tcW w:w="3361" w:type="dxa"/>
          </w:tcPr>
          <w:p w:rsidR="00AB7D2D" w:rsidRDefault="00470509" w:rsidP="00CE35A0">
            <w:pPr>
              <w:jc w:val="left"/>
            </w:pPr>
            <w:r>
              <w:t>Analyzovať chôdzu skríženého hráča</w:t>
            </w:r>
          </w:p>
        </w:tc>
        <w:tc>
          <w:tcPr>
            <w:tcW w:w="3573" w:type="dxa"/>
          </w:tcPr>
          <w:p w:rsidR="00AB7D2D" w:rsidRDefault="00470509" w:rsidP="00CE35A0">
            <w:pPr>
              <w:jc w:val="left"/>
            </w:pPr>
            <w:r>
              <w:t>Aby bolo možné začať prvé zdokonaľovanie prípadne vyvíjanie</w:t>
            </w:r>
          </w:p>
        </w:tc>
      </w:tr>
      <w:tr w:rsidR="00AB7D2D" w:rsidTr="00CE35A0">
        <w:tc>
          <w:tcPr>
            <w:tcW w:w="817" w:type="dxa"/>
          </w:tcPr>
          <w:p w:rsidR="00AB7D2D" w:rsidRDefault="00AB7D2D" w:rsidP="00CE35A0">
            <w:r>
              <w:t>2.6</w:t>
            </w:r>
          </w:p>
        </w:tc>
        <w:tc>
          <w:tcPr>
            <w:tcW w:w="1396" w:type="dxa"/>
          </w:tcPr>
          <w:p w:rsidR="00AB7D2D" w:rsidRDefault="00AB7D2D" w:rsidP="00CE35A0">
            <w:r>
              <w:t>Člen tímu</w:t>
            </w:r>
          </w:p>
        </w:tc>
        <w:tc>
          <w:tcPr>
            <w:tcW w:w="3361" w:type="dxa"/>
          </w:tcPr>
          <w:p w:rsidR="00AB7D2D" w:rsidRDefault="0039140A" w:rsidP="00CE35A0">
            <w:pPr>
              <w:jc w:val="left"/>
            </w:pPr>
            <w:r>
              <w:t>Vytvoriť koding guide</w:t>
            </w:r>
          </w:p>
        </w:tc>
        <w:tc>
          <w:tcPr>
            <w:tcW w:w="3573" w:type="dxa"/>
          </w:tcPr>
          <w:p w:rsidR="00AB7D2D" w:rsidRDefault="0039140A" w:rsidP="00CE35A0">
            <w:pPr>
              <w:jc w:val="left"/>
            </w:pPr>
            <w:r>
              <w:t>Jednoznačne písať a komentovať zdrojový kód</w:t>
            </w:r>
          </w:p>
        </w:tc>
      </w:tr>
      <w:tr w:rsidR="00AB7D2D" w:rsidTr="00CE35A0">
        <w:tc>
          <w:tcPr>
            <w:tcW w:w="817" w:type="dxa"/>
          </w:tcPr>
          <w:p w:rsidR="00AB7D2D" w:rsidRDefault="00AB7D2D" w:rsidP="00CE35A0">
            <w:r>
              <w:t>2.7</w:t>
            </w:r>
          </w:p>
        </w:tc>
        <w:tc>
          <w:tcPr>
            <w:tcW w:w="1396" w:type="dxa"/>
          </w:tcPr>
          <w:p w:rsidR="00AB7D2D" w:rsidRDefault="00AB7D2D" w:rsidP="00CE35A0">
            <w:r>
              <w:t>Člen tímu</w:t>
            </w:r>
          </w:p>
        </w:tc>
        <w:tc>
          <w:tcPr>
            <w:tcW w:w="3361" w:type="dxa"/>
          </w:tcPr>
          <w:p w:rsidR="00AB7D2D" w:rsidRDefault="0039140A" w:rsidP="00CE35A0">
            <w:pPr>
              <w:jc w:val="left"/>
            </w:pPr>
            <w:r>
              <w:t>Vytvoriť metodiku na používanie Gitu</w:t>
            </w:r>
          </w:p>
        </w:tc>
        <w:tc>
          <w:tcPr>
            <w:tcW w:w="3573" w:type="dxa"/>
          </w:tcPr>
          <w:p w:rsidR="00AB7D2D" w:rsidRDefault="0039140A" w:rsidP="00CE35A0">
            <w:pPr>
              <w:jc w:val="left"/>
            </w:pPr>
            <w:r>
              <w:t>Bezproblémovo verziovať zdrojový kód</w:t>
            </w:r>
          </w:p>
        </w:tc>
      </w:tr>
    </w:tbl>
    <w:p w:rsidR="00AB7D2D" w:rsidRDefault="00AB7D2D" w:rsidP="00AB7D2D"/>
    <w:p w:rsidR="00AB7D2D" w:rsidRDefault="00AB7D2D" w:rsidP="00AB7D2D">
      <w:pPr>
        <w:pStyle w:val="Popis"/>
        <w:keepNext/>
      </w:pPr>
      <w:r>
        <w:t xml:space="preserve">Tabuľka </w:t>
      </w:r>
      <w:r w:rsidR="008E274B">
        <w:fldChar w:fldCharType="begin"/>
      </w:r>
      <w:r w:rsidR="008E274B">
        <w:instrText xml:space="preserve"> STYLEREF 1 \s </w:instrText>
      </w:r>
      <w:r w:rsidR="008E274B">
        <w:fldChar w:fldCharType="separate"/>
      </w:r>
      <w:r w:rsidR="008E274B">
        <w:rPr>
          <w:noProof/>
        </w:rPr>
        <w:t>3</w:t>
      </w:r>
      <w:r w:rsidR="008E274B">
        <w:rPr>
          <w:noProof/>
        </w:rPr>
        <w:fldChar w:fldCharType="end"/>
      </w:r>
      <w:r w:rsidR="00AA2C46">
        <w:t>.</w:t>
      </w:r>
      <w:r w:rsidR="008E274B">
        <w:fldChar w:fldCharType="begin"/>
      </w:r>
      <w:r w:rsidR="008E274B">
        <w:instrText xml:space="preserve"> SEQ Tabuľka \* ARABIC \s 1 </w:instrText>
      </w:r>
      <w:r w:rsidR="008E274B">
        <w:fldChar w:fldCharType="separate"/>
      </w:r>
      <w:r w:rsidR="008E274B">
        <w:rPr>
          <w:noProof/>
        </w:rPr>
        <w:t>5</w:t>
      </w:r>
      <w:r w:rsidR="008E274B">
        <w:rPr>
          <w:noProof/>
        </w:rPr>
        <w:fldChar w:fldCharType="end"/>
      </w:r>
      <w:r>
        <w:t xml:space="preserve">: </w:t>
      </w:r>
      <w:r w:rsidRPr="005B0840">
        <w:t>Detailný opis úloh</w:t>
      </w:r>
    </w:p>
    <w:tbl>
      <w:tblPr>
        <w:tblStyle w:val="TabulkaRoboCup"/>
        <w:tblW w:w="0" w:type="auto"/>
        <w:tblLook w:val="04A0" w:firstRow="1" w:lastRow="0" w:firstColumn="1" w:lastColumn="0" w:noHBand="0" w:noVBand="1"/>
      </w:tblPr>
      <w:tblGrid>
        <w:gridCol w:w="779"/>
        <w:gridCol w:w="1701"/>
        <w:gridCol w:w="995"/>
        <w:gridCol w:w="3969"/>
        <w:gridCol w:w="1632"/>
      </w:tblGrid>
      <w:tr w:rsidR="00AB7D2D" w:rsidTr="00470509">
        <w:trPr>
          <w:cnfStyle w:val="100000000000" w:firstRow="1" w:lastRow="0" w:firstColumn="0" w:lastColumn="0" w:oddVBand="0" w:evenVBand="0" w:oddHBand="0" w:evenHBand="0" w:firstRowFirstColumn="0" w:firstRowLastColumn="0" w:lastRowFirstColumn="0" w:lastRowLastColumn="0"/>
        </w:trPr>
        <w:tc>
          <w:tcPr>
            <w:tcW w:w="779" w:type="dxa"/>
          </w:tcPr>
          <w:p w:rsidR="00AB7D2D" w:rsidRDefault="00AB7D2D" w:rsidP="00CE35A0">
            <w:r>
              <w:t>ID pp</w:t>
            </w:r>
          </w:p>
        </w:tc>
        <w:tc>
          <w:tcPr>
            <w:tcW w:w="1701" w:type="dxa"/>
          </w:tcPr>
          <w:p w:rsidR="00AB7D2D" w:rsidRDefault="00AB7D2D" w:rsidP="00CE35A0">
            <w:r>
              <w:t>Zodpovedný pp</w:t>
            </w:r>
          </w:p>
        </w:tc>
        <w:tc>
          <w:tcPr>
            <w:tcW w:w="995" w:type="dxa"/>
          </w:tcPr>
          <w:p w:rsidR="00AB7D2D" w:rsidRDefault="00AB7D2D" w:rsidP="00CE35A0">
            <w:r>
              <w:t>ID úlohy</w:t>
            </w:r>
          </w:p>
        </w:tc>
        <w:tc>
          <w:tcPr>
            <w:tcW w:w="3969" w:type="dxa"/>
          </w:tcPr>
          <w:p w:rsidR="00AB7D2D" w:rsidRDefault="00AB7D2D" w:rsidP="00CE35A0">
            <w:r>
              <w:t>Úloha</w:t>
            </w:r>
          </w:p>
        </w:tc>
        <w:tc>
          <w:tcPr>
            <w:tcW w:w="1632" w:type="dxa"/>
          </w:tcPr>
          <w:p w:rsidR="00AB7D2D" w:rsidRDefault="00AB7D2D" w:rsidP="00CE35A0">
            <w:r>
              <w:t>Zodpovedný</w:t>
            </w:r>
          </w:p>
        </w:tc>
      </w:tr>
      <w:tr w:rsidR="00064401" w:rsidTr="00470509">
        <w:tc>
          <w:tcPr>
            <w:tcW w:w="779" w:type="dxa"/>
          </w:tcPr>
          <w:p w:rsidR="00064401" w:rsidRDefault="00064401" w:rsidP="00CE35A0">
            <w:r>
              <w:t>2.1</w:t>
            </w:r>
          </w:p>
        </w:tc>
        <w:tc>
          <w:tcPr>
            <w:tcW w:w="1701" w:type="dxa"/>
          </w:tcPr>
          <w:p w:rsidR="00064401" w:rsidRDefault="00064401" w:rsidP="00CE35A0">
            <w:r>
              <w:t>-</w:t>
            </w:r>
          </w:p>
        </w:tc>
        <w:tc>
          <w:tcPr>
            <w:tcW w:w="995" w:type="dxa"/>
          </w:tcPr>
          <w:p w:rsidR="00064401" w:rsidRDefault="00064401" w:rsidP="00CE35A0">
            <w:r>
              <w:t>2.1</w:t>
            </w:r>
          </w:p>
        </w:tc>
        <w:tc>
          <w:tcPr>
            <w:tcW w:w="3969" w:type="dxa"/>
          </w:tcPr>
          <w:p w:rsidR="00064401" w:rsidRDefault="00064401" w:rsidP="00CE35A0">
            <w:pPr>
              <w:spacing w:after="120"/>
              <w:jc w:val="left"/>
              <w:rPr>
                <w:color w:val="000000"/>
                <w:sz w:val="24"/>
              </w:rPr>
            </w:pPr>
            <w:r>
              <w:t>Návrh celkovej práce počas projektu</w:t>
            </w:r>
          </w:p>
        </w:tc>
        <w:tc>
          <w:tcPr>
            <w:tcW w:w="1632" w:type="dxa"/>
          </w:tcPr>
          <w:p w:rsidR="00064401" w:rsidRPr="00064401" w:rsidRDefault="00470509" w:rsidP="00470509">
            <w:pPr>
              <w:rPr>
                <w:color w:val="000000"/>
                <w:sz w:val="24"/>
              </w:rPr>
            </w:pPr>
            <w:r>
              <w:t>M.</w:t>
            </w:r>
            <w:r w:rsidR="00064401" w:rsidRPr="00064401">
              <w:t xml:space="preserve"> Č</w:t>
            </w:r>
            <w:r>
              <w:t>erveňák</w:t>
            </w:r>
          </w:p>
        </w:tc>
      </w:tr>
      <w:tr w:rsidR="00470509" w:rsidTr="00470509">
        <w:tc>
          <w:tcPr>
            <w:tcW w:w="779" w:type="dxa"/>
          </w:tcPr>
          <w:p w:rsidR="00470509" w:rsidRDefault="00470509" w:rsidP="00CE35A0">
            <w:r>
              <w:t>2.2</w:t>
            </w:r>
          </w:p>
        </w:tc>
        <w:tc>
          <w:tcPr>
            <w:tcW w:w="1701" w:type="dxa"/>
          </w:tcPr>
          <w:p w:rsidR="00470509" w:rsidRDefault="00470509" w:rsidP="00CE35A0">
            <w:r w:rsidRPr="00EA3C0F">
              <w:t>-</w:t>
            </w:r>
          </w:p>
        </w:tc>
        <w:tc>
          <w:tcPr>
            <w:tcW w:w="995" w:type="dxa"/>
          </w:tcPr>
          <w:p w:rsidR="00470509" w:rsidRDefault="00470509" w:rsidP="00CE35A0">
            <w:r>
              <w:t>2.2</w:t>
            </w:r>
          </w:p>
        </w:tc>
        <w:tc>
          <w:tcPr>
            <w:tcW w:w="3969" w:type="dxa"/>
          </w:tcPr>
          <w:p w:rsidR="00470509" w:rsidRDefault="00470509" w:rsidP="00CE35A0">
            <w:pPr>
              <w:spacing w:after="120"/>
              <w:jc w:val="left"/>
              <w:rPr>
                <w:color w:val="000000"/>
                <w:sz w:val="24"/>
              </w:rPr>
            </w:pPr>
            <w:r>
              <w:t>Git – importovanie a kríženie hráčov</w:t>
            </w:r>
          </w:p>
        </w:tc>
        <w:tc>
          <w:tcPr>
            <w:tcW w:w="1632" w:type="dxa"/>
          </w:tcPr>
          <w:p w:rsidR="00470509" w:rsidRDefault="00470509" w:rsidP="00CE35A0">
            <w:pPr>
              <w:pStyle w:val="RNormlnytab"/>
            </w:pPr>
            <w:r>
              <w:t>M. Ondrejkovič</w:t>
            </w:r>
          </w:p>
        </w:tc>
      </w:tr>
      <w:tr w:rsidR="00470509" w:rsidTr="00470509">
        <w:tc>
          <w:tcPr>
            <w:tcW w:w="779" w:type="dxa"/>
          </w:tcPr>
          <w:p w:rsidR="00470509" w:rsidRPr="00AF0286" w:rsidRDefault="00470509" w:rsidP="00CE35A0">
            <w:pPr>
              <w:rPr>
                <w:lang w:val="en-US"/>
              </w:rPr>
            </w:pPr>
            <w:r>
              <w:rPr>
                <w:lang w:val="en-US"/>
              </w:rPr>
              <w:t>2.3</w:t>
            </w:r>
          </w:p>
        </w:tc>
        <w:tc>
          <w:tcPr>
            <w:tcW w:w="1701" w:type="dxa"/>
          </w:tcPr>
          <w:p w:rsidR="00470509" w:rsidRDefault="00470509" w:rsidP="00CE35A0">
            <w:r w:rsidRPr="00EA3C0F">
              <w:t>-</w:t>
            </w:r>
          </w:p>
        </w:tc>
        <w:tc>
          <w:tcPr>
            <w:tcW w:w="995" w:type="dxa"/>
          </w:tcPr>
          <w:p w:rsidR="00470509" w:rsidRPr="00AF0286" w:rsidRDefault="00470509" w:rsidP="00CE35A0">
            <w:pPr>
              <w:rPr>
                <w:lang w:val="en-US"/>
              </w:rPr>
            </w:pPr>
            <w:r>
              <w:rPr>
                <w:lang w:val="en-US"/>
              </w:rPr>
              <w:t>2.3</w:t>
            </w:r>
          </w:p>
        </w:tc>
        <w:tc>
          <w:tcPr>
            <w:tcW w:w="3969" w:type="dxa"/>
          </w:tcPr>
          <w:p w:rsidR="00470509" w:rsidRDefault="00470509" w:rsidP="00CE35A0">
            <w:pPr>
              <w:spacing w:after="120"/>
              <w:jc w:val="left"/>
              <w:rPr>
                <w:color w:val="000000"/>
                <w:sz w:val="24"/>
              </w:rPr>
            </w:pPr>
            <w:r>
              <w:t>Analýza z. kódu hráča tímov High5 a Tím 17 žije...</w:t>
            </w:r>
          </w:p>
        </w:tc>
        <w:tc>
          <w:tcPr>
            <w:tcW w:w="1632" w:type="dxa"/>
          </w:tcPr>
          <w:p w:rsidR="00470509" w:rsidRDefault="00470509" w:rsidP="00470509">
            <w:pPr>
              <w:pStyle w:val="RNormlnytab"/>
            </w:pPr>
            <w:r>
              <w:t>M. Gregor</w:t>
            </w:r>
          </w:p>
        </w:tc>
      </w:tr>
      <w:tr w:rsidR="00470509" w:rsidTr="00470509">
        <w:tc>
          <w:tcPr>
            <w:tcW w:w="779" w:type="dxa"/>
          </w:tcPr>
          <w:p w:rsidR="00470509" w:rsidRDefault="00470509" w:rsidP="00CE35A0">
            <w:r>
              <w:t>2.4</w:t>
            </w:r>
          </w:p>
        </w:tc>
        <w:tc>
          <w:tcPr>
            <w:tcW w:w="1701" w:type="dxa"/>
          </w:tcPr>
          <w:p w:rsidR="00470509" w:rsidRDefault="00470509" w:rsidP="00CE35A0">
            <w:r w:rsidRPr="00EA3C0F">
              <w:t>-</w:t>
            </w:r>
          </w:p>
        </w:tc>
        <w:tc>
          <w:tcPr>
            <w:tcW w:w="995" w:type="dxa"/>
          </w:tcPr>
          <w:p w:rsidR="00470509" w:rsidRDefault="00470509" w:rsidP="00CE35A0">
            <w:r>
              <w:t>2.4</w:t>
            </w:r>
          </w:p>
        </w:tc>
        <w:tc>
          <w:tcPr>
            <w:tcW w:w="3969" w:type="dxa"/>
          </w:tcPr>
          <w:p w:rsidR="00470509" w:rsidRDefault="00470509" w:rsidP="00CE35A0">
            <w:pPr>
              <w:spacing w:after="120"/>
              <w:jc w:val="left"/>
              <w:rPr>
                <w:color w:val="000000"/>
                <w:sz w:val="24"/>
              </w:rPr>
            </w:pPr>
            <w:r>
              <w:t>Vytvoriť dokumentáciu aj so šablónou</w:t>
            </w:r>
          </w:p>
        </w:tc>
        <w:tc>
          <w:tcPr>
            <w:tcW w:w="1632" w:type="dxa"/>
          </w:tcPr>
          <w:p w:rsidR="00470509" w:rsidRPr="00064401" w:rsidRDefault="00470509" w:rsidP="00CE35A0">
            <w:pPr>
              <w:rPr>
                <w:color w:val="000000"/>
                <w:sz w:val="24"/>
              </w:rPr>
            </w:pPr>
            <w:r>
              <w:t>M.</w:t>
            </w:r>
            <w:r w:rsidRPr="00064401">
              <w:t xml:space="preserve"> Č</w:t>
            </w:r>
            <w:r>
              <w:t>erveňák</w:t>
            </w:r>
          </w:p>
        </w:tc>
      </w:tr>
      <w:tr w:rsidR="00064401" w:rsidTr="00470509">
        <w:tc>
          <w:tcPr>
            <w:tcW w:w="779" w:type="dxa"/>
          </w:tcPr>
          <w:p w:rsidR="00064401" w:rsidRDefault="00064401" w:rsidP="00CE35A0">
            <w:r>
              <w:t>2.5</w:t>
            </w:r>
          </w:p>
        </w:tc>
        <w:tc>
          <w:tcPr>
            <w:tcW w:w="1701" w:type="dxa"/>
          </w:tcPr>
          <w:p w:rsidR="00064401" w:rsidRDefault="00064401" w:rsidP="00CE35A0">
            <w:r w:rsidRPr="00EA3C0F">
              <w:t>-</w:t>
            </w:r>
          </w:p>
        </w:tc>
        <w:tc>
          <w:tcPr>
            <w:tcW w:w="995" w:type="dxa"/>
          </w:tcPr>
          <w:p w:rsidR="00064401" w:rsidRDefault="00064401" w:rsidP="00CE35A0">
            <w:r>
              <w:t>2.5</w:t>
            </w:r>
          </w:p>
        </w:tc>
        <w:tc>
          <w:tcPr>
            <w:tcW w:w="3969" w:type="dxa"/>
          </w:tcPr>
          <w:p w:rsidR="00064401" w:rsidRDefault="00064401" w:rsidP="00CE35A0">
            <w:pPr>
              <w:spacing w:after="120"/>
              <w:jc w:val="left"/>
              <w:rPr>
                <w:color w:val="000000"/>
                <w:sz w:val="24"/>
              </w:rPr>
            </w:pPr>
            <w:r>
              <w:t>Analýza chôdze nášho (kríženého) hráča</w:t>
            </w:r>
          </w:p>
        </w:tc>
        <w:tc>
          <w:tcPr>
            <w:tcW w:w="1632" w:type="dxa"/>
          </w:tcPr>
          <w:p w:rsidR="00064401" w:rsidRPr="00064401" w:rsidRDefault="00470509" w:rsidP="00384EE9">
            <w:pPr>
              <w:rPr>
                <w:color w:val="000000"/>
                <w:sz w:val="24"/>
              </w:rPr>
            </w:pPr>
            <w:r>
              <w:t>G. Nagy</w:t>
            </w:r>
          </w:p>
        </w:tc>
      </w:tr>
      <w:tr w:rsidR="00064401" w:rsidTr="00470509">
        <w:tc>
          <w:tcPr>
            <w:tcW w:w="779" w:type="dxa"/>
          </w:tcPr>
          <w:p w:rsidR="00064401" w:rsidRDefault="00064401" w:rsidP="00CE35A0">
            <w:r>
              <w:t>2.6</w:t>
            </w:r>
          </w:p>
        </w:tc>
        <w:tc>
          <w:tcPr>
            <w:tcW w:w="1701" w:type="dxa"/>
          </w:tcPr>
          <w:p w:rsidR="00064401" w:rsidRDefault="00064401" w:rsidP="00CE35A0">
            <w:r w:rsidRPr="00EA3C0F">
              <w:t>-</w:t>
            </w:r>
          </w:p>
        </w:tc>
        <w:tc>
          <w:tcPr>
            <w:tcW w:w="995" w:type="dxa"/>
          </w:tcPr>
          <w:p w:rsidR="00064401" w:rsidRDefault="00064401" w:rsidP="00CE35A0">
            <w:r>
              <w:t>2.6</w:t>
            </w:r>
          </w:p>
        </w:tc>
        <w:tc>
          <w:tcPr>
            <w:tcW w:w="3969" w:type="dxa"/>
          </w:tcPr>
          <w:p w:rsidR="00064401" w:rsidRDefault="00064401" w:rsidP="00CE35A0">
            <w:pPr>
              <w:spacing w:after="120"/>
              <w:jc w:val="left"/>
              <w:rPr>
                <w:color w:val="000000"/>
                <w:sz w:val="24"/>
              </w:rPr>
            </w:pPr>
            <w:r>
              <w:t>Koding guide (šablóna-metodika)</w:t>
            </w:r>
          </w:p>
        </w:tc>
        <w:tc>
          <w:tcPr>
            <w:tcW w:w="1632" w:type="dxa"/>
          </w:tcPr>
          <w:p w:rsidR="00064401" w:rsidRPr="00064401" w:rsidRDefault="00470509" w:rsidP="00384EE9">
            <w:pPr>
              <w:rPr>
                <w:color w:val="000000"/>
                <w:sz w:val="24"/>
              </w:rPr>
            </w:pPr>
            <w:r>
              <w:t>F. Sucháč</w:t>
            </w:r>
          </w:p>
        </w:tc>
      </w:tr>
      <w:tr w:rsidR="00470509" w:rsidTr="00470509">
        <w:tc>
          <w:tcPr>
            <w:tcW w:w="779" w:type="dxa"/>
          </w:tcPr>
          <w:p w:rsidR="00470509" w:rsidRDefault="00470509" w:rsidP="00CE35A0">
            <w:r>
              <w:t>2.7</w:t>
            </w:r>
          </w:p>
        </w:tc>
        <w:tc>
          <w:tcPr>
            <w:tcW w:w="1701" w:type="dxa"/>
          </w:tcPr>
          <w:p w:rsidR="00470509" w:rsidRDefault="00470509" w:rsidP="00CE35A0">
            <w:r w:rsidRPr="00EA3C0F">
              <w:t>-</w:t>
            </w:r>
          </w:p>
        </w:tc>
        <w:tc>
          <w:tcPr>
            <w:tcW w:w="995" w:type="dxa"/>
          </w:tcPr>
          <w:p w:rsidR="00470509" w:rsidRDefault="00470509" w:rsidP="00CE35A0">
            <w:r>
              <w:t>2.7</w:t>
            </w:r>
          </w:p>
        </w:tc>
        <w:tc>
          <w:tcPr>
            <w:tcW w:w="3969" w:type="dxa"/>
          </w:tcPr>
          <w:p w:rsidR="00470509" w:rsidRDefault="00470509" w:rsidP="00CE35A0">
            <w:pPr>
              <w:spacing w:after="120"/>
              <w:jc w:val="left"/>
              <w:rPr>
                <w:color w:val="000000"/>
                <w:sz w:val="24"/>
              </w:rPr>
            </w:pPr>
            <w:r>
              <w:t>Metodika na používanie Git-u</w:t>
            </w:r>
          </w:p>
        </w:tc>
        <w:tc>
          <w:tcPr>
            <w:tcW w:w="1632" w:type="dxa"/>
          </w:tcPr>
          <w:p w:rsidR="00470509" w:rsidRDefault="00470509" w:rsidP="00CE35A0">
            <w:pPr>
              <w:pStyle w:val="RNormlnytab"/>
            </w:pPr>
            <w:r>
              <w:t>M. Ondrejkovič</w:t>
            </w:r>
          </w:p>
        </w:tc>
      </w:tr>
    </w:tbl>
    <w:p w:rsidR="00AB7D2D" w:rsidRDefault="00AB7D2D" w:rsidP="00AB7D2D"/>
    <w:p w:rsidR="00AA49C8" w:rsidRDefault="00AA49C8" w:rsidP="00AA49C8">
      <w:pPr>
        <w:pStyle w:val="Nadpis3"/>
        <w:spacing w:after="120"/>
      </w:pPr>
      <w:bookmarkStart w:id="33" w:name="_Toc356987767"/>
      <w:r>
        <w:t>Návrh celkovej práce počas projektu</w:t>
      </w:r>
      <w:r w:rsidRPr="006F1355">
        <w:t xml:space="preserve"> </w:t>
      </w:r>
      <w:r>
        <w:t>(pp 2.1)</w:t>
      </w:r>
      <w:bookmarkEnd w:id="33"/>
    </w:p>
    <w:p w:rsidR="00AA49C8" w:rsidRDefault="00AA49C8" w:rsidP="00AA49C8">
      <w:pPr>
        <w:pStyle w:val="Nadpis4"/>
        <w:spacing w:after="120"/>
      </w:pPr>
      <w:r>
        <w:t>Analýza</w:t>
      </w:r>
    </w:p>
    <w:p w:rsidR="00731EA4" w:rsidRPr="00731EA4" w:rsidRDefault="00731EA4" w:rsidP="00731EA4">
      <w:r>
        <w:t>Celý predchádzajúci šprint sa zaoberal inštaláciou komponentov na spustenie projektu a analýzou problematiky. A práve tá analýza bola dôležitá pre návrh celkovej časti na projekte tohto projektu. Jednotlivý členovia tímu sa oboznámili s dokumentáciami a wikipediou z minulého roka a analyzovali tímy úspešné v celosvetovej súťaži RoboCup. Medzi analyzované časti bola zahrnutá aj analýza fyzických modelov práve kvôli pochopeniu stability a pod.</w:t>
      </w:r>
      <w:r w:rsidR="00FF0364">
        <w:t xml:space="preserve"> Predbežná analýza v tejto úlohe vyústila do spísanie základného návrhu práce, ktorým by sa bolo možné uberať.</w:t>
      </w:r>
    </w:p>
    <w:p w:rsidR="00AA49C8" w:rsidRDefault="00AA49C8" w:rsidP="00AA49C8">
      <w:pPr>
        <w:pStyle w:val="Nadpis4"/>
        <w:spacing w:after="120"/>
      </w:pPr>
      <w:r>
        <w:lastRenderedPageBreak/>
        <w:t>Návrh</w:t>
      </w:r>
    </w:p>
    <w:p w:rsidR="00731EA4" w:rsidRDefault="00731EA4" w:rsidP="00731EA4">
      <w:r>
        <w:t>Na základe analýzy, ktorou sa tím zaoberal boli navrhnuté rôzne nápady, ktoré by bolo možné realizovať. Jednotlivé nápady a návrhy boli spracované do tabuľky, ku ktorým bol pridaný detailný opis. Následne po komunikácii a dohode sa z navrhnutých nápadov zostavil zoznam používateľských príbehov, ktoré sa zoradením priorít budú postupne vykonávať. Takýto priorizovaný zoznam používateľských príbehov tvorí produktový backlog projektu. Ten slúži ako základný stavebný prvok pri vývoji metodikou Scrum, ktorou sa uberá aj tento projekt.</w:t>
      </w:r>
    </w:p>
    <w:p w:rsidR="00995470" w:rsidRDefault="00995470" w:rsidP="00731EA4">
      <w:r>
        <w:t>Výstupom tejto úlohy je spísanie návrhov jednotlivých členov tímu, ktoré sa nachádzajú v tabuľke 3.6. Pod tabuľkou sú detailné opisy niektorých úloh.</w:t>
      </w:r>
    </w:p>
    <w:p w:rsidR="00995470" w:rsidRDefault="00995470" w:rsidP="00995470">
      <w:pPr>
        <w:pStyle w:val="Popis"/>
        <w:keepNext/>
      </w:pPr>
      <w:r>
        <w:t xml:space="preserve">Tabuľka </w:t>
      </w:r>
      <w:r w:rsidR="008E274B">
        <w:fldChar w:fldCharType="begin"/>
      </w:r>
      <w:r w:rsidR="008E274B">
        <w:instrText xml:space="preserve"> STYLEREF 1 \s </w:instrText>
      </w:r>
      <w:r w:rsidR="008E274B">
        <w:fldChar w:fldCharType="separate"/>
      </w:r>
      <w:r w:rsidR="008E274B">
        <w:rPr>
          <w:noProof/>
        </w:rPr>
        <w:t>3</w:t>
      </w:r>
      <w:r w:rsidR="008E274B">
        <w:rPr>
          <w:noProof/>
        </w:rPr>
        <w:fldChar w:fldCharType="end"/>
      </w:r>
      <w:r w:rsidR="00AA2C46">
        <w:t>.</w:t>
      </w:r>
      <w:r w:rsidR="008E274B">
        <w:fldChar w:fldCharType="begin"/>
      </w:r>
      <w:r w:rsidR="008E274B">
        <w:instrText xml:space="preserve"> SEQ Tabuľka \* ARABIC \s 1 </w:instrText>
      </w:r>
      <w:r w:rsidR="008E274B">
        <w:fldChar w:fldCharType="separate"/>
      </w:r>
      <w:r w:rsidR="008E274B">
        <w:rPr>
          <w:noProof/>
        </w:rPr>
        <w:t>6</w:t>
      </w:r>
      <w:r w:rsidR="008E274B">
        <w:rPr>
          <w:noProof/>
        </w:rPr>
        <w:fldChar w:fldCharType="end"/>
      </w:r>
      <w:r>
        <w:t>: Navrhnuté úlohy</w:t>
      </w:r>
    </w:p>
    <w:tbl>
      <w:tblPr>
        <w:tblStyle w:val="TabulkaRoboCup"/>
        <w:tblW w:w="0" w:type="auto"/>
        <w:jc w:val="left"/>
        <w:tblLook w:val="04A0" w:firstRow="1" w:lastRow="0" w:firstColumn="1" w:lastColumn="0" w:noHBand="0" w:noVBand="1"/>
      </w:tblPr>
      <w:tblGrid>
        <w:gridCol w:w="1809"/>
        <w:gridCol w:w="5670"/>
        <w:gridCol w:w="1668"/>
      </w:tblGrid>
      <w:tr w:rsidR="00FF0364" w:rsidTr="00BA34CB">
        <w:trPr>
          <w:cnfStyle w:val="100000000000" w:firstRow="1" w:lastRow="0" w:firstColumn="0" w:lastColumn="0" w:oddVBand="0" w:evenVBand="0" w:oddHBand="0" w:evenHBand="0" w:firstRowFirstColumn="0" w:firstRowLastColumn="0" w:lastRowFirstColumn="0" w:lastRowLastColumn="0"/>
          <w:jc w:val="left"/>
        </w:trPr>
        <w:tc>
          <w:tcPr>
            <w:tcW w:w="1809" w:type="dxa"/>
          </w:tcPr>
          <w:p w:rsidR="00FF0364" w:rsidRDefault="00FF0364" w:rsidP="00995470">
            <w:r>
              <w:t>Návrh</w:t>
            </w:r>
          </w:p>
        </w:tc>
        <w:tc>
          <w:tcPr>
            <w:tcW w:w="5670" w:type="dxa"/>
          </w:tcPr>
          <w:p w:rsidR="00FF0364" w:rsidRDefault="00FF0364" w:rsidP="00995470">
            <w:r>
              <w:t>Popis</w:t>
            </w:r>
          </w:p>
        </w:tc>
        <w:tc>
          <w:tcPr>
            <w:tcW w:w="1668" w:type="dxa"/>
          </w:tcPr>
          <w:p w:rsidR="00FF0364" w:rsidRDefault="00FF0364" w:rsidP="00995470">
            <w:r>
              <w:t>Navrhol</w:t>
            </w:r>
          </w:p>
        </w:tc>
      </w:tr>
      <w:tr w:rsidR="00FF0364" w:rsidTr="00BA34CB">
        <w:trPr>
          <w:jc w:val="left"/>
        </w:trPr>
        <w:tc>
          <w:tcPr>
            <w:tcW w:w="1809" w:type="dxa"/>
          </w:tcPr>
          <w:p w:rsidR="00FF0364" w:rsidRDefault="00FF0364" w:rsidP="00995470">
            <w:pPr>
              <w:jc w:val="left"/>
            </w:pPr>
            <w:r>
              <w:t>Optimalizácia vytvorených nízkoúrovňových pohybov</w:t>
            </w:r>
          </w:p>
        </w:tc>
        <w:tc>
          <w:tcPr>
            <w:tcW w:w="5670" w:type="dxa"/>
          </w:tcPr>
          <w:p w:rsidR="00FF0364" w:rsidRPr="00FF0364" w:rsidRDefault="00FF0364" w:rsidP="00750F6C">
            <w:pPr>
              <w:pStyle w:val="Odsekzoznamu"/>
              <w:numPr>
                <w:ilvl w:val="0"/>
                <w:numId w:val="40"/>
              </w:numPr>
              <w:jc w:val="left"/>
            </w:pPr>
            <w:r w:rsidRPr="00FF0364">
              <w:t>dosiahnuť kvalitu vhodnú na použitie pri vytváraní vysoko</w:t>
            </w:r>
            <w:r w:rsidR="00FD73C9">
              <w:t>úrovňových pohybov (stabilita, r</w:t>
            </w:r>
            <w:r w:rsidRPr="00FF0364">
              <w:t xml:space="preserve">ýchlosť). </w:t>
            </w:r>
          </w:p>
          <w:p w:rsidR="00FF0364" w:rsidRPr="00FF0364" w:rsidRDefault="00FD73C9" w:rsidP="00750F6C">
            <w:pPr>
              <w:pStyle w:val="Odsekzoznamu"/>
              <w:numPr>
                <w:ilvl w:val="0"/>
                <w:numId w:val="40"/>
              </w:numPr>
              <w:jc w:val="left"/>
            </w:pPr>
            <w:r>
              <w:t>testovať</w:t>
            </w:r>
            <w:r w:rsidR="00FF0364" w:rsidRPr="00FF0364">
              <w:t xml:space="preserve"> ich</w:t>
            </w:r>
            <w:r>
              <w:t>, a to najmä</w:t>
            </w:r>
            <w:r w:rsidR="00FF0364" w:rsidRPr="00FF0364">
              <w:t xml:space="preserve"> pomocou gyroskopu a </w:t>
            </w:r>
            <w:r>
              <w:t>akcelometra, ktoré obsahuje testovací</w:t>
            </w:r>
            <w:r w:rsidR="00FF0364" w:rsidRPr="00FF0364">
              <w:t xml:space="preserve"> framework.</w:t>
            </w:r>
          </w:p>
          <w:p w:rsidR="00FF0364" w:rsidRPr="00FF0364" w:rsidRDefault="00FF0364" w:rsidP="00750F6C">
            <w:pPr>
              <w:pStyle w:val="Odsekzoznamu"/>
              <w:numPr>
                <w:ilvl w:val="0"/>
                <w:numId w:val="40"/>
              </w:numPr>
              <w:jc w:val="left"/>
            </w:pPr>
            <w:r w:rsidRPr="00FF0364">
              <w:t>vylepšenie high skillu kráčania za loptou</w:t>
            </w:r>
            <w:r w:rsidR="00624202">
              <w:t xml:space="preserve"> - aby hráč vedel loptu viesť</w:t>
            </w:r>
          </w:p>
          <w:p w:rsidR="00FF0364" w:rsidRPr="00FF0364" w:rsidRDefault="00FF0364" w:rsidP="00750F6C">
            <w:pPr>
              <w:pStyle w:val="Odsekzoznamu"/>
              <w:numPr>
                <w:ilvl w:val="0"/>
                <w:numId w:val="40"/>
              </w:numPr>
              <w:jc w:val="left"/>
            </w:pPr>
            <w:r w:rsidRPr="00FF0364">
              <w:t>vylepšenie úkrokov</w:t>
            </w:r>
            <w:r w:rsidR="00624202">
              <w:t xml:space="preserve"> - aby sa hráč nemusel dlho otáčať a natáčať</w:t>
            </w:r>
          </w:p>
          <w:p w:rsidR="00FF0364" w:rsidRPr="00FF0364" w:rsidRDefault="00FF0364" w:rsidP="00750F6C">
            <w:pPr>
              <w:pStyle w:val="Odsekzoznamu"/>
              <w:numPr>
                <w:ilvl w:val="0"/>
                <w:numId w:val="40"/>
              </w:numPr>
              <w:jc w:val="left"/>
            </w:pPr>
            <w:r w:rsidRPr="00FF0364">
              <w:t>rýchlosť základných pohybov</w:t>
            </w:r>
          </w:p>
          <w:p w:rsidR="00FF0364" w:rsidRDefault="00FF0364" w:rsidP="00750F6C">
            <w:pPr>
              <w:pStyle w:val="Odsekzoznamu"/>
              <w:numPr>
                <w:ilvl w:val="0"/>
                <w:numId w:val="40"/>
              </w:numPr>
              <w:jc w:val="left"/>
            </w:pPr>
            <w:r w:rsidRPr="00FF0364">
              <w:t>kop do lopty</w:t>
            </w:r>
          </w:p>
        </w:tc>
        <w:tc>
          <w:tcPr>
            <w:tcW w:w="1668" w:type="dxa"/>
          </w:tcPr>
          <w:p w:rsidR="00FF0364" w:rsidRDefault="00897847" w:rsidP="00995470">
            <w:pPr>
              <w:jc w:val="left"/>
            </w:pPr>
            <w:r>
              <w:t>J. Gregor</w:t>
            </w:r>
            <w:r w:rsidR="00FF0364">
              <w:rPr>
                <w:sz w:val="27"/>
                <w:szCs w:val="27"/>
              </w:rPr>
              <w:br/>
            </w:r>
            <w:r>
              <w:t>M. Červeňák</w:t>
            </w:r>
            <w:r w:rsidR="00FF0364">
              <w:rPr>
                <w:sz w:val="27"/>
                <w:szCs w:val="27"/>
              </w:rPr>
              <w:br/>
            </w:r>
            <w:r>
              <w:t>G. Nagy</w:t>
            </w:r>
            <w:r w:rsidR="00FF0364">
              <w:rPr>
                <w:sz w:val="27"/>
                <w:szCs w:val="27"/>
              </w:rPr>
              <w:br/>
            </w:r>
            <w:r>
              <w:t>F. Sucháč</w:t>
            </w:r>
          </w:p>
        </w:tc>
      </w:tr>
      <w:tr w:rsidR="00FF0364" w:rsidTr="00BA34CB">
        <w:trPr>
          <w:jc w:val="left"/>
        </w:trPr>
        <w:tc>
          <w:tcPr>
            <w:tcW w:w="1809" w:type="dxa"/>
          </w:tcPr>
          <w:p w:rsidR="00FF0364" w:rsidRDefault="00FF0364" w:rsidP="00995470">
            <w:pPr>
              <w:jc w:val="left"/>
            </w:pPr>
            <w:r>
              <w:t>Vytvorenie nových pohybov</w:t>
            </w:r>
          </w:p>
        </w:tc>
        <w:tc>
          <w:tcPr>
            <w:tcW w:w="5670" w:type="dxa"/>
          </w:tcPr>
          <w:p w:rsidR="00FF0364" w:rsidRPr="00FF0364" w:rsidRDefault="00FD73C9" w:rsidP="00DE2805">
            <w:pPr>
              <w:pStyle w:val="Odsekzoznamu"/>
              <w:numPr>
                <w:ilvl w:val="0"/>
                <w:numId w:val="42"/>
              </w:numPr>
              <w:jc w:val="left"/>
            </w:pPr>
            <w:r>
              <w:t>b</w:t>
            </w:r>
            <w:r w:rsidR="00FF0364" w:rsidRPr="00FF0364">
              <w:t>eh</w:t>
            </w:r>
          </w:p>
          <w:p w:rsidR="00FF0364" w:rsidRPr="00FF0364" w:rsidRDefault="00FD73C9" w:rsidP="00DE2805">
            <w:pPr>
              <w:pStyle w:val="Odsekzoznamu"/>
              <w:numPr>
                <w:ilvl w:val="0"/>
                <w:numId w:val="42"/>
              </w:numPr>
              <w:jc w:val="left"/>
            </w:pPr>
            <w:r>
              <w:t>o</w:t>
            </w:r>
            <w:r w:rsidR="00FF0364" w:rsidRPr="00FF0364">
              <w:t>táčanie hráča počas chôdze resp. chôdza po kružniciach, aby nemusel zastavovať a natáčať sa.</w:t>
            </w:r>
          </w:p>
          <w:p w:rsidR="00FF0364" w:rsidRPr="00FF0364" w:rsidRDefault="00FD73C9" w:rsidP="00DE2805">
            <w:pPr>
              <w:pStyle w:val="Odsekzoznamu"/>
              <w:numPr>
                <w:ilvl w:val="0"/>
                <w:numId w:val="42"/>
              </w:numPr>
              <w:jc w:val="left"/>
            </w:pPr>
            <w:r>
              <w:t>v</w:t>
            </w:r>
            <w:r w:rsidR="00FF0364" w:rsidRPr="00FF0364">
              <w:t>iac pohybov pri bránení</w:t>
            </w:r>
          </w:p>
          <w:p w:rsidR="00FF0364" w:rsidRDefault="00FF0364" w:rsidP="00DE2805">
            <w:pPr>
              <w:pStyle w:val="Odsekzoznamu"/>
              <w:numPr>
                <w:ilvl w:val="0"/>
                <w:numId w:val="42"/>
              </w:numPr>
              <w:jc w:val="left"/>
            </w:pPr>
            <w:r w:rsidRPr="00FF0364">
              <w:t>ochrana lopty telom</w:t>
            </w:r>
          </w:p>
        </w:tc>
        <w:tc>
          <w:tcPr>
            <w:tcW w:w="1668" w:type="dxa"/>
          </w:tcPr>
          <w:p w:rsidR="00FF0364" w:rsidRDefault="00897847" w:rsidP="00995470">
            <w:pPr>
              <w:jc w:val="left"/>
            </w:pPr>
            <w:r>
              <w:t>J. Gregor</w:t>
            </w:r>
            <w:r w:rsidR="00FF0364">
              <w:rPr>
                <w:sz w:val="27"/>
                <w:szCs w:val="27"/>
              </w:rPr>
              <w:br/>
            </w:r>
            <w:r>
              <w:t>M. Červeňák</w:t>
            </w:r>
            <w:r w:rsidR="00FF0364">
              <w:rPr>
                <w:sz w:val="27"/>
                <w:szCs w:val="27"/>
              </w:rPr>
              <w:br/>
            </w:r>
            <w:r>
              <w:t>M. Ondrejkovič</w:t>
            </w:r>
          </w:p>
        </w:tc>
      </w:tr>
      <w:tr w:rsidR="00FF0364" w:rsidTr="00BA34CB">
        <w:trPr>
          <w:jc w:val="left"/>
        </w:trPr>
        <w:tc>
          <w:tcPr>
            <w:tcW w:w="1809" w:type="dxa"/>
          </w:tcPr>
          <w:p w:rsidR="00FF0364" w:rsidRDefault="00FF0364" w:rsidP="00995470">
            <w:pPr>
              <w:jc w:val="left"/>
            </w:pPr>
            <w:r>
              <w:t>Vytvorenie univerzálneho trénera</w:t>
            </w:r>
          </w:p>
        </w:tc>
        <w:tc>
          <w:tcPr>
            <w:tcW w:w="5670" w:type="dxa"/>
          </w:tcPr>
          <w:p w:rsidR="00FF0364" w:rsidRPr="00FF0364" w:rsidRDefault="00FF0364" w:rsidP="00DE2805">
            <w:pPr>
              <w:pStyle w:val="Odsekzoznamu"/>
              <w:numPr>
                <w:ilvl w:val="0"/>
                <w:numId w:val="43"/>
              </w:numPr>
              <w:jc w:val="left"/>
            </w:pPr>
            <w:r w:rsidRPr="00FF0364">
              <w:t>zozbieranie všetkých informácii z ihriska (pozícia lopty, spoluh</w:t>
            </w:r>
            <w:r w:rsidR="002F7C2B">
              <w:t>r</w:t>
            </w:r>
            <w:r w:rsidRPr="00FF0364">
              <w:t>áčov, protihráčov</w:t>
            </w:r>
            <w:r w:rsidR="002F7C2B">
              <w:t>ov</w:t>
            </w:r>
            <w:r w:rsidRPr="00FF0364">
              <w:t>)</w:t>
            </w:r>
          </w:p>
          <w:p w:rsidR="00FF0364" w:rsidRPr="00FF0364" w:rsidRDefault="00FF0364" w:rsidP="00DE2805">
            <w:pPr>
              <w:pStyle w:val="Odsekzoznamu"/>
              <w:numPr>
                <w:ilvl w:val="0"/>
                <w:numId w:val="43"/>
              </w:numPr>
              <w:jc w:val="left"/>
            </w:pPr>
            <w:r w:rsidRPr="00FF0364">
              <w:t xml:space="preserve">poskytovanie informácie svojim hráčom </w:t>
            </w:r>
          </w:p>
          <w:p w:rsidR="00FF0364" w:rsidRDefault="00FF0364" w:rsidP="00DE2805">
            <w:pPr>
              <w:pStyle w:val="Odsekzoznamu"/>
              <w:numPr>
                <w:ilvl w:val="0"/>
                <w:numId w:val="43"/>
              </w:numPr>
              <w:jc w:val="left"/>
            </w:pPr>
            <w:r w:rsidRPr="00FF0364">
              <w:t>vyhodnotenie získaných informácií a</w:t>
            </w:r>
            <w:r w:rsidR="002F7C2B">
              <w:t xml:space="preserve"> určenie, čo majú hráči robiť (a</w:t>
            </w:r>
            <w:r w:rsidRPr="00FF0364">
              <w:t>ko sa majú rozostaviť, kto ma isť za loptou, akú stratégiu majú voliť</w:t>
            </w:r>
            <w:r w:rsidR="002F7C2B">
              <w:t>...</w:t>
            </w:r>
            <w:r w:rsidRPr="00FF0364">
              <w:t xml:space="preserve">) </w:t>
            </w:r>
          </w:p>
        </w:tc>
        <w:tc>
          <w:tcPr>
            <w:tcW w:w="1668" w:type="dxa"/>
          </w:tcPr>
          <w:p w:rsidR="00FF0364" w:rsidRDefault="00897847" w:rsidP="00995470">
            <w:pPr>
              <w:jc w:val="left"/>
            </w:pPr>
            <w:r>
              <w:t>J. Gregor</w:t>
            </w:r>
          </w:p>
        </w:tc>
      </w:tr>
      <w:tr w:rsidR="00FF0364" w:rsidTr="00BA34CB">
        <w:trPr>
          <w:jc w:val="left"/>
        </w:trPr>
        <w:tc>
          <w:tcPr>
            <w:tcW w:w="1809" w:type="dxa"/>
          </w:tcPr>
          <w:p w:rsidR="00FF0364" w:rsidRDefault="00FF0364" w:rsidP="00995470">
            <w:pPr>
              <w:jc w:val="left"/>
            </w:pPr>
            <w:r>
              <w:t>Nástroj pre trénovanie stratégií</w:t>
            </w:r>
          </w:p>
        </w:tc>
        <w:tc>
          <w:tcPr>
            <w:tcW w:w="5670" w:type="dxa"/>
          </w:tcPr>
          <w:p w:rsidR="00FF0364" w:rsidRPr="00FF0364" w:rsidRDefault="00FF0364" w:rsidP="00DE2805">
            <w:pPr>
              <w:pStyle w:val="Odsekzoznamu"/>
              <w:numPr>
                <w:ilvl w:val="0"/>
                <w:numId w:val="44"/>
              </w:numPr>
              <w:jc w:val="left"/>
            </w:pPr>
            <w:r w:rsidRPr="00FF0364">
              <w:t>nastavovanie, teda rozloženie hráčov</w:t>
            </w:r>
          </w:p>
          <w:p w:rsidR="00FF0364" w:rsidRDefault="002F7C2B" w:rsidP="00DE2805">
            <w:pPr>
              <w:pStyle w:val="Odsekzoznamu"/>
              <w:numPr>
                <w:ilvl w:val="0"/>
                <w:numId w:val="44"/>
              </w:numPr>
              <w:jc w:val="left"/>
            </w:pPr>
            <w:r>
              <w:t>zmena správania hráča</w:t>
            </w:r>
          </w:p>
        </w:tc>
        <w:tc>
          <w:tcPr>
            <w:tcW w:w="1668" w:type="dxa"/>
          </w:tcPr>
          <w:p w:rsidR="00FF0364" w:rsidRDefault="00897847" w:rsidP="00995470">
            <w:pPr>
              <w:jc w:val="left"/>
            </w:pPr>
            <w:r>
              <w:t>M. Ondrejkovič</w:t>
            </w:r>
          </w:p>
        </w:tc>
      </w:tr>
      <w:tr w:rsidR="00624202" w:rsidTr="00D224EB">
        <w:trPr>
          <w:trHeight w:val="1980"/>
          <w:jc w:val="left"/>
        </w:trPr>
        <w:tc>
          <w:tcPr>
            <w:tcW w:w="1809" w:type="dxa"/>
            <w:vMerge w:val="restart"/>
          </w:tcPr>
          <w:p w:rsidR="00624202" w:rsidRDefault="00624202" w:rsidP="00995470">
            <w:pPr>
              <w:jc w:val="left"/>
            </w:pPr>
            <w:r>
              <w:lastRenderedPageBreak/>
              <w:t>Vylepšovanie editora pohybu</w:t>
            </w:r>
          </w:p>
        </w:tc>
        <w:tc>
          <w:tcPr>
            <w:tcW w:w="5670" w:type="dxa"/>
          </w:tcPr>
          <w:p w:rsidR="00624202" w:rsidRPr="00FF0364" w:rsidRDefault="00624202" w:rsidP="00DE2805">
            <w:pPr>
              <w:pStyle w:val="Odsekzoznamu"/>
              <w:numPr>
                <w:ilvl w:val="0"/>
                <w:numId w:val="45"/>
              </w:numPr>
              <w:jc w:val="left"/>
            </w:pPr>
            <w:r w:rsidRPr="00FF0364">
              <w:t>identifikovanie fázy, kedy robot už stráca stabilitu</w:t>
            </w:r>
          </w:p>
          <w:p w:rsidR="00624202" w:rsidRDefault="00624202" w:rsidP="00DE2805">
            <w:pPr>
              <w:pStyle w:val="Odsekzoznamu"/>
              <w:numPr>
                <w:ilvl w:val="0"/>
                <w:numId w:val="45"/>
              </w:numPr>
              <w:jc w:val="left"/>
            </w:pPr>
            <w:r w:rsidRPr="00FF0364">
              <w:t>zistenie ako by sa malo zmeniť ťažisko robota alebo čo spraviť aby sa udržala stabilita v danej fáze pohybu</w:t>
            </w:r>
          </w:p>
          <w:p w:rsidR="00624202" w:rsidRDefault="00624202" w:rsidP="00DE2805">
            <w:pPr>
              <w:pStyle w:val="Odsekzoznamu"/>
              <w:numPr>
                <w:ilvl w:val="0"/>
                <w:numId w:val="45"/>
              </w:numPr>
              <w:jc w:val="left"/>
            </w:pPr>
            <w:r w:rsidRPr="00FF0364">
              <w:t>napovedanie ako by sa mali meniť uhly kĺbov a časy ich ohýbania, príp. algoritmus, ktorý by skúšal rôzne riešenia</w:t>
            </w:r>
          </w:p>
        </w:tc>
        <w:tc>
          <w:tcPr>
            <w:tcW w:w="1668" w:type="dxa"/>
            <w:vMerge w:val="restart"/>
          </w:tcPr>
          <w:p w:rsidR="00624202" w:rsidRDefault="00624202" w:rsidP="00995470">
            <w:pPr>
              <w:jc w:val="left"/>
            </w:pPr>
            <w:r>
              <w:t>M. Ondrejkovič</w:t>
            </w:r>
            <w:r>
              <w:rPr>
                <w:sz w:val="27"/>
                <w:szCs w:val="27"/>
              </w:rPr>
              <w:br/>
            </w:r>
            <w:r>
              <w:t>G. Nagy</w:t>
            </w:r>
          </w:p>
        </w:tc>
      </w:tr>
      <w:tr w:rsidR="00624202" w:rsidTr="00D224EB">
        <w:trPr>
          <w:trHeight w:val="750"/>
          <w:jc w:val="left"/>
        </w:trPr>
        <w:tc>
          <w:tcPr>
            <w:tcW w:w="1809" w:type="dxa"/>
            <w:vMerge/>
          </w:tcPr>
          <w:p w:rsidR="00624202" w:rsidRDefault="00624202" w:rsidP="00995470">
            <w:pPr>
              <w:jc w:val="left"/>
            </w:pPr>
          </w:p>
        </w:tc>
        <w:tc>
          <w:tcPr>
            <w:tcW w:w="5670" w:type="dxa"/>
          </w:tcPr>
          <w:p w:rsidR="00624202" w:rsidRPr="00FF0364" w:rsidRDefault="00624202" w:rsidP="00DE2805">
            <w:pPr>
              <w:pStyle w:val="Odsekzoznamu"/>
              <w:numPr>
                <w:ilvl w:val="0"/>
                <w:numId w:val="45"/>
              </w:numPr>
              <w:jc w:val="left"/>
            </w:pPr>
            <w:r w:rsidRPr="00FF0364">
              <w:t>vylepšiť, prepracovať, poprípade napísať úplne nový editor</w:t>
            </w:r>
            <w:r>
              <w:t xml:space="preserve"> pohybov</w:t>
            </w:r>
            <w:r w:rsidRPr="00FF0364">
              <w:t xml:space="preserve"> </w:t>
            </w:r>
          </w:p>
        </w:tc>
        <w:tc>
          <w:tcPr>
            <w:tcW w:w="1668" w:type="dxa"/>
            <w:vMerge/>
          </w:tcPr>
          <w:p w:rsidR="00624202" w:rsidRDefault="00624202" w:rsidP="00995470">
            <w:pPr>
              <w:jc w:val="left"/>
            </w:pPr>
          </w:p>
        </w:tc>
      </w:tr>
      <w:tr w:rsidR="00FF0364" w:rsidTr="00BA34CB">
        <w:trPr>
          <w:jc w:val="left"/>
        </w:trPr>
        <w:tc>
          <w:tcPr>
            <w:tcW w:w="1809" w:type="dxa"/>
          </w:tcPr>
          <w:p w:rsidR="00FF0364" w:rsidRDefault="00FF0364" w:rsidP="00995470">
            <w:pPr>
              <w:jc w:val="left"/>
            </w:pPr>
            <w:r>
              <w:t>Experimenty zadefinovania polôch</w:t>
            </w:r>
          </w:p>
        </w:tc>
        <w:tc>
          <w:tcPr>
            <w:tcW w:w="5670" w:type="dxa"/>
          </w:tcPr>
          <w:p w:rsidR="004F5857" w:rsidRDefault="004F5857" w:rsidP="00DE2805">
            <w:pPr>
              <w:pStyle w:val="Odsekzoznamu"/>
              <w:numPr>
                <w:ilvl w:val="0"/>
                <w:numId w:val="47"/>
              </w:numPr>
            </w:pPr>
            <w:r>
              <w:t>dlhodobý záznam stavov kĺbov a snímačov v situáciách, kde sa stráca rovnováha a dochádza k neúmyselnému pádu</w:t>
            </w:r>
          </w:p>
          <w:p w:rsidR="004F5857" w:rsidRDefault="004F5857" w:rsidP="00DE2805">
            <w:pPr>
              <w:pStyle w:val="Odsekzoznamu"/>
              <w:numPr>
                <w:ilvl w:val="0"/>
                <w:numId w:val="47"/>
              </w:numPr>
            </w:pPr>
            <w:r>
              <w:t>navrhnutie nového stabilizačného mechanizmu pomocou nazbieraných údajov</w:t>
            </w:r>
          </w:p>
        </w:tc>
        <w:tc>
          <w:tcPr>
            <w:tcW w:w="1668" w:type="dxa"/>
          </w:tcPr>
          <w:p w:rsidR="00FF0364" w:rsidRDefault="00897847" w:rsidP="00995470">
            <w:pPr>
              <w:jc w:val="left"/>
            </w:pPr>
            <w:r>
              <w:t>G. Nagy</w:t>
            </w:r>
          </w:p>
        </w:tc>
      </w:tr>
      <w:tr w:rsidR="00FF0364" w:rsidTr="00BA34CB">
        <w:trPr>
          <w:jc w:val="left"/>
        </w:trPr>
        <w:tc>
          <w:tcPr>
            <w:tcW w:w="1809" w:type="dxa"/>
          </w:tcPr>
          <w:p w:rsidR="00FF0364" w:rsidRDefault="00FF0364" w:rsidP="00995470">
            <w:pPr>
              <w:jc w:val="left"/>
            </w:pPr>
            <w:r>
              <w:t>Roboviz - vylepšenie testovacieho frameworku</w:t>
            </w:r>
          </w:p>
        </w:tc>
        <w:tc>
          <w:tcPr>
            <w:tcW w:w="5670" w:type="dxa"/>
          </w:tcPr>
          <w:p w:rsidR="003D7E9A" w:rsidRDefault="003D7E9A" w:rsidP="00DE2805">
            <w:pPr>
              <w:pStyle w:val="Odsekzoznamu"/>
              <w:numPr>
                <w:ilvl w:val="0"/>
                <w:numId w:val="46"/>
              </w:numPr>
              <w:jc w:val="left"/>
            </w:pPr>
            <w:r>
              <w:t>v</w:t>
            </w:r>
            <w:r w:rsidR="00FF0364">
              <w:t xml:space="preserve">ylepšenie nášho testovacieho frameworku podľa RoboVizu </w:t>
            </w:r>
          </w:p>
          <w:p w:rsidR="00FF0364" w:rsidRDefault="003D7E9A" w:rsidP="00DE2805">
            <w:pPr>
              <w:pStyle w:val="Odsekzoznamu"/>
              <w:numPr>
                <w:ilvl w:val="0"/>
                <w:numId w:val="46"/>
              </w:numPr>
              <w:jc w:val="left"/>
            </w:pPr>
            <w:r>
              <w:t>i</w:t>
            </w:r>
            <w:r w:rsidR="00FF0364">
              <w:t>mplementov</w:t>
            </w:r>
            <w:r>
              <w:t>anie</w:t>
            </w:r>
            <w:r w:rsidR="00FF0364">
              <w:t xml:space="preserve"> aspoň jedn</w:t>
            </w:r>
            <w:r>
              <w:t>ej vlastnosti</w:t>
            </w:r>
            <w:r w:rsidR="00FF0364">
              <w:t xml:space="preserve"> RoboVizu do nášho testovacieho frameworku. </w:t>
            </w:r>
          </w:p>
        </w:tc>
        <w:tc>
          <w:tcPr>
            <w:tcW w:w="1668" w:type="dxa"/>
          </w:tcPr>
          <w:p w:rsidR="00FF0364" w:rsidRDefault="00897847" w:rsidP="00995470">
            <w:pPr>
              <w:jc w:val="left"/>
            </w:pPr>
            <w:r>
              <w:t>M.</w:t>
            </w:r>
            <w:r w:rsidR="00FF0364">
              <w:t xml:space="preserve"> Gregor</w:t>
            </w:r>
          </w:p>
        </w:tc>
      </w:tr>
      <w:tr w:rsidR="00FF0364" w:rsidTr="00BA34CB">
        <w:trPr>
          <w:jc w:val="left"/>
        </w:trPr>
        <w:tc>
          <w:tcPr>
            <w:tcW w:w="1809" w:type="dxa"/>
          </w:tcPr>
          <w:p w:rsidR="00FF0364" w:rsidRDefault="00FF0364" w:rsidP="00995470">
            <w:pPr>
              <w:jc w:val="left"/>
            </w:pPr>
            <w:r>
              <w:t>Positioning to Win - použitie formácií pri robotickom futbale</w:t>
            </w:r>
          </w:p>
        </w:tc>
        <w:tc>
          <w:tcPr>
            <w:tcW w:w="5670" w:type="dxa"/>
          </w:tcPr>
          <w:p w:rsidR="00535EDB" w:rsidRDefault="00535EDB" w:rsidP="00DE2805">
            <w:pPr>
              <w:pStyle w:val="Odsekzoznamu"/>
              <w:numPr>
                <w:ilvl w:val="0"/>
                <w:numId w:val="46"/>
              </w:numPr>
              <w:jc w:val="left"/>
            </w:pPr>
            <w:r>
              <w:t>náročné</w:t>
            </w:r>
            <w:r w:rsidR="00FF0364">
              <w:t xml:space="preserve"> </w:t>
            </w:r>
            <w:r>
              <w:t>na implementáciu</w:t>
            </w:r>
            <w:r w:rsidR="00FF0364">
              <w:t xml:space="preserve"> lebo vyžaduje funkčné a</w:t>
            </w:r>
            <w:r>
              <w:t xml:space="preserve"> stabilné nízkoúrovňové pohyby</w:t>
            </w:r>
          </w:p>
          <w:p w:rsidR="00FF0364" w:rsidRDefault="00FF0364" w:rsidP="00DE2805">
            <w:pPr>
              <w:pStyle w:val="Odsekzoznamu"/>
              <w:numPr>
                <w:ilvl w:val="0"/>
                <w:numId w:val="46"/>
              </w:numPr>
              <w:jc w:val="left"/>
            </w:pPr>
            <w:r>
              <w:t>táto časť návrhu závisí od dokonale zvládnutej časti základných pohybov hráča</w:t>
            </w:r>
          </w:p>
        </w:tc>
        <w:tc>
          <w:tcPr>
            <w:tcW w:w="1668" w:type="dxa"/>
          </w:tcPr>
          <w:p w:rsidR="00FF0364" w:rsidRDefault="00897847" w:rsidP="00995470">
            <w:pPr>
              <w:jc w:val="left"/>
            </w:pPr>
            <w:r>
              <w:t>M.</w:t>
            </w:r>
            <w:r w:rsidR="00FF0364">
              <w:t xml:space="preserve"> Gregor</w:t>
            </w:r>
          </w:p>
        </w:tc>
      </w:tr>
    </w:tbl>
    <w:p w:rsidR="002F7C2B" w:rsidRPr="002F7C2B" w:rsidRDefault="00995470" w:rsidP="002F7C2B">
      <w:pPr>
        <w:jc w:val="left"/>
        <w:rPr>
          <w:b/>
        </w:rPr>
      </w:pPr>
      <w:r>
        <w:rPr>
          <w:sz w:val="27"/>
          <w:szCs w:val="27"/>
        </w:rPr>
        <w:br/>
      </w:r>
      <w:r w:rsidR="002F7C2B" w:rsidRPr="00624202">
        <w:rPr>
          <w:b/>
        </w:rPr>
        <w:t>Nástroj pre trénovanie stratégií</w:t>
      </w:r>
    </w:p>
    <w:p w:rsidR="002F7C2B" w:rsidRDefault="002F7C2B" w:rsidP="002F7C2B">
      <w:pPr>
        <w:jc w:val="left"/>
        <w:rPr>
          <w:sz w:val="27"/>
          <w:szCs w:val="27"/>
        </w:rPr>
      </w:pPr>
      <w:r>
        <w:t>Vytvorenie</w:t>
      </w:r>
      <w:r w:rsidR="00995470">
        <w:t xml:space="preserve"> nástroj</w:t>
      </w:r>
      <w:r>
        <w:t>a</w:t>
      </w:r>
      <w:r w:rsidR="00995470">
        <w:t xml:space="preserve"> pre trénovanie stratégií. Hlavnou častou je nastavovanie, teda rozloženie hráčov,</w:t>
      </w:r>
      <w:r>
        <w:t xml:space="preserve"> </w:t>
      </w:r>
      <w:r w:rsidR="00995470">
        <w:t>zmena správania hráča. Tento nastroj by mal hlavne význam napr. pre analýzu danej situácie</w:t>
      </w:r>
      <w:r>
        <w:t xml:space="preserve"> </w:t>
      </w:r>
      <w:r w:rsidR="00995470">
        <w:t>za rôznych predpokladov</w:t>
      </w:r>
      <w:r>
        <w:t xml:space="preserve"> </w:t>
      </w:r>
      <w:r w:rsidR="00995470">
        <w:t>(priamy kop, nahrávky do priestoru, útok) alebo rôznych situácií pri rovnakej stratégii. Výhodne aj pre overovanie a testovanie stratégií.</w:t>
      </w:r>
      <w:r w:rsidR="00995470">
        <w:rPr>
          <w:sz w:val="27"/>
          <w:szCs w:val="27"/>
        </w:rPr>
        <w:br/>
      </w:r>
    </w:p>
    <w:p w:rsidR="00D224EB" w:rsidRDefault="00624202" w:rsidP="002F7C2B">
      <w:pPr>
        <w:jc w:val="left"/>
        <w:rPr>
          <w:b/>
        </w:rPr>
      </w:pPr>
      <w:r w:rsidRPr="00624202">
        <w:rPr>
          <w:b/>
        </w:rPr>
        <w:t>Vylepšovanie editora pohybu</w:t>
      </w:r>
    </w:p>
    <w:p w:rsidR="00D224EB" w:rsidRPr="00F565A2" w:rsidRDefault="00D224EB" w:rsidP="00F565A2">
      <w:pPr>
        <w:jc w:val="left"/>
        <w:rPr>
          <w:b/>
        </w:rPr>
      </w:pPr>
      <w:r w:rsidRPr="00F565A2">
        <w:rPr>
          <w:b/>
        </w:rPr>
        <w:t xml:space="preserve">Návrh </w:t>
      </w:r>
      <w:r w:rsidR="00F565A2" w:rsidRPr="00F565A2">
        <w:rPr>
          <w:b/>
        </w:rPr>
        <w:t>1</w:t>
      </w:r>
    </w:p>
    <w:p w:rsidR="00995470" w:rsidRDefault="00624202" w:rsidP="002F7C2B">
      <w:pPr>
        <w:jc w:val="left"/>
        <w:rPr>
          <w:sz w:val="27"/>
          <w:szCs w:val="27"/>
        </w:rPr>
      </w:pPr>
      <w:r>
        <w:t>E</w:t>
      </w:r>
      <w:r w:rsidR="00995470">
        <w:t>ditor umožňuje vytvárať pohyby ale vytvorený pohyb nezaručuje, že pohyb robota bude stabilný a udrží sa na nohách, preto vytvoriť metódy pre vytváranie stabilných pohybov:</w:t>
      </w:r>
    </w:p>
    <w:p w:rsidR="00995470" w:rsidRPr="00D224EB" w:rsidRDefault="00995470" w:rsidP="00DE2805">
      <w:pPr>
        <w:pStyle w:val="Odsekzoznamu"/>
        <w:numPr>
          <w:ilvl w:val="0"/>
          <w:numId w:val="50"/>
        </w:numPr>
        <w:spacing w:before="0" w:after="0"/>
        <w:rPr>
          <w:sz w:val="27"/>
          <w:szCs w:val="27"/>
        </w:rPr>
      </w:pPr>
      <w:r>
        <w:t>identifikovanie fázy, kedy robot už stráca stabilitu(sa potáca)</w:t>
      </w:r>
    </w:p>
    <w:p w:rsidR="00995470" w:rsidRPr="00D224EB" w:rsidRDefault="00995470" w:rsidP="00DE2805">
      <w:pPr>
        <w:pStyle w:val="Odsekzoznamu"/>
        <w:numPr>
          <w:ilvl w:val="0"/>
          <w:numId w:val="50"/>
        </w:numPr>
        <w:spacing w:before="0" w:after="0"/>
        <w:rPr>
          <w:sz w:val="27"/>
          <w:szCs w:val="27"/>
        </w:rPr>
      </w:pPr>
      <w:r>
        <w:lastRenderedPageBreak/>
        <w:t>zistenie ako by sa malo zmeniť ťažisko robota alebo čo spraviť aby sa udržala stabilita v danej fáze pohybu</w:t>
      </w:r>
    </w:p>
    <w:p w:rsidR="00624202" w:rsidRPr="00D224EB" w:rsidRDefault="00995470" w:rsidP="00DE2805">
      <w:pPr>
        <w:pStyle w:val="Odsekzoznamu"/>
        <w:numPr>
          <w:ilvl w:val="0"/>
          <w:numId w:val="50"/>
        </w:numPr>
        <w:spacing w:before="0" w:after="0"/>
        <w:rPr>
          <w:sz w:val="27"/>
          <w:szCs w:val="27"/>
        </w:rPr>
      </w:pPr>
      <w:r>
        <w:t>napovedanie ako by sa mali meniť uhly kĺbov a časy ich ohýbania, príp. algoritmus, ktorý</w:t>
      </w:r>
      <w:r w:rsidR="00624202" w:rsidRPr="00D224EB">
        <w:rPr>
          <w:sz w:val="27"/>
          <w:szCs w:val="27"/>
        </w:rPr>
        <w:t xml:space="preserve"> </w:t>
      </w:r>
      <w:r w:rsidR="00624202">
        <w:t>by skúšal rôzne riešenia prípadne nový prvok – ochrana lopty telom.</w:t>
      </w:r>
    </w:p>
    <w:p w:rsidR="003C5ACE" w:rsidRDefault="003C5ACE" w:rsidP="00F565A2">
      <w:pPr>
        <w:jc w:val="left"/>
        <w:rPr>
          <w:b/>
        </w:rPr>
      </w:pPr>
    </w:p>
    <w:p w:rsidR="00D224EB" w:rsidRPr="00F565A2" w:rsidRDefault="00D224EB" w:rsidP="00F565A2">
      <w:pPr>
        <w:jc w:val="left"/>
        <w:rPr>
          <w:b/>
        </w:rPr>
      </w:pPr>
      <w:r w:rsidRPr="00F565A2">
        <w:rPr>
          <w:b/>
        </w:rPr>
        <w:t>Návrh 2</w:t>
      </w:r>
    </w:p>
    <w:p w:rsidR="00D224EB" w:rsidRPr="00D224EB" w:rsidRDefault="00995470" w:rsidP="00D224EB">
      <w:pPr>
        <w:jc w:val="left"/>
        <w:rPr>
          <w:b/>
        </w:rPr>
      </w:pPr>
      <w:r w:rsidRPr="00D224EB">
        <w:t xml:space="preserve">Vhodné by bolo vylepšiť, prepracovať, poprípade napísať úplne nový editor pohybov. </w:t>
      </w:r>
      <w:r w:rsidR="00D224EB" w:rsidRPr="00D224EB">
        <w:t>Editor by mohol pracovať aj na ú</w:t>
      </w:r>
      <w:r w:rsidRPr="00D224EB">
        <w:t>plne inom princípe. Cieľom vylepšeného editora by nebolo obohatenie funkcií, skôr vylepšenie základných funkcií z dôvodu, že editor používajú začiatočníci. Pomohlo by to k rýchlejsiemu pochopeniu pohybu robota pre začiatočníkov, aby si osvojili rýchlejšie postup vytvárania pohybov, získali skúsenosť a takto sa rýchlejšie dostali na úroveň, keď už písaním XML súborov vytvárajú kvalitné pohyby</w:t>
      </w:r>
      <w:r w:rsidR="00D224EB">
        <w:t>.</w:t>
      </w:r>
    </w:p>
    <w:p w:rsidR="00995470" w:rsidRPr="00624202" w:rsidRDefault="00995470" w:rsidP="00624202">
      <w:pPr>
        <w:rPr>
          <w:b/>
          <w:bCs/>
        </w:rPr>
      </w:pPr>
      <w:r>
        <w:t>Návrh na postup práce:</w:t>
      </w:r>
    </w:p>
    <w:p w:rsidR="00995470" w:rsidRDefault="00995470" w:rsidP="00DE2805">
      <w:pPr>
        <w:pStyle w:val="Odsekzoznamu"/>
        <w:numPr>
          <w:ilvl w:val="0"/>
          <w:numId w:val="48"/>
        </w:numPr>
        <w:spacing w:before="0" w:after="0"/>
      </w:pPr>
      <w:r>
        <w:t>Otestovať funkcie súčasného editora</w:t>
      </w:r>
    </w:p>
    <w:p w:rsidR="00995470" w:rsidRDefault="00995470" w:rsidP="00DE2805">
      <w:pPr>
        <w:pStyle w:val="Odsekzoznamu"/>
        <w:numPr>
          <w:ilvl w:val="0"/>
          <w:numId w:val="48"/>
        </w:numPr>
        <w:spacing w:before="0" w:after="0"/>
      </w:pPr>
      <w:r>
        <w:t>Otestovať kompatibilitu s operačnými systémami</w:t>
      </w:r>
    </w:p>
    <w:p w:rsidR="00995470" w:rsidRDefault="00995470" w:rsidP="00DE2805">
      <w:pPr>
        <w:pStyle w:val="Odsekzoznamu"/>
        <w:numPr>
          <w:ilvl w:val="0"/>
          <w:numId w:val="48"/>
        </w:numPr>
        <w:spacing w:before="0" w:after="0"/>
      </w:pPr>
      <w:r>
        <w:t>Navrhnúť nový koncept vytvárania pohybov, alebo navrhnúť zmeny súčasného riešenia</w:t>
      </w:r>
    </w:p>
    <w:p w:rsidR="00995470" w:rsidRDefault="00995470" w:rsidP="00DE2805">
      <w:pPr>
        <w:pStyle w:val="Odsekzoznamu"/>
        <w:numPr>
          <w:ilvl w:val="0"/>
          <w:numId w:val="48"/>
        </w:numPr>
        <w:spacing w:before="0" w:after="0"/>
      </w:pPr>
      <w:r>
        <w:t>Implementovať program</w:t>
      </w:r>
    </w:p>
    <w:p w:rsidR="00995470" w:rsidRDefault="00995470" w:rsidP="00DE2805">
      <w:pPr>
        <w:pStyle w:val="Odsekzoznamu"/>
        <w:numPr>
          <w:ilvl w:val="0"/>
          <w:numId w:val="48"/>
        </w:numPr>
        <w:spacing w:before="0" w:after="0"/>
      </w:pPr>
      <w:r>
        <w:t>Nový editor sprístupniť pomocou wiki RoboCupu na FIIT</w:t>
      </w:r>
    </w:p>
    <w:p w:rsidR="00B37B07" w:rsidRDefault="00995470" w:rsidP="002F7C2B">
      <w:pPr>
        <w:jc w:val="left"/>
        <w:rPr>
          <w:sz w:val="27"/>
          <w:szCs w:val="27"/>
        </w:rPr>
      </w:pPr>
      <w:r>
        <w:rPr>
          <w:sz w:val="27"/>
          <w:szCs w:val="27"/>
        </w:rPr>
        <w:br/>
      </w:r>
      <w:r>
        <w:rPr>
          <w:b/>
          <w:bCs/>
        </w:rPr>
        <w:t>Experimenty zadefinovania polôh</w:t>
      </w:r>
    </w:p>
    <w:p w:rsidR="00995470" w:rsidRDefault="00B37B07" w:rsidP="002F7C2B">
      <w:pPr>
        <w:jc w:val="left"/>
        <w:rPr>
          <w:rFonts w:ascii="Times New Roman" w:hAnsi="Times New Roman" w:cs="Times New Roman"/>
          <w:sz w:val="27"/>
          <w:szCs w:val="27"/>
        </w:rPr>
      </w:pPr>
      <w:r>
        <w:t>D</w:t>
      </w:r>
      <w:r w:rsidR="00995470">
        <w:t>l</w:t>
      </w:r>
      <w:r>
        <w:t>h</w:t>
      </w:r>
      <w:r w:rsidR="00995470">
        <w:t xml:space="preserve">ým testovaním </w:t>
      </w:r>
      <w:r>
        <w:t xml:space="preserve">by sa </w:t>
      </w:r>
      <w:r w:rsidR="00995470">
        <w:t>zadefinovali kombinácie natočenia kĺbov a stavov snímačov, pri ktorých dochádza k strate rovnováhy.</w:t>
      </w:r>
      <w:r>
        <w:t xml:space="preserve"> </w:t>
      </w:r>
      <w:r w:rsidR="00995470">
        <w:t>Použitím výsledkov by sa dal vytvoriť kontrolný mechanizmus, kto</w:t>
      </w:r>
      <w:r w:rsidR="003D7E9A">
        <w:t>r</w:t>
      </w:r>
      <w:r w:rsidR="00995470">
        <w:t>ý by sledoval stav robota a zabraňoval by pádu a straty rovnováhy.</w:t>
      </w:r>
      <w:r w:rsidR="00995470">
        <w:rPr>
          <w:sz w:val="27"/>
          <w:szCs w:val="27"/>
        </w:rPr>
        <w:br/>
      </w:r>
      <w:r w:rsidR="00995470">
        <w:t>Návrh riešenia:</w:t>
      </w:r>
    </w:p>
    <w:p w:rsidR="00995470" w:rsidRDefault="00995470" w:rsidP="00DE2805">
      <w:pPr>
        <w:pStyle w:val="Odsekzoznamu"/>
        <w:numPr>
          <w:ilvl w:val="0"/>
          <w:numId w:val="49"/>
        </w:numPr>
        <w:spacing w:before="0" w:after="0"/>
      </w:pPr>
      <w:r>
        <w:t>Dlhodobý záznam stavov kĺbov a snímačov v situáciách, kde sa stáca rovnováha a dochádza k neúmyselnému pádu</w:t>
      </w:r>
    </w:p>
    <w:p w:rsidR="00995470" w:rsidRDefault="00995470" w:rsidP="00DE2805">
      <w:pPr>
        <w:pStyle w:val="Odsekzoznamu"/>
        <w:numPr>
          <w:ilvl w:val="0"/>
          <w:numId w:val="49"/>
        </w:numPr>
        <w:spacing w:before="0" w:after="0"/>
      </w:pPr>
      <w:r>
        <w:t>Navrh</w:t>
      </w:r>
      <w:r w:rsidR="003D7E9A">
        <w:t>n</w:t>
      </w:r>
      <w:r>
        <w:t>úť nové stabilizačné mechanizmy pomocou nazbieraných údajov</w:t>
      </w:r>
    </w:p>
    <w:p w:rsidR="00995470" w:rsidRDefault="00995470" w:rsidP="00DE2805">
      <w:pPr>
        <w:pStyle w:val="Odsekzoznamu"/>
        <w:numPr>
          <w:ilvl w:val="0"/>
          <w:numId w:val="49"/>
        </w:numPr>
        <w:spacing w:before="0" w:after="0"/>
      </w:pPr>
      <w:r>
        <w:t>Implementovať riešenie</w:t>
      </w:r>
    </w:p>
    <w:p w:rsidR="003D7E9A" w:rsidRDefault="00995470" w:rsidP="002F7C2B">
      <w:pPr>
        <w:jc w:val="left"/>
        <w:rPr>
          <w:sz w:val="27"/>
          <w:szCs w:val="27"/>
        </w:rPr>
      </w:pPr>
      <w:r>
        <w:rPr>
          <w:sz w:val="27"/>
          <w:szCs w:val="27"/>
        </w:rPr>
        <w:br/>
      </w:r>
      <w:r w:rsidR="003D7E9A" w:rsidRPr="003D7E9A">
        <w:rPr>
          <w:b/>
        </w:rPr>
        <w:t>Roboviz - vylepšenie testovacieho frameworku</w:t>
      </w:r>
    </w:p>
    <w:p w:rsidR="00995470" w:rsidRDefault="00995470" w:rsidP="003C5ACE">
      <w:pPr>
        <w:rPr>
          <w:rFonts w:ascii="Times New Roman" w:hAnsi="Times New Roman" w:cs="Times New Roman"/>
          <w:sz w:val="27"/>
          <w:szCs w:val="27"/>
        </w:rPr>
      </w:pPr>
      <w:r>
        <w:t xml:space="preserve">Roboviz je program na monitorovanie a podporu vývoja agenta v multiagentovom prostredí. Jeho dokumentácia, návod na inštaláciu, ukážky použitia a návrhy ďalšieho vylepšenia sú na adrese </w:t>
      </w:r>
      <w:r w:rsidR="003C5ACE" w:rsidRPr="003C5ACE">
        <w:rPr>
          <w:rFonts w:cstheme="minorHAnsi"/>
          <w:szCs w:val="23"/>
        </w:rPr>
        <w:t>https://sites.google.com/site/umroboviz/home</w:t>
      </w:r>
      <w:r w:rsidR="003C5ACE">
        <w:t xml:space="preserve">. </w:t>
      </w:r>
      <w:r>
        <w:t>Je to náhrada Simsparkového monitora robotického futbalu, ktorý navyše vykresľuje agenta s informáciami o stave sveta v 3D prostredí. Roboviz ponúka funkciona</w:t>
      </w:r>
      <w:r w:rsidR="003D7E9A">
        <w:t>lity ako programovateľné vykresľ</w:t>
      </w:r>
      <w:r>
        <w:t>ovanie rôznych útvarov do ihriska, ktoré poslúžia napríklad pri testovaní obhádzania objektov agentom. Prináša aj možnosť debugovania komunikácie agentov prostredníctvom siete. Medzi hlavné vlastnosti patrí:</w:t>
      </w:r>
    </w:p>
    <w:p w:rsidR="00995470" w:rsidRDefault="00995470" w:rsidP="00DE2805">
      <w:pPr>
        <w:pStyle w:val="Odsekzoznamu"/>
        <w:numPr>
          <w:ilvl w:val="0"/>
          <w:numId w:val="41"/>
        </w:numPr>
        <w:spacing w:before="0" w:after="0"/>
      </w:pPr>
      <w:r>
        <w:lastRenderedPageBreak/>
        <w:t>v dvojrozmernom grafickom podaní zobrazuje pod hráčom vektory smeru, kde sa agent pozerá, kde počúva a hovorí alebo aj akým smerom chce napredovať. Tiež zobrazuje kde hráč vidí loptu. Táto fu</w:t>
      </w:r>
      <w:r w:rsidR="003D7E9A">
        <w:t>nkcionalita je prospešná pri dol</w:t>
      </w:r>
      <w:r>
        <w:t>aďovaní pohybových a lokalizačných algoritmoch.</w:t>
      </w:r>
    </w:p>
    <w:p w:rsidR="00995470" w:rsidRDefault="00995470" w:rsidP="00DE2805">
      <w:pPr>
        <w:pStyle w:val="Odsekzoznamu"/>
        <w:numPr>
          <w:ilvl w:val="0"/>
          <w:numId w:val="41"/>
        </w:numPr>
        <w:spacing w:before="0" w:after="0"/>
      </w:pPr>
      <w:r>
        <w:t>prostredníctvom Robovizu sa dá modelovať svet. Dajú sa napríklad pohybovať hráči, lopta, hráči sa môžu pridávať alebo odoberať.</w:t>
      </w:r>
    </w:p>
    <w:p w:rsidR="00995470" w:rsidRDefault="00995470" w:rsidP="00DE2805">
      <w:pPr>
        <w:pStyle w:val="Odsekzoznamu"/>
        <w:numPr>
          <w:ilvl w:val="0"/>
          <w:numId w:val="41"/>
        </w:numPr>
        <w:spacing w:before="0" w:after="0"/>
      </w:pPr>
      <w:r>
        <w:t>už spomínané kreslenie tvarov pre testovanie alebo vývoj algoritmov vyhýbania sa predmetom respektíve iným hráčom. Dá sa to využiť aj pre učenie sa nových formácií prostredníctvom strojového učenia sa a nie programovaním schopností.</w:t>
      </w:r>
    </w:p>
    <w:p w:rsidR="00995470" w:rsidRDefault="00995470" w:rsidP="00DE2805">
      <w:pPr>
        <w:pStyle w:val="Odsekzoznamu"/>
        <w:numPr>
          <w:ilvl w:val="0"/>
          <w:numId w:val="41"/>
        </w:numPr>
        <w:spacing w:before="0" w:after="0"/>
      </w:pPr>
      <w:r>
        <w:t>potom už len zostávajú vlastnosti ako možnosť nastavovať alebo reštartovať server, lepšia grafika zobrazovania hry, menu alebo možnosť vidieť svet z perspektívy hráča</w:t>
      </w:r>
    </w:p>
    <w:p w:rsidR="003C5ACE" w:rsidRDefault="003C5ACE" w:rsidP="003C5ACE">
      <w:pPr>
        <w:spacing w:before="0" w:after="0"/>
      </w:pPr>
    </w:p>
    <w:p w:rsidR="003D7E9A" w:rsidRDefault="00995470" w:rsidP="0016781A">
      <w:r>
        <w:t>Nevýhodu z technického hľadiska, ktorú vidíme je potreba simsparku skompilovaného bez multithreadingu, ktorého vypnutie môže spôsobiť nesprávny alebo pomalší chod servera. Náš testovací framework vylepšíme implementovaním vlastností ako sú v roboviz</w:t>
      </w:r>
      <w:r w:rsidR="003D7E9A">
        <w:t>e. Pre hlbšiu anlýzu Robovizu sa dostupné zdrojové súbory.</w:t>
      </w:r>
    </w:p>
    <w:p w:rsidR="003D7E9A" w:rsidRDefault="00995470" w:rsidP="003D7E9A">
      <w:pPr>
        <w:jc w:val="left"/>
        <w:rPr>
          <w:b/>
        </w:rPr>
      </w:pPr>
      <w:r>
        <w:t xml:space="preserve"> </w:t>
      </w:r>
      <w:r>
        <w:rPr>
          <w:sz w:val="27"/>
          <w:szCs w:val="27"/>
        </w:rPr>
        <w:br/>
      </w:r>
      <w:r w:rsidR="003D7E9A" w:rsidRPr="003D7E9A">
        <w:rPr>
          <w:b/>
        </w:rPr>
        <w:t>Positioning to Win - použitie formácií pri robotickom futbale</w:t>
      </w:r>
    </w:p>
    <w:p w:rsidR="00995470" w:rsidRDefault="00995470" w:rsidP="003D7E9A">
      <w:pPr>
        <w:rPr>
          <w:rFonts w:ascii="Times New Roman" w:hAnsi="Times New Roman" w:cs="Times New Roman"/>
          <w:sz w:val="27"/>
          <w:szCs w:val="27"/>
        </w:rPr>
      </w:pPr>
      <w:r>
        <w:t xml:space="preserve">Tím robotického futbalu Austin Villa vyvinuli pozičný a formačný systém, ktorý im dopomohol k výhre viacerých zápasov. Ich pozičný systém rozhoduje v troch krokoch: </w:t>
      </w:r>
    </w:p>
    <w:p w:rsidR="00995470" w:rsidRPr="0016781A" w:rsidRDefault="00995470" w:rsidP="00DE2805">
      <w:pPr>
        <w:pStyle w:val="Odsekzoznamu"/>
        <w:numPr>
          <w:ilvl w:val="0"/>
          <w:numId w:val="51"/>
        </w:numPr>
      </w:pPr>
      <w:r w:rsidRPr="0016781A">
        <w:t>Najlepšia formácia sa vypočíta podľa algoritmu prideľovania pozícií pre celý tím distribuovaním si pozícii medzi hráčmi navzájom.</w:t>
      </w:r>
    </w:p>
    <w:p w:rsidR="00995470" w:rsidRPr="0016781A" w:rsidRDefault="00995470" w:rsidP="00DE2805">
      <w:pPr>
        <w:pStyle w:val="Odsekzoznamu"/>
        <w:numPr>
          <w:ilvl w:val="0"/>
          <w:numId w:val="51"/>
        </w:numPr>
      </w:pPr>
      <w:r w:rsidRPr="0016781A">
        <w:t>Najlepšiu formáciu si vypočíta každý hráč podľa toho čo vidí.</w:t>
      </w:r>
    </w:p>
    <w:p w:rsidR="00995470" w:rsidRPr="0016781A" w:rsidRDefault="00995470" w:rsidP="00DE2805">
      <w:pPr>
        <w:pStyle w:val="Odsekzoznamu"/>
        <w:numPr>
          <w:ilvl w:val="0"/>
          <w:numId w:val="51"/>
        </w:numPr>
      </w:pPr>
      <w:r w:rsidRPr="0016781A">
        <w:t>Zo všetkých vypočítaných formácií sa vyberie tá najlepšia pre súčasnú situáciu.</w:t>
      </w:r>
    </w:p>
    <w:p w:rsidR="00AA49C8" w:rsidRDefault="00995470" w:rsidP="00555EAD">
      <w:r>
        <w:t>Sťažujúcimi okolnosťami, s ktorými treba počítať pri výbere formácie sú obmedzenosť komunikácie a toho čo hráč vidí, motorickosť hráčov a zvládnutie nízkoúrovňových pohybov. Formácie, ktoré používa tím Austin Villa sú hla</w:t>
      </w:r>
      <w:r w:rsidR="00555EAD">
        <w:t>vne obranná formácia a útočná f</w:t>
      </w:r>
      <w:r>
        <w:t>o</w:t>
      </w:r>
      <w:r w:rsidR="00555EAD">
        <w:t>rmácia. Prideľ</w:t>
      </w:r>
      <w:r>
        <w:t>ovanie pozícií formá</w:t>
      </w:r>
      <w:r w:rsidR="00555EAD">
        <w:t>cie vychádza z pravidiel, že bra</w:t>
      </w:r>
      <w:r>
        <w:t>nkár sa do formácie nezapája lebo bráni bránkovisko. Najbližší hráč k lopte sa do formácie nezapája, ale urýchlene sa snaží dostať k lopte a nahrať ju spoluhráčovi alebo vystreliť. Ostatní hráči sa snažia dostať na určené pozície. Náš hráč po zvládnutí nízkoúrovňových pohybov bude ovládať formáciu podľa opísaných pravidiel. Formáciu sa naučí dynamickým spôsobom (strojovým učením sa) alebo naprogramovaním formácie.</w:t>
      </w:r>
    </w:p>
    <w:p w:rsidR="00AD639A" w:rsidRPr="006F1355" w:rsidRDefault="00AD639A" w:rsidP="0016781A"/>
    <w:p w:rsidR="00AA49C8" w:rsidRDefault="00AA49C8" w:rsidP="00AA49C8">
      <w:pPr>
        <w:pStyle w:val="Nadpis3"/>
        <w:spacing w:after="120"/>
      </w:pPr>
      <w:bookmarkStart w:id="34" w:name="_Toc356987768"/>
      <w:r>
        <w:t>Import a kríženie hráčov (pp 2.2)</w:t>
      </w:r>
      <w:bookmarkEnd w:id="34"/>
    </w:p>
    <w:p w:rsidR="004E2DC6" w:rsidRDefault="004E2DC6" w:rsidP="004E2DC6">
      <w:pPr>
        <w:pStyle w:val="Nadpis4"/>
        <w:spacing w:after="120"/>
      </w:pPr>
      <w:r w:rsidRPr="004E2DC6">
        <w:t>Analýza</w:t>
      </w:r>
    </w:p>
    <w:p w:rsidR="004E2DC6" w:rsidRDefault="004E2DC6" w:rsidP="004E2DC6">
      <w:r>
        <w:t>Zdrojové kódy je treba najprv analyzovať, čo z časti pokryje task 3.2.3. Agenti dvoch tímov sú veľmi podobní, z dôvodu, že tímy podstatnú časť projektu vyvíjali spolu. Test Framework školského projektu sa líšil iba v testovacích triedach.</w:t>
      </w:r>
    </w:p>
    <w:p w:rsidR="004E2DC6" w:rsidRDefault="004E2DC6" w:rsidP="004E2DC6">
      <w:pPr>
        <w:pStyle w:val="Nadpis4"/>
        <w:spacing w:after="120"/>
      </w:pPr>
      <w:r w:rsidRPr="004E2DC6">
        <w:lastRenderedPageBreak/>
        <w:t>Návrh</w:t>
      </w:r>
    </w:p>
    <w:p w:rsidR="004E2DC6" w:rsidRDefault="004E2DC6" w:rsidP="004E2DC6">
      <w:r>
        <w:t>Porovnávanie zdrojových kódov prebehne vo vývojovom nástroji alebo textovom editore. Po zistení nezhody sa kódy krížia na základe niekt</w:t>
      </w:r>
      <w:r w:rsidR="001028CC">
        <w:t>or</w:t>
      </w:r>
      <w:r>
        <w:t>ého z uvedených princípov:</w:t>
      </w:r>
    </w:p>
    <w:p w:rsidR="004E2DC6" w:rsidRDefault="004E2DC6" w:rsidP="00A26127">
      <w:pPr>
        <w:pStyle w:val="Odsekzoznamu"/>
        <w:numPr>
          <w:ilvl w:val="0"/>
          <w:numId w:val="37"/>
        </w:numPr>
        <w:spacing w:after="0"/>
      </w:pPr>
      <w:r>
        <w:t>Použije sa funkčný kód</w:t>
      </w:r>
    </w:p>
    <w:p w:rsidR="004E2DC6" w:rsidRDefault="004E2DC6" w:rsidP="00A26127">
      <w:pPr>
        <w:pStyle w:val="Odsekzoznamu"/>
        <w:numPr>
          <w:ilvl w:val="0"/>
          <w:numId w:val="37"/>
        </w:numPr>
        <w:spacing w:after="0"/>
      </w:pPr>
      <w:r>
        <w:t>Použije sa lepší kód (kvalitnejší, alebo s lepším výstupom)</w:t>
      </w:r>
    </w:p>
    <w:p w:rsidR="004E2DC6" w:rsidRDefault="004E2DC6" w:rsidP="00A26127">
      <w:pPr>
        <w:pStyle w:val="Odsekzoznamu"/>
        <w:numPr>
          <w:ilvl w:val="0"/>
          <w:numId w:val="37"/>
        </w:numPr>
        <w:spacing w:after="0"/>
      </w:pPr>
      <w:r>
        <w:t>Pomocou dvoch riešení sa vytvorí tretie riešenie</w:t>
      </w:r>
    </w:p>
    <w:p w:rsidR="004E2DC6" w:rsidRDefault="004E2DC6" w:rsidP="004E2DC6">
      <w:pPr>
        <w:spacing w:after="0"/>
      </w:pPr>
    </w:p>
    <w:p w:rsidR="00AA49C8" w:rsidRDefault="004E2DC6" w:rsidP="004E2DC6">
      <w:r>
        <w:t>Vyhodnotenie kódov prebehne testovaním, debugovaním alebo logickou simuláciou. V prípade, že sa kódy nevedia dostatočne otestovať aby sa zvolil jeden z princípov, tak do kríženého hráča doplníme oba</w:t>
      </w:r>
      <w:r w:rsidR="001028CC">
        <w:t xml:space="preserve"> kódy tým, že sa jeden z nich za</w:t>
      </w:r>
      <w:r>
        <w:t>komentuje a posunie sa na neskoršie testovanie.</w:t>
      </w:r>
    </w:p>
    <w:p w:rsidR="004E2DC6" w:rsidRPr="006F1355" w:rsidRDefault="004E2DC6" w:rsidP="004E2DC6"/>
    <w:p w:rsidR="00AA49C8" w:rsidRDefault="00AA49C8" w:rsidP="00AA49C8">
      <w:pPr>
        <w:pStyle w:val="Nadpis3"/>
        <w:spacing w:after="120"/>
      </w:pPr>
      <w:bookmarkStart w:id="35" w:name="_Toc356987769"/>
      <w:r>
        <w:t>Analýza zdrojových kódov z minulého roka (pp 2.3)</w:t>
      </w:r>
      <w:bookmarkEnd w:id="35"/>
    </w:p>
    <w:p w:rsidR="00FA03C9" w:rsidRDefault="00FA03C9" w:rsidP="00FA03C9">
      <w:pPr>
        <w:pStyle w:val="Nadpis4"/>
        <w:spacing w:after="120"/>
      </w:pPr>
      <w:r w:rsidRPr="00FA03C9">
        <w:t>Analýza</w:t>
      </w:r>
    </w:p>
    <w:p w:rsidR="00FA03C9" w:rsidRDefault="00FA03C9" w:rsidP="00FA03C9">
      <w:r>
        <w:t>Na analýzu doterajších vlastností školského projektu sme si zobrali minuloročné projekty. Projekt sme analyzovali v 2 častiach a to Jim a TestFramework. Školský projekt obsahuje aj tretiu časť RoboCupLibrary, ale táto časť sa postupne prestáva implementovať v novších verziách produktu školského projektu. Preto analýza tretej časti sa dotýkala len implementovaných prvkov. Jim bol dosť rozdielny medzi tímom 5 a tímom 17 z minulého roku lebo skúšali rôzne prístupy. Testovací framework sa líšil iba vo vektorových nastaveniach v naprogramovaných testoch. Bolo potrebné zistiť funkčnosť jednotlivých častí.</w:t>
      </w:r>
    </w:p>
    <w:p w:rsidR="00FA03C9" w:rsidRDefault="00FA03C9" w:rsidP="00FA03C9">
      <w:pPr>
        <w:pStyle w:val="Nadpis4"/>
        <w:spacing w:after="120"/>
      </w:pPr>
      <w:r w:rsidRPr="00FA03C9">
        <w:t>Návrh</w:t>
      </w:r>
    </w:p>
    <w:p w:rsidR="00FA03C9" w:rsidRDefault="00FA03C9" w:rsidP="00FA03C9">
      <w:r>
        <w:t>Každý člen tímu si zobral na starosť tretinu z množstva 2 projektov Jim a TestFrameworku. Funkcionalita jednotlivých funkčných prvkov sa testovala použitím Simspark servera a monitora zapínaním/vypínaním alebo modifikovaním nastavení jednotlivých prvkov. Výsledok analýzy každý člen zhrnul do preddefinovanej tabuľky, ktorá bude súčasťou zápisnice z 6. Stretnutia. Z analýzy vyplynuli nasledujúce funkčné funkcie:</w:t>
      </w:r>
    </w:p>
    <w:p w:rsidR="00FA03C9" w:rsidRDefault="00FA03C9" w:rsidP="00A26127">
      <w:pPr>
        <w:pStyle w:val="Odsekzoznamu"/>
        <w:numPr>
          <w:ilvl w:val="0"/>
          <w:numId w:val="38"/>
        </w:numPr>
        <w:spacing w:after="0"/>
      </w:pPr>
      <w:r>
        <w:t>sk.fiit.jim.Settings – funguje globálne nastavenie hry</w:t>
      </w:r>
    </w:p>
    <w:p w:rsidR="00FA03C9" w:rsidRDefault="00FA03C9" w:rsidP="00A26127">
      <w:pPr>
        <w:pStyle w:val="Odsekzoznamu"/>
        <w:numPr>
          <w:ilvl w:val="0"/>
          <w:numId w:val="38"/>
        </w:numPr>
        <w:spacing w:after="0"/>
      </w:pPr>
      <w:r>
        <w:t>sk.fiit.agent.AgentInfo – funguje a vracia informácie o agentovi, jeho polohe , polohe vzhľadom na loptu</w:t>
      </w:r>
    </w:p>
    <w:p w:rsidR="00FA03C9" w:rsidRDefault="00FA03C9" w:rsidP="00A26127">
      <w:pPr>
        <w:pStyle w:val="Odsekzoznamu"/>
        <w:numPr>
          <w:ilvl w:val="0"/>
          <w:numId w:val="38"/>
        </w:numPr>
        <w:spacing w:after="0"/>
      </w:pPr>
      <w:r>
        <w:t>sk.fiit.agentcommunication – funguje. Zabezpečuje komunikáciu zo serverom, posielanie aj prijímanie správ.</w:t>
      </w:r>
    </w:p>
    <w:p w:rsidR="00FA03C9" w:rsidRDefault="00FA03C9" w:rsidP="00A26127">
      <w:pPr>
        <w:pStyle w:val="Odsekzoznamu"/>
        <w:numPr>
          <w:ilvl w:val="0"/>
          <w:numId w:val="38"/>
        </w:numPr>
        <w:spacing w:after="0"/>
      </w:pPr>
      <w:r>
        <w:t>sk.fiit.agent.models.AgentModel – obsahuje model agenta. Údaje o polohe, natočení a výpočty z accelerometra.</w:t>
      </w:r>
    </w:p>
    <w:p w:rsidR="00FA03C9" w:rsidRDefault="00FA03C9" w:rsidP="00A26127">
      <w:pPr>
        <w:pStyle w:val="Odsekzoznamu"/>
        <w:numPr>
          <w:ilvl w:val="0"/>
          <w:numId w:val="38"/>
        </w:numPr>
        <w:spacing w:after="0"/>
      </w:pPr>
      <w:r>
        <w:t>sk.fiit.agent.models.AgentPositionCalculator – počíta polohu agenta na základe vlajok, ktoré vidí.</w:t>
      </w:r>
    </w:p>
    <w:p w:rsidR="00FA03C9" w:rsidRDefault="00FA03C9" w:rsidP="00A26127">
      <w:pPr>
        <w:pStyle w:val="Odsekzoznamu"/>
        <w:numPr>
          <w:ilvl w:val="0"/>
          <w:numId w:val="38"/>
        </w:numPr>
        <w:spacing w:after="0"/>
      </w:pPr>
      <w:r>
        <w:t>sk.fiit.agent.models.AgentRotationCalculator – počíta natočenie agenta podľa vlajok, ktoré vidí.</w:t>
      </w:r>
    </w:p>
    <w:p w:rsidR="00FA03C9" w:rsidRDefault="00FA03C9" w:rsidP="00A26127">
      <w:pPr>
        <w:pStyle w:val="Odsekzoznamu"/>
        <w:numPr>
          <w:ilvl w:val="0"/>
          <w:numId w:val="38"/>
        </w:numPr>
        <w:spacing w:after="0"/>
      </w:pPr>
      <w:r>
        <w:lastRenderedPageBreak/>
        <w:t>sk.fiit.agent.models.DynamicObject – vypočíta polohu pohybujúceho sa objektu ako napríklad lopty.</w:t>
      </w:r>
    </w:p>
    <w:p w:rsidR="00FA03C9" w:rsidRDefault="00FA03C9" w:rsidP="00A26127">
      <w:pPr>
        <w:pStyle w:val="Odsekzoznamu"/>
        <w:numPr>
          <w:ilvl w:val="0"/>
          <w:numId w:val="38"/>
        </w:numPr>
        <w:spacing w:after="0"/>
      </w:pPr>
      <w:r>
        <w:t>sk.fiit.agent.models.EnvironmentModel – model sveta hry, ktorý obsahuje informácie ako čas hry, stav hry, verzia servera.</w:t>
      </w:r>
    </w:p>
    <w:p w:rsidR="00FA03C9" w:rsidRDefault="00FA03C9" w:rsidP="00A26127">
      <w:pPr>
        <w:pStyle w:val="Odsekzoznamu"/>
        <w:numPr>
          <w:ilvl w:val="0"/>
          <w:numId w:val="38"/>
        </w:numPr>
        <w:spacing w:after="0"/>
      </w:pPr>
      <w:r>
        <w:t>sk.fiit.agent.models.TacticalInfo – obsahuje informáciu o hernej situácii (útočíme, bránime, ...)</w:t>
      </w:r>
    </w:p>
    <w:p w:rsidR="00FA03C9" w:rsidRDefault="00FA03C9" w:rsidP="00A26127">
      <w:pPr>
        <w:pStyle w:val="Odsekzoznamu"/>
        <w:numPr>
          <w:ilvl w:val="0"/>
          <w:numId w:val="38"/>
        </w:numPr>
        <w:spacing w:after="0"/>
      </w:pPr>
      <w:r>
        <w:t>sk.fiit.agent.moves – balík obsahuje triedy, ktoré definujú rozsah natočiteľnosti kĺbov, algoritmus opravy chýb natočenia kĺbov, triedy spracovania lowsklillov. Všetko funguje.</w:t>
      </w:r>
    </w:p>
    <w:p w:rsidR="00FA03C9" w:rsidRDefault="00FA03C9" w:rsidP="00A26127">
      <w:pPr>
        <w:pStyle w:val="Odsekzoznamu"/>
        <w:numPr>
          <w:ilvl w:val="0"/>
          <w:numId w:val="38"/>
        </w:numPr>
        <w:spacing w:after="0"/>
      </w:pPr>
      <w:r>
        <w:t>sk.fiit.jim.log – balík obsahuje triedy na logovanie akcií v simulovanom robotickom futbale.</w:t>
      </w:r>
    </w:p>
    <w:p w:rsidR="00FA03C9" w:rsidRDefault="00FA03C9" w:rsidP="00A26127">
      <w:pPr>
        <w:pStyle w:val="Odsekzoznamu"/>
        <w:numPr>
          <w:ilvl w:val="0"/>
          <w:numId w:val="38"/>
        </w:numPr>
        <w:spacing w:after="0"/>
      </w:pPr>
      <w:r>
        <w:t>sk.fiit.jim.init – balík svojimi triedami zabezpečuje inicializáciu hráča na server, čo znamená zabezpečiť vloženie agenta, načítanie ruby skriptov a ich otestovanie, načítanie xml súborov s pohybmi pre agenta</w:t>
      </w:r>
    </w:p>
    <w:p w:rsidR="00FA03C9" w:rsidRDefault="00FA03C9" w:rsidP="00A26127">
      <w:pPr>
        <w:pStyle w:val="Odsekzoznamu"/>
        <w:numPr>
          <w:ilvl w:val="0"/>
          <w:numId w:val="38"/>
        </w:numPr>
        <w:spacing w:after="0"/>
      </w:pPr>
      <w:r>
        <w:t>sk.fiit.jim.gui – balík s triedami grafického rozhrania na znovu načítanie xml súborov s pohybmi aby sa nemusel reštartovať server</w:t>
      </w:r>
    </w:p>
    <w:p w:rsidR="00FA03C9" w:rsidRDefault="00FA03C9" w:rsidP="00A26127">
      <w:pPr>
        <w:pStyle w:val="Odsekzoznamu"/>
        <w:numPr>
          <w:ilvl w:val="0"/>
          <w:numId w:val="38"/>
        </w:numPr>
        <w:spacing w:after="0"/>
      </w:pPr>
      <w:r>
        <w:t>sk.fiit.jim.build – balík s triedami, ktoré zabezpečujú vytvorenie a testovanie release súboru (balíka) s ruby skriptami, xml súbormi a potrebnými java knižnicami.</w:t>
      </w:r>
    </w:p>
    <w:p w:rsidR="00FA03C9" w:rsidRDefault="00FA03C9" w:rsidP="00A26127">
      <w:pPr>
        <w:pStyle w:val="Odsekzoznamu"/>
        <w:numPr>
          <w:ilvl w:val="0"/>
          <w:numId w:val="38"/>
        </w:numPr>
        <w:spacing w:after="0"/>
      </w:pPr>
      <w:r>
        <w:t>sk.fiit.jim.annotation.gui – balík obsahuje triedy na rozpoznanie a načítanie xml súborov.</w:t>
      </w:r>
    </w:p>
    <w:p w:rsidR="00FA03C9" w:rsidRDefault="00FA03C9" w:rsidP="00A26127">
      <w:pPr>
        <w:pStyle w:val="Odsekzoznamu"/>
        <w:numPr>
          <w:ilvl w:val="0"/>
          <w:numId w:val="38"/>
        </w:numPr>
        <w:spacing w:after="0"/>
      </w:pPr>
      <w:r>
        <w:t>sk.fiit.jim.agent.parsing – parsovanie správ a prijímanie zvukových a vizuálnych správ.</w:t>
      </w:r>
    </w:p>
    <w:p w:rsidR="00FA03C9" w:rsidRDefault="00FA03C9" w:rsidP="00A26127">
      <w:pPr>
        <w:pStyle w:val="Odsekzoznamu"/>
        <w:numPr>
          <w:ilvl w:val="0"/>
          <w:numId w:val="38"/>
        </w:numPr>
        <w:spacing w:after="0"/>
      </w:pPr>
      <w:r>
        <w:t>sk.fiit.jim.agent.server – obsahuje tiredu na multi vláknový server.</w:t>
      </w:r>
    </w:p>
    <w:p w:rsidR="00FA03C9" w:rsidRDefault="00FA03C9" w:rsidP="00A26127">
      <w:pPr>
        <w:pStyle w:val="Odsekzoznamu"/>
        <w:numPr>
          <w:ilvl w:val="0"/>
          <w:numId w:val="38"/>
        </w:numPr>
        <w:spacing w:after="0"/>
      </w:pPr>
      <w:r>
        <w:t>sk.fiit.agent.skills – pokus o riešenie high skillov, funguje, ale nie je to dokonalé riešenie. Je tam čo vylepšovať.</w:t>
      </w:r>
    </w:p>
    <w:p w:rsidR="00FA03C9" w:rsidRDefault="00FA03C9" w:rsidP="00A26127">
      <w:pPr>
        <w:pStyle w:val="Odsekzoznamu"/>
        <w:numPr>
          <w:ilvl w:val="0"/>
          <w:numId w:val="38"/>
        </w:numPr>
        <w:spacing w:after="0"/>
      </w:pPr>
      <w:r>
        <w:t>sk.fiit.jim.annotation – správa vytvárania pohybov z anotácií. Funguje len manažér anotácii a určenie osí sveta.</w:t>
      </w:r>
    </w:p>
    <w:p w:rsidR="00FA03C9" w:rsidRDefault="00FA03C9" w:rsidP="00A26127">
      <w:pPr>
        <w:pStyle w:val="Odsekzoznamu"/>
        <w:numPr>
          <w:ilvl w:val="0"/>
          <w:numId w:val="38"/>
        </w:numPr>
        <w:spacing w:after="0"/>
      </w:pPr>
      <w:r>
        <w:t>sk.fiit.testframework.init – balík, ktorý obsahuje triedy na spustenie a nastavenie testframeworku. Je možné si definovať rôzne implementácie spustenia frameworku ako napríklad na viacerých vláknach. Funguje všetko až na MpiImplementation.</w:t>
      </w:r>
    </w:p>
    <w:p w:rsidR="00FA03C9" w:rsidRDefault="00FA03C9" w:rsidP="00A26127">
      <w:pPr>
        <w:pStyle w:val="Odsekzoznamu"/>
        <w:numPr>
          <w:ilvl w:val="0"/>
          <w:numId w:val="38"/>
        </w:numPr>
        <w:spacing w:after="0"/>
      </w:pPr>
      <w:r>
        <w:t>sk.fiit.testframework.monitor – balík obsahuje triedy, ktoré definujú typy správ, ktoré sa na serveri posielajú, triedy ktoré pridávajú a odoberajú vlákna agentov a monitorov a zabezpečujú pridávanie listenerov na agentov.</w:t>
      </w:r>
    </w:p>
    <w:p w:rsidR="00FA03C9" w:rsidRDefault="00FA03C9" w:rsidP="00A26127">
      <w:pPr>
        <w:pStyle w:val="Odsekzoznamu"/>
        <w:numPr>
          <w:ilvl w:val="0"/>
          <w:numId w:val="38"/>
        </w:numPr>
        <w:spacing w:after="0"/>
      </w:pPr>
      <w:r>
        <w:t>sk.fiit.testframework.communication.agent – balík obsahuje triedy spracúvajúce komunikáciu medzi agentmi, ale tiež udržujú aj informácie o hráčovi ako tím, číslo dresu, pridelenie voľného tftp portu, pridanie a odobratie agenta alebo agentov. Tiež aj triedy predstavujúce model Agenta pridaného serverom a alebo agenta Jima.</w:t>
      </w:r>
    </w:p>
    <w:p w:rsidR="00FA03C9" w:rsidRDefault="00FA03C9" w:rsidP="00A26127">
      <w:pPr>
        <w:pStyle w:val="Odsekzoznamu"/>
        <w:numPr>
          <w:ilvl w:val="0"/>
          <w:numId w:val="38"/>
        </w:numPr>
        <w:spacing w:after="0"/>
      </w:pPr>
      <w:r>
        <w:t>sk.fiit.testframework.communication.robocupserver – balík, ktorý obsahuje triedy na modifikáciu situácie na ihrisku. Dokážeme vykonať príkaz na serveri, posunúť hráča, loptu.</w:t>
      </w:r>
    </w:p>
    <w:p w:rsidR="00FA03C9" w:rsidRDefault="00FA03C9" w:rsidP="00A26127">
      <w:pPr>
        <w:pStyle w:val="Odsekzoznamu"/>
        <w:numPr>
          <w:ilvl w:val="0"/>
          <w:numId w:val="38"/>
        </w:numPr>
        <w:spacing w:before="0" w:after="0"/>
        <w:rPr>
          <w:rFonts w:ascii="Calibri" w:hAnsi="Calibri" w:cs="Calibri"/>
          <w:color w:val="000000"/>
          <w:szCs w:val="22"/>
        </w:rPr>
      </w:pPr>
      <w:r>
        <w:rPr>
          <w:rFonts w:ascii="Calibri" w:hAnsi="Calibri" w:cs="Calibri"/>
          <w:color w:val="000000"/>
          <w:szCs w:val="22"/>
        </w:rPr>
        <w:t>sk.fiit.testframework.beta.ui – balík reprezentujúci grafické rozhranie testframeworku. Rozhranie je generované pomocou Jigloo.</w:t>
      </w:r>
    </w:p>
    <w:p w:rsidR="00FA03C9" w:rsidRDefault="00FA03C9" w:rsidP="00A26127">
      <w:pPr>
        <w:pStyle w:val="Odsekzoznamu"/>
        <w:numPr>
          <w:ilvl w:val="0"/>
          <w:numId w:val="38"/>
        </w:numPr>
        <w:spacing w:before="0" w:after="0"/>
        <w:rPr>
          <w:rFonts w:ascii="Calibri" w:hAnsi="Calibri" w:cs="Calibri"/>
          <w:color w:val="000000"/>
          <w:szCs w:val="22"/>
        </w:rPr>
      </w:pPr>
      <w:r>
        <w:rPr>
          <w:rFonts w:ascii="Calibri" w:hAnsi="Calibri" w:cs="Calibri"/>
          <w:color w:val="000000"/>
          <w:szCs w:val="22"/>
        </w:rPr>
        <w:t>sk.fiit.testframework.annotator.serialization – balík na vytváranie pohybov na základe anotácii zoserializuje viacero nízkoúrovňových pohybov do jedného xml.</w:t>
      </w:r>
    </w:p>
    <w:p w:rsidR="00FA03C9" w:rsidRDefault="00FA03C9" w:rsidP="00A26127">
      <w:pPr>
        <w:pStyle w:val="Odsekzoznamu"/>
        <w:numPr>
          <w:ilvl w:val="0"/>
          <w:numId w:val="38"/>
        </w:numPr>
        <w:spacing w:before="0" w:after="0"/>
        <w:rPr>
          <w:rFonts w:ascii="Calibri" w:hAnsi="Calibri" w:cs="Calibri"/>
          <w:color w:val="000000"/>
          <w:szCs w:val="22"/>
        </w:rPr>
      </w:pPr>
      <w:r>
        <w:rPr>
          <w:rFonts w:ascii="Calibri" w:hAnsi="Calibri" w:cs="Calibri"/>
          <w:color w:val="000000"/>
          <w:szCs w:val="22"/>
        </w:rPr>
        <w:t>sk.fiit.testframework.agenttrainer.models – triedy zodpovedné za synchronizáciu fáz pohybu,  gettery a settery efektorov. Využíva sa aj pri spúšťaní pohybov z xml a to funguje.</w:t>
      </w:r>
    </w:p>
    <w:p w:rsidR="00FA03C9" w:rsidRDefault="00FA03C9" w:rsidP="00A26127">
      <w:pPr>
        <w:pStyle w:val="Odsekzoznamu"/>
        <w:numPr>
          <w:ilvl w:val="0"/>
          <w:numId w:val="38"/>
        </w:numPr>
        <w:spacing w:before="0" w:after="0"/>
        <w:rPr>
          <w:rFonts w:ascii="Calibri" w:hAnsi="Calibri" w:cs="Calibri"/>
          <w:color w:val="000000"/>
          <w:szCs w:val="22"/>
        </w:rPr>
      </w:pPr>
      <w:r>
        <w:rPr>
          <w:rFonts w:ascii="Calibri" w:hAnsi="Calibri" w:cs="Calibri"/>
          <w:color w:val="000000"/>
          <w:szCs w:val="22"/>
        </w:rPr>
        <w:t>sk.fiit.testframework.worldPresentation – interpratácia modelu sveta a prenesenie správ do sveta, reprezentácie hráča a nastavovanie pozícií agentov</w:t>
      </w:r>
    </w:p>
    <w:p w:rsidR="00FA03C9" w:rsidRDefault="00FA03C9" w:rsidP="00A26127">
      <w:pPr>
        <w:pStyle w:val="Odsekzoznamu"/>
        <w:numPr>
          <w:ilvl w:val="0"/>
          <w:numId w:val="38"/>
        </w:numPr>
        <w:spacing w:before="0" w:after="0"/>
        <w:rPr>
          <w:rFonts w:ascii="Calibri" w:hAnsi="Calibri" w:cs="Calibri"/>
          <w:color w:val="000000"/>
          <w:szCs w:val="22"/>
        </w:rPr>
      </w:pPr>
      <w:r>
        <w:rPr>
          <w:rFonts w:ascii="Calibri" w:hAnsi="Calibri" w:cs="Calibri"/>
          <w:color w:val="000000"/>
          <w:szCs w:val="22"/>
        </w:rPr>
        <w:lastRenderedPageBreak/>
        <w:t>sk.fiit.testframework.parsing  - parsovanie správ, typy správ, grafy. Funguje.</w:t>
      </w:r>
    </w:p>
    <w:p w:rsidR="00FA03C9" w:rsidRDefault="00FA03C9" w:rsidP="00FA03C9">
      <w:pPr>
        <w:spacing w:before="0" w:after="0"/>
        <w:rPr>
          <w:rFonts w:ascii="Calibri" w:hAnsi="Calibri" w:cs="Calibri"/>
          <w:color w:val="000000"/>
          <w:szCs w:val="22"/>
        </w:rPr>
      </w:pPr>
    </w:p>
    <w:p w:rsidR="00FA03C9" w:rsidRDefault="00FA03C9" w:rsidP="00FA03C9">
      <w:pPr>
        <w:spacing w:before="0" w:after="0"/>
        <w:rPr>
          <w:rFonts w:ascii="Calibri" w:hAnsi="Calibri" w:cs="Calibri"/>
          <w:color w:val="000000"/>
          <w:szCs w:val="22"/>
        </w:rPr>
      </w:pPr>
      <w:r>
        <w:rPr>
          <w:rFonts w:ascii="Calibri" w:hAnsi="Calibri" w:cs="Calibri"/>
          <w:color w:val="000000"/>
          <w:szCs w:val="22"/>
        </w:rPr>
        <w:t>Nefungujúce časti kódu:</w:t>
      </w:r>
    </w:p>
    <w:p w:rsidR="00FA03C9" w:rsidRDefault="00FA03C9" w:rsidP="00A26127">
      <w:pPr>
        <w:pStyle w:val="Odsekzoznamu"/>
        <w:numPr>
          <w:ilvl w:val="0"/>
          <w:numId w:val="39"/>
        </w:numPr>
        <w:spacing w:before="0" w:after="0"/>
        <w:rPr>
          <w:rFonts w:ascii="Calibri" w:hAnsi="Calibri" w:cs="Calibri"/>
          <w:color w:val="000000"/>
          <w:szCs w:val="22"/>
        </w:rPr>
      </w:pPr>
      <w:r>
        <w:rPr>
          <w:rFonts w:ascii="Calibri" w:hAnsi="Calibri" w:cs="Calibri"/>
          <w:color w:val="000000"/>
          <w:szCs w:val="22"/>
        </w:rPr>
        <w:t>sk.fiit.testframework.agenttrainer – balík, ktorý má zabezpečiť trénera nových pohybov, ale neobsahuje nijaký algoritmus, ktorý by to riešil.</w:t>
      </w:r>
    </w:p>
    <w:p w:rsidR="00FA03C9" w:rsidRDefault="00FA03C9" w:rsidP="00A26127">
      <w:pPr>
        <w:pStyle w:val="Odsekzoznamu"/>
        <w:numPr>
          <w:ilvl w:val="0"/>
          <w:numId w:val="39"/>
        </w:numPr>
        <w:spacing w:before="0" w:after="0"/>
        <w:rPr>
          <w:rFonts w:ascii="Calibri" w:hAnsi="Calibri" w:cs="Calibri"/>
          <w:color w:val="000000"/>
          <w:szCs w:val="22"/>
        </w:rPr>
      </w:pPr>
      <w:r>
        <w:rPr>
          <w:rFonts w:ascii="Calibri" w:hAnsi="Calibri" w:cs="Calibri"/>
          <w:color w:val="000000"/>
          <w:szCs w:val="22"/>
        </w:rPr>
        <w:t>sk.fiit.testframework.communication.agent.AgentJim – nefunguje reštart servera</w:t>
      </w:r>
    </w:p>
    <w:p w:rsidR="00FA03C9" w:rsidRPr="00FF0364" w:rsidRDefault="00FA03C9" w:rsidP="00A26127">
      <w:pPr>
        <w:pStyle w:val="Odsekzoznamu"/>
        <w:numPr>
          <w:ilvl w:val="0"/>
          <w:numId w:val="39"/>
        </w:numPr>
        <w:rPr>
          <w:rFonts w:ascii="Calibri" w:hAnsi="Calibri" w:cs="Calibri"/>
          <w:color w:val="000000"/>
          <w:szCs w:val="22"/>
        </w:rPr>
      </w:pPr>
      <w:r w:rsidRPr="00FF0364">
        <w:rPr>
          <w:rFonts w:ascii="Calibri" w:hAnsi="Calibri" w:cs="Calibri"/>
          <w:color w:val="000000"/>
          <w:szCs w:val="22"/>
        </w:rPr>
        <w:t>sk.fiit.testframework.annotator.AnnotatorTestCaseResult – trieda má zabezpečiť výpis správ pri testovaní pohybov, ale nič nevypisovala ani pri zmene granularity výpisu správ.</w:t>
      </w:r>
    </w:p>
    <w:p w:rsidR="00FF0364" w:rsidRPr="00FF0364" w:rsidRDefault="00FF0364" w:rsidP="00FF0364">
      <w:pPr>
        <w:rPr>
          <w:rFonts w:ascii="Calibri" w:hAnsi="Calibri" w:cs="Calibri"/>
          <w:color w:val="000000"/>
          <w:szCs w:val="22"/>
        </w:rPr>
      </w:pPr>
    </w:p>
    <w:p w:rsidR="00AA49C8" w:rsidRDefault="00AA49C8" w:rsidP="00AA49C8">
      <w:pPr>
        <w:pStyle w:val="Nadpis3"/>
        <w:spacing w:after="120"/>
      </w:pPr>
      <w:bookmarkStart w:id="36" w:name="_Toc356987770"/>
      <w:r>
        <w:t>Tvorba dokumentácie (pp 2.4)</w:t>
      </w:r>
      <w:bookmarkEnd w:id="36"/>
    </w:p>
    <w:p w:rsidR="00AA49C8" w:rsidRDefault="00AA49C8" w:rsidP="00AA49C8">
      <w:pPr>
        <w:pStyle w:val="Nadpis4"/>
        <w:spacing w:after="120"/>
      </w:pPr>
      <w:r>
        <w:t>Analýza</w:t>
      </w:r>
    </w:p>
    <w:p w:rsidR="00145B75" w:rsidRDefault="00145B75" w:rsidP="00145B75">
      <w:r>
        <w:t>Tímová dokumentácia pozostáva z dvoch typov dokumentácie:</w:t>
      </w:r>
    </w:p>
    <w:p w:rsidR="00145B75" w:rsidRDefault="00145B75" w:rsidP="00A26127">
      <w:pPr>
        <w:pStyle w:val="Odsekzoznamu"/>
        <w:numPr>
          <w:ilvl w:val="0"/>
          <w:numId w:val="33"/>
        </w:numPr>
        <w:spacing w:after="0"/>
      </w:pPr>
      <w:r>
        <w:t>Dokumentácie k inžinierskemu dielu</w:t>
      </w:r>
    </w:p>
    <w:p w:rsidR="00145B75" w:rsidRDefault="00145B75" w:rsidP="00A26127">
      <w:pPr>
        <w:pStyle w:val="Odsekzoznamu"/>
        <w:numPr>
          <w:ilvl w:val="0"/>
          <w:numId w:val="33"/>
        </w:numPr>
        <w:spacing w:after="0"/>
      </w:pPr>
      <w:r>
        <w:t>Dokumentácie k riadeniu</w:t>
      </w:r>
    </w:p>
    <w:p w:rsidR="00145B75" w:rsidRDefault="00145B75" w:rsidP="00145B75">
      <w:pPr>
        <w:spacing w:after="0"/>
      </w:pPr>
    </w:p>
    <w:p w:rsidR="00145B75" w:rsidRDefault="00145B75" w:rsidP="00145B75">
      <w:r>
        <w:t>Obsahom prvej z nich je technická dokumentácia celého projektu a jednotlivých analyzovaných či implementačných úloh.</w:t>
      </w:r>
    </w:p>
    <w:p w:rsidR="00145B75" w:rsidRPr="00145B75" w:rsidRDefault="00145B75" w:rsidP="00145B75">
      <w:r>
        <w:t>Obsahom druhej dokumentácie je riadenie projektu. Pozostáva z častí, ktoré sa týkajú riadenia ľudí, vývoja a pod.</w:t>
      </w:r>
    </w:p>
    <w:p w:rsidR="00AA49C8" w:rsidRDefault="00AA49C8" w:rsidP="00AA49C8">
      <w:pPr>
        <w:pStyle w:val="Nadpis4"/>
        <w:spacing w:after="120"/>
      </w:pPr>
      <w:r>
        <w:t>Návrh</w:t>
      </w:r>
    </w:p>
    <w:p w:rsidR="00AA49C8" w:rsidRDefault="00145B75" w:rsidP="00AA49C8">
      <w:r>
        <w:t>Obsahy oboch dokumentácií vznikali od začiatku projektu v podobe metodík a analýzy rôznych častí a aspektov pri vývoji. Neskôr boli vytvorené 2 veľké dokumenty, ktoré tieto dokumentácie zahrnuli. Tieto štruktúrované dokumenty sú zhromaždením všetkých informácii o projekte a samotnom riadení projektu. Dokumentácia je pravidelne dopĺňaná a aktualizovaná.</w:t>
      </w:r>
    </w:p>
    <w:p w:rsidR="00145B75" w:rsidRDefault="00145B75" w:rsidP="00AA49C8"/>
    <w:p w:rsidR="00AA49C8" w:rsidRDefault="00AB7D2D" w:rsidP="00145B75">
      <w:pPr>
        <w:pStyle w:val="Nadpis3"/>
        <w:spacing w:after="120"/>
      </w:pPr>
      <w:r>
        <w:t xml:space="preserve"> </w:t>
      </w:r>
      <w:bookmarkStart w:id="37" w:name="_Toc356987771"/>
      <w:r w:rsidR="00AA49C8">
        <w:t>Návod na písanie kódu</w:t>
      </w:r>
      <w:r w:rsidR="002A19D1">
        <w:t xml:space="preserve"> (</w:t>
      </w:r>
      <w:r w:rsidR="00F84D69">
        <w:t xml:space="preserve">pp </w:t>
      </w:r>
      <w:r w:rsidR="002A19D1">
        <w:t>2.6)</w:t>
      </w:r>
      <w:bookmarkEnd w:id="37"/>
    </w:p>
    <w:p w:rsidR="004E2DC6" w:rsidRDefault="004E2DC6" w:rsidP="004E2DC6">
      <w:pPr>
        <w:pStyle w:val="Nadpis4"/>
        <w:spacing w:after="120"/>
      </w:pPr>
      <w:r w:rsidRPr="004E2DC6">
        <w:t>Analýza</w:t>
      </w:r>
    </w:p>
    <w:p w:rsidR="004E2DC6" w:rsidRDefault="004E2DC6" w:rsidP="004E2DC6">
      <w:r>
        <w:t>Analýza pre návod na písanie kódu pozostávala z analýzy existujúcich zdrojových kódov pre RoboCup a z čítania knihy Martin, R.C.: Clean Code – A Handbook of Agile Software Craftsmanship. Pearson Education, Inc. 2009. ISBN 0-13-235088-2.</w:t>
      </w:r>
    </w:p>
    <w:p w:rsidR="004E2DC6" w:rsidRDefault="004E2DC6" w:rsidP="004E2DC6">
      <w:pPr>
        <w:pStyle w:val="Nadpis4"/>
        <w:spacing w:after="120"/>
      </w:pPr>
      <w:r w:rsidRPr="004E2DC6">
        <w:t>Návrh</w:t>
      </w:r>
    </w:p>
    <w:p w:rsidR="004E2DC6" w:rsidRDefault="004E2DC6" w:rsidP="004E2DC6">
      <w:pPr>
        <w:pStyle w:val="Nadpis5"/>
        <w:spacing w:after="120"/>
      </w:pPr>
      <w:r>
        <w:t xml:space="preserve">JavaDoc komentáre pre </w:t>
      </w:r>
      <w:r w:rsidRPr="004E2DC6">
        <w:t>triedy</w:t>
      </w:r>
      <w:r>
        <w:t xml:space="preserve"> a metódy</w:t>
      </w:r>
    </w:p>
    <w:p w:rsidR="004E2DC6" w:rsidRDefault="004E2DC6" w:rsidP="004E2DC6">
      <w:pPr>
        <w:autoSpaceDE w:val="0"/>
        <w:autoSpaceDN w:val="0"/>
        <w:adjustRightInd w:val="0"/>
        <w:spacing w:after="0"/>
        <w:rPr>
          <w:rFonts w:ascii="Courier New" w:hAnsi="Courier New" w:cs="Courier New"/>
          <w:sz w:val="18"/>
          <w:szCs w:val="18"/>
        </w:rPr>
      </w:pPr>
      <w:r>
        <w:rPr>
          <w:rFonts w:ascii="Courier New" w:hAnsi="Courier New" w:cs="Courier New"/>
          <w:color w:val="3F5FBF"/>
          <w:sz w:val="18"/>
          <w:szCs w:val="18"/>
        </w:rPr>
        <w:t>/**</w:t>
      </w:r>
    </w:p>
    <w:p w:rsidR="004E2DC6" w:rsidRDefault="004E2DC6" w:rsidP="004E2DC6">
      <w:pPr>
        <w:autoSpaceDE w:val="0"/>
        <w:autoSpaceDN w:val="0"/>
        <w:adjustRightInd w:val="0"/>
        <w:spacing w:after="0"/>
        <w:rPr>
          <w:rFonts w:ascii="Courier New" w:hAnsi="Courier New" w:cs="Courier New"/>
          <w:sz w:val="18"/>
          <w:szCs w:val="18"/>
        </w:rPr>
      </w:pPr>
      <w:r>
        <w:rPr>
          <w:rFonts w:ascii="Courier New" w:hAnsi="Courier New" w:cs="Courier New"/>
          <w:color w:val="3F5FBF"/>
          <w:sz w:val="18"/>
          <w:szCs w:val="18"/>
        </w:rPr>
        <w:t xml:space="preserve"> *  Settings.java</w:t>
      </w:r>
    </w:p>
    <w:p w:rsidR="004E2DC6" w:rsidRDefault="004E2DC6" w:rsidP="004E2DC6">
      <w:pPr>
        <w:autoSpaceDE w:val="0"/>
        <w:autoSpaceDN w:val="0"/>
        <w:adjustRightInd w:val="0"/>
        <w:spacing w:after="0"/>
        <w:rPr>
          <w:rFonts w:ascii="Courier New" w:hAnsi="Courier New" w:cs="Courier New"/>
          <w:sz w:val="18"/>
          <w:szCs w:val="18"/>
        </w:rPr>
      </w:pPr>
      <w:r>
        <w:rPr>
          <w:rFonts w:ascii="Courier New" w:hAnsi="Courier New" w:cs="Courier New"/>
          <w:color w:val="3F5FBF"/>
          <w:sz w:val="18"/>
          <w:szCs w:val="18"/>
        </w:rPr>
        <w:t xml:space="preserve"> *  </w:t>
      </w:r>
    </w:p>
    <w:p w:rsidR="004E2DC6" w:rsidRDefault="004E2DC6" w:rsidP="004E2DC6">
      <w:pPr>
        <w:autoSpaceDE w:val="0"/>
        <w:autoSpaceDN w:val="0"/>
        <w:adjustRightInd w:val="0"/>
        <w:spacing w:after="0"/>
        <w:rPr>
          <w:rFonts w:ascii="Courier New" w:hAnsi="Courier New" w:cs="Courier New"/>
          <w:sz w:val="18"/>
          <w:szCs w:val="18"/>
        </w:rPr>
      </w:pPr>
      <w:r>
        <w:rPr>
          <w:rFonts w:ascii="Courier New" w:hAnsi="Courier New" w:cs="Courier New"/>
          <w:color w:val="3F5FBF"/>
          <w:sz w:val="18"/>
          <w:szCs w:val="18"/>
        </w:rPr>
        <w:lastRenderedPageBreak/>
        <w:t xml:space="preserve"> *  Encapsulates global settings that alter the </w:t>
      </w:r>
      <w:r>
        <w:rPr>
          <w:rFonts w:ascii="Courier New" w:hAnsi="Courier New" w:cs="Courier New"/>
          <w:color w:val="3F5FBF"/>
          <w:sz w:val="18"/>
          <w:szCs w:val="18"/>
          <w:u w:val="single"/>
        </w:rPr>
        <w:t>behaviour</w:t>
      </w:r>
      <w:r>
        <w:rPr>
          <w:rFonts w:ascii="Courier New" w:hAnsi="Courier New" w:cs="Courier New"/>
          <w:color w:val="3F5FBF"/>
          <w:sz w:val="18"/>
          <w:szCs w:val="18"/>
        </w:rPr>
        <w:t xml:space="preserve"> of the code throughout</w:t>
      </w:r>
    </w:p>
    <w:p w:rsidR="004E2DC6" w:rsidRDefault="004E2DC6" w:rsidP="004E2DC6">
      <w:pPr>
        <w:autoSpaceDE w:val="0"/>
        <w:autoSpaceDN w:val="0"/>
        <w:adjustRightInd w:val="0"/>
        <w:spacing w:after="0"/>
        <w:rPr>
          <w:rFonts w:ascii="Courier New" w:hAnsi="Courier New" w:cs="Courier New"/>
          <w:sz w:val="18"/>
          <w:szCs w:val="18"/>
        </w:rPr>
      </w:pPr>
      <w:r>
        <w:rPr>
          <w:rFonts w:ascii="Courier New" w:hAnsi="Courier New" w:cs="Courier New"/>
          <w:color w:val="3F5FBF"/>
          <w:sz w:val="18"/>
          <w:szCs w:val="18"/>
        </w:rPr>
        <w:t xml:space="preserve"> *  the entire project. Can change default settings for the game. Usually is</w:t>
      </w:r>
    </w:p>
    <w:p w:rsidR="004E2DC6" w:rsidRDefault="004E2DC6" w:rsidP="004E2DC6">
      <w:pPr>
        <w:autoSpaceDE w:val="0"/>
        <w:autoSpaceDN w:val="0"/>
        <w:adjustRightInd w:val="0"/>
        <w:spacing w:after="0"/>
        <w:rPr>
          <w:rFonts w:ascii="Courier New" w:hAnsi="Courier New" w:cs="Courier New"/>
          <w:sz w:val="18"/>
          <w:szCs w:val="18"/>
        </w:rPr>
      </w:pPr>
      <w:r>
        <w:rPr>
          <w:rFonts w:ascii="Courier New" w:hAnsi="Courier New" w:cs="Courier New"/>
          <w:color w:val="3F5FBF"/>
          <w:sz w:val="18"/>
          <w:szCs w:val="18"/>
        </w:rPr>
        <w:t xml:space="preserve"> *  meant to be set in ./scripts/</w:t>
      </w:r>
      <w:r>
        <w:rPr>
          <w:rFonts w:ascii="Courier New" w:hAnsi="Courier New" w:cs="Courier New"/>
          <w:color w:val="3F5FBF"/>
          <w:sz w:val="18"/>
          <w:szCs w:val="18"/>
          <w:u w:val="single"/>
        </w:rPr>
        <w:t>config</w:t>
      </w:r>
      <w:r>
        <w:rPr>
          <w:rFonts w:ascii="Courier New" w:hAnsi="Courier New" w:cs="Courier New"/>
          <w:color w:val="3F5FBF"/>
          <w:sz w:val="18"/>
          <w:szCs w:val="18"/>
        </w:rPr>
        <w:t>/settings.rb.</w:t>
      </w:r>
    </w:p>
    <w:p w:rsidR="004E2DC6" w:rsidRDefault="004E2DC6" w:rsidP="004E2DC6">
      <w:pPr>
        <w:autoSpaceDE w:val="0"/>
        <w:autoSpaceDN w:val="0"/>
        <w:adjustRightInd w:val="0"/>
        <w:spacing w:after="0"/>
        <w:rPr>
          <w:rFonts w:ascii="Courier New" w:hAnsi="Courier New" w:cs="Courier New"/>
          <w:sz w:val="18"/>
          <w:szCs w:val="18"/>
        </w:rPr>
      </w:pPr>
      <w:r>
        <w:rPr>
          <w:rFonts w:ascii="Courier New" w:hAnsi="Courier New" w:cs="Courier New"/>
          <w:color w:val="3F5FBF"/>
          <w:sz w:val="18"/>
          <w:szCs w:val="18"/>
        </w:rPr>
        <w:t xml:space="preserve"> *</w:t>
      </w:r>
    </w:p>
    <w:p w:rsidR="004E2DC6" w:rsidRDefault="004E2DC6" w:rsidP="004E2DC6">
      <w:pPr>
        <w:autoSpaceDE w:val="0"/>
        <w:autoSpaceDN w:val="0"/>
        <w:adjustRightInd w:val="0"/>
        <w:spacing w:after="0"/>
        <w:rPr>
          <w:rFonts w:ascii="Courier New" w:hAnsi="Courier New" w:cs="Courier New"/>
          <w:sz w:val="18"/>
          <w:szCs w:val="18"/>
        </w:rPr>
      </w:pPr>
      <w:r>
        <w:rPr>
          <w:rFonts w:ascii="Courier New" w:hAnsi="Courier New" w:cs="Courier New"/>
          <w:color w:val="3F5FBF"/>
          <w:sz w:val="18"/>
          <w:szCs w:val="18"/>
        </w:rPr>
        <w:t xml:space="preserve"> *  </w:t>
      </w:r>
      <w:r>
        <w:rPr>
          <w:rFonts w:ascii="Courier New" w:hAnsi="Courier New" w:cs="Courier New"/>
          <w:b/>
          <w:bCs/>
          <w:color w:val="7F9FBF"/>
          <w:sz w:val="18"/>
          <w:szCs w:val="18"/>
        </w:rPr>
        <w:t>@Title</w:t>
      </w:r>
      <w:r>
        <w:rPr>
          <w:rFonts w:ascii="Courier New" w:hAnsi="Courier New" w:cs="Courier New"/>
          <w:color w:val="3F5FBF"/>
          <w:sz w:val="18"/>
          <w:szCs w:val="18"/>
        </w:rPr>
        <w:tab/>
      </w:r>
      <w:r>
        <w:rPr>
          <w:rFonts w:ascii="Courier New" w:hAnsi="Courier New" w:cs="Courier New"/>
          <w:color w:val="3F5FBF"/>
          <w:sz w:val="18"/>
          <w:szCs w:val="18"/>
          <w:u w:val="single"/>
        </w:rPr>
        <w:t>Jim</w:t>
      </w:r>
    </w:p>
    <w:p w:rsidR="004E2DC6" w:rsidRDefault="004E2DC6" w:rsidP="004E2DC6">
      <w:pPr>
        <w:autoSpaceDE w:val="0"/>
        <w:autoSpaceDN w:val="0"/>
        <w:adjustRightInd w:val="0"/>
        <w:spacing w:after="0"/>
        <w:rPr>
          <w:rFonts w:ascii="Courier New" w:hAnsi="Courier New" w:cs="Courier New"/>
          <w:sz w:val="18"/>
          <w:szCs w:val="18"/>
        </w:rPr>
      </w:pPr>
      <w:r>
        <w:rPr>
          <w:rFonts w:ascii="Courier New" w:hAnsi="Courier New" w:cs="Courier New"/>
          <w:color w:val="3F5FBF"/>
          <w:sz w:val="18"/>
          <w:szCs w:val="18"/>
        </w:rPr>
        <w:t xml:space="preserve"> *  </w:t>
      </w:r>
      <w:r>
        <w:rPr>
          <w:rFonts w:ascii="Courier New" w:hAnsi="Courier New" w:cs="Courier New"/>
          <w:b/>
          <w:bCs/>
          <w:color w:val="7F9FBF"/>
          <w:sz w:val="18"/>
          <w:szCs w:val="18"/>
        </w:rPr>
        <w:t>@author</w:t>
      </w:r>
      <w:r>
        <w:rPr>
          <w:rFonts w:ascii="Courier New" w:hAnsi="Courier New" w:cs="Courier New"/>
          <w:color w:val="3F5FBF"/>
          <w:sz w:val="18"/>
          <w:szCs w:val="18"/>
        </w:rPr>
        <w:tab/>
      </w:r>
      <w:r>
        <w:rPr>
          <w:rFonts w:ascii="Courier New" w:hAnsi="Courier New" w:cs="Courier New"/>
          <w:color w:val="3F5FBF"/>
          <w:sz w:val="18"/>
          <w:szCs w:val="18"/>
          <w:u w:val="single"/>
        </w:rPr>
        <w:t>marosurbanec</w:t>
      </w:r>
    </w:p>
    <w:p w:rsidR="004E2DC6" w:rsidRDefault="004E2DC6" w:rsidP="004E2DC6">
      <w:pPr>
        <w:autoSpaceDE w:val="0"/>
        <w:autoSpaceDN w:val="0"/>
        <w:adjustRightInd w:val="0"/>
        <w:spacing w:after="0"/>
        <w:rPr>
          <w:rFonts w:ascii="Courier New" w:hAnsi="Courier New" w:cs="Courier New"/>
          <w:sz w:val="18"/>
          <w:szCs w:val="18"/>
        </w:rPr>
      </w:pPr>
      <w:r>
        <w:rPr>
          <w:rFonts w:ascii="Courier New" w:hAnsi="Courier New" w:cs="Courier New"/>
          <w:color w:val="3F5FBF"/>
          <w:sz w:val="18"/>
          <w:szCs w:val="18"/>
        </w:rPr>
        <w:t xml:space="preserve"> *  </w:t>
      </w:r>
      <w:r>
        <w:rPr>
          <w:rFonts w:ascii="Courier New" w:hAnsi="Courier New" w:cs="Courier New"/>
          <w:b/>
          <w:bCs/>
          <w:color w:val="7F9FBF"/>
          <w:sz w:val="18"/>
          <w:szCs w:val="18"/>
        </w:rPr>
        <w:t>@author</w:t>
      </w:r>
      <w:r>
        <w:rPr>
          <w:rFonts w:ascii="Courier New" w:hAnsi="Courier New" w:cs="Courier New"/>
          <w:color w:val="3F5FBF"/>
          <w:sz w:val="18"/>
          <w:szCs w:val="18"/>
        </w:rPr>
        <w:tab/>
      </w:r>
      <w:r>
        <w:rPr>
          <w:rFonts w:ascii="Courier New" w:hAnsi="Courier New" w:cs="Courier New"/>
          <w:color w:val="3F5FBF"/>
          <w:sz w:val="18"/>
          <w:szCs w:val="18"/>
          <w:u w:val="single"/>
        </w:rPr>
        <w:t>Androids</w:t>
      </w:r>
    </w:p>
    <w:p w:rsidR="004E2DC6" w:rsidRDefault="004E2DC6" w:rsidP="004E2DC6">
      <w:pPr>
        <w:rPr>
          <w:rFonts w:ascii="Courier New" w:hAnsi="Courier New" w:cs="Courier New"/>
          <w:color w:val="000000"/>
          <w:sz w:val="18"/>
          <w:szCs w:val="18"/>
        </w:rPr>
      </w:pPr>
      <w:r>
        <w:rPr>
          <w:rFonts w:ascii="Courier New" w:hAnsi="Courier New" w:cs="Courier New"/>
          <w:color w:val="3F5FBF"/>
          <w:sz w:val="18"/>
          <w:szCs w:val="18"/>
        </w:rPr>
        <w:t xml:space="preserve"> */</w:t>
      </w:r>
      <w:r>
        <w:rPr>
          <w:rFonts w:ascii="Courier New" w:hAnsi="Courier New" w:cs="Courier New"/>
          <w:color w:val="3F5FBF"/>
          <w:sz w:val="18"/>
          <w:szCs w:val="18"/>
        </w:rPr>
        <w:br/>
      </w:r>
      <w:r>
        <w:rPr>
          <w:rFonts w:ascii="Courier New" w:hAnsi="Courier New" w:cs="Courier New"/>
          <w:b/>
          <w:bCs/>
          <w:color w:val="7F0055"/>
          <w:sz w:val="18"/>
          <w:szCs w:val="18"/>
        </w:rPr>
        <w:t>public</w:t>
      </w:r>
      <w:r>
        <w:rPr>
          <w:rFonts w:ascii="Courier New" w:hAnsi="Courier New" w:cs="Courier New"/>
          <w:color w:val="000000"/>
          <w:sz w:val="18"/>
          <w:szCs w:val="18"/>
        </w:rPr>
        <w:t xml:space="preserve"> </w:t>
      </w:r>
      <w:r>
        <w:rPr>
          <w:rFonts w:ascii="Courier New" w:hAnsi="Courier New" w:cs="Courier New"/>
          <w:b/>
          <w:bCs/>
          <w:color w:val="7F0055"/>
          <w:sz w:val="18"/>
          <w:szCs w:val="18"/>
        </w:rPr>
        <w:t>final</w:t>
      </w:r>
      <w:r>
        <w:rPr>
          <w:rFonts w:ascii="Courier New" w:hAnsi="Courier New" w:cs="Courier New"/>
          <w:color w:val="000000"/>
          <w:sz w:val="18"/>
          <w:szCs w:val="18"/>
        </w:rPr>
        <w:t xml:space="preserve"> </w:t>
      </w:r>
      <w:r>
        <w:rPr>
          <w:rFonts w:ascii="Courier New" w:hAnsi="Courier New" w:cs="Courier New"/>
          <w:b/>
          <w:bCs/>
          <w:color w:val="7F0055"/>
          <w:sz w:val="18"/>
          <w:szCs w:val="18"/>
        </w:rPr>
        <w:t>class</w:t>
      </w:r>
      <w:r>
        <w:rPr>
          <w:rFonts w:ascii="Courier New" w:hAnsi="Courier New" w:cs="Courier New"/>
          <w:color w:val="000000"/>
          <w:sz w:val="18"/>
          <w:szCs w:val="18"/>
        </w:rPr>
        <w:t xml:space="preserve"> Settings { ...</w:t>
      </w:r>
    </w:p>
    <w:p w:rsidR="004E2DC6" w:rsidRDefault="004E2DC6" w:rsidP="004E2DC6">
      <w:r>
        <w:t>Nad každou triedou je potrebné vytvoriť JavaDoc komentár v minimálne takejto forme:</w:t>
      </w:r>
    </w:p>
    <w:p w:rsidR="004E2DC6" w:rsidRDefault="004E2DC6" w:rsidP="00A26127">
      <w:pPr>
        <w:pStyle w:val="Odsekzoznamu"/>
        <w:numPr>
          <w:ilvl w:val="0"/>
          <w:numId w:val="34"/>
        </w:numPr>
        <w:spacing w:before="0" w:after="200" w:line="276" w:lineRule="auto"/>
        <w:contextualSpacing/>
        <w:jc w:val="left"/>
      </w:pPr>
      <w:r>
        <w:t>Názov súboru triedy</w:t>
      </w:r>
    </w:p>
    <w:p w:rsidR="004E2DC6" w:rsidRDefault="004E2DC6" w:rsidP="00A26127">
      <w:pPr>
        <w:pStyle w:val="Odsekzoznamu"/>
        <w:numPr>
          <w:ilvl w:val="0"/>
          <w:numId w:val="34"/>
        </w:numPr>
        <w:spacing w:before="0" w:after="200" w:line="276" w:lineRule="auto"/>
        <w:contextualSpacing/>
        <w:jc w:val="left"/>
      </w:pPr>
      <w:r>
        <w:t>Popis triedy (cca. 3 riadky)</w:t>
      </w:r>
    </w:p>
    <w:p w:rsidR="004E2DC6" w:rsidRDefault="004E2DC6" w:rsidP="00A26127">
      <w:pPr>
        <w:pStyle w:val="Odsekzoznamu"/>
        <w:numPr>
          <w:ilvl w:val="0"/>
          <w:numId w:val="34"/>
        </w:numPr>
        <w:spacing w:before="0" w:after="200" w:line="276" w:lineRule="auto"/>
        <w:contextualSpacing/>
        <w:jc w:val="left"/>
      </w:pPr>
      <w:r>
        <w:t>Titulok je názov projektu (Jim, TestFramework, ...)</w:t>
      </w:r>
    </w:p>
    <w:p w:rsidR="004E2DC6" w:rsidRDefault="004E2DC6" w:rsidP="00A26127">
      <w:pPr>
        <w:pStyle w:val="Odsekzoznamu"/>
        <w:numPr>
          <w:ilvl w:val="0"/>
          <w:numId w:val="34"/>
        </w:numPr>
        <w:spacing w:before="0" w:after="200" w:line="276" w:lineRule="auto"/>
        <w:contextualSpacing/>
        <w:jc w:val="left"/>
      </w:pPr>
      <w:r>
        <w:t>Autor vo formáte ako v AIS, napr: @author  xsuchac</w:t>
      </w:r>
    </w:p>
    <w:p w:rsidR="004E2DC6" w:rsidRDefault="004E2DC6" w:rsidP="00A26127">
      <w:pPr>
        <w:pStyle w:val="Odsekzoznamu"/>
        <w:numPr>
          <w:ilvl w:val="0"/>
          <w:numId w:val="34"/>
        </w:numPr>
        <w:spacing w:before="0" w:after="200" w:line="276" w:lineRule="auto"/>
        <w:contextualSpacing/>
        <w:jc w:val="left"/>
      </w:pPr>
      <w:r>
        <w:t>Znovu autor, ale už s názvom tímu, teda @author  A55-Kickers</w:t>
      </w:r>
    </w:p>
    <w:p w:rsidR="004E2DC6" w:rsidRDefault="004E2DC6" w:rsidP="004E2DC6">
      <w:pPr>
        <w:autoSpaceDE w:val="0"/>
        <w:autoSpaceDN w:val="0"/>
        <w:adjustRightInd w:val="0"/>
        <w:spacing w:before="0" w:after="0"/>
        <w:jc w:val="left"/>
        <w:rPr>
          <w:rFonts w:ascii="Courier New" w:eastAsiaTheme="minorHAnsi" w:hAnsi="Courier New" w:cs="Courier New"/>
          <w:sz w:val="20"/>
          <w:szCs w:val="20"/>
          <w:lang w:eastAsia="en-US"/>
        </w:rPr>
      </w:pPr>
      <w:r>
        <w:rPr>
          <w:rFonts w:ascii="Courier New" w:eastAsiaTheme="minorHAnsi" w:hAnsi="Courier New" w:cs="Courier New"/>
          <w:color w:val="3F5FBF"/>
          <w:sz w:val="20"/>
          <w:szCs w:val="20"/>
          <w:lang w:eastAsia="en-US"/>
        </w:rPr>
        <w:t>/**</w:t>
      </w:r>
    </w:p>
    <w:p w:rsidR="004E2DC6" w:rsidRDefault="004E2DC6" w:rsidP="004E2DC6">
      <w:pPr>
        <w:autoSpaceDE w:val="0"/>
        <w:autoSpaceDN w:val="0"/>
        <w:adjustRightInd w:val="0"/>
        <w:spacing w:before="0" w:after="0"/>
        <w:jc w:val="left"/>
        <w:rPr>
          <w:rFonts w:ascii="Courier New" w:eastAsiaTheme="minorHAnsi" w:hAnsi="Courier New" w:cs="Courier New"/>
          <w:color w:val="3F5FBF"/>
          <w:sz w:val="20"/>
          <w:szCs w:val="20"/>
          <w:lang w:eastAsia="en-US"/>
        </w:rPr>
      </w:pPr>
      <w:r>
        <w:rPr>
          <w:rFonts w:ascii="Courier New" w:eastAsiaTheme="minorHAnsi" w:hAnsi="Courier New" w:cs="Courier New"/>
          <w:color w:val="3F5FBF"/>
          <w:sz w:val="20"/>
          <w:szCs w:val="20"/>
          <w:lang w:eastAsia="en-US"/>
        </w:rPr>
        <w:t xml:space="preserve"> * Checks employees and find out who is on vacation.</w:t>
      </w:r>
    </w:p>
    <w:p w:rsidR="004E2DC6" w:rsidRDefault="004E2DC6" w:rsidP="004E2DC6">
      <w:pPr>
        <w:autoSpaceDE w:val="0"/>
        <w:autoSpaceDN w:val="0"/>
        <w:adjustRightInd w:val="0"/>
        <w:spacing w:before="0" w:after="0"/>
        <w:jc w:val="left"/>
        <w:rPr>
          <w:rFonts w:ascii="Courier New" w:eastAsiaTheme="minorHAnsi" w:hAnsi="Courier New" w:cs="Courier New"/>
          <w:color w:val="3F5FBF"/>
          <w:sz w:val="20"/>
          <w:szCs w:val="20"/>
          <w:lang w:val="en-US" w:eastAsia="en-US"/>
        </w:rPr>
      </w:pPr>
      <w:r>
        <w:rPr>
          <w:rFonts w:ascii="Courier New" w:eastAsiaTheme="minorHAnsi" w:hAnsi="Courier New" w:cs="Courier New"/>
          <w:color w:val="3F5FBF"/>
          <w:sz w:val="20"/>
          <w:szCs w:val="20"/>
          <w:lang w:eastAsia="en-US"/>
        </w:rPr>
        <w:t xml:space="preserve"> </w:t>
      </w:r>
      <w:r>
        <w:rPr>
          <w:rFonts w:ascii="Courier New" w:eastAsiaTheme="minorHAnsi" w:hAnsi="Courier New" w:cs="Courier New"/>
          <w:color w:val="3F5FBF"/>
          <w:sz w:val="20"/>
          <w:szCs w:val="20"/>
          <w:lang w:val="en-US" w:eastAsia="en-US"/>
        </w:rPr>
        <w:t>*</w:t>
      </w:r>
    </w:p>
    <w:p w:rsidR="004E2DC6" w:rsidRDefault="004E2DC6" w:rsidP="004E2DC6">
      <w:pPr>
        <w:autoSpaceDE w:val="0"/>
        <w:autoSpaceDN w:val="0"/>
        <w:adjustRightInd w:val="0"/>
        <w:spacing w:after="0"/>
        <w:rPr>
          <w:rFonts w:ascii="Courier New" w:hAnsi="Courier New" w:cs="Courier New"/>
          <w:sz w:val="18"/>
          <w:szCs w:val="18"/>
        </w:rPr>
      </w:pPr>
      <w:r>
        <w:rPr>
          <w:rFonts w:ascii="Courier New" w:hAnsi="Courier New" w:cs="Courier New"/>
          <w:color w:val="3F5FBF"/>
          <w:sz w:val="18"/>
          <w:szCs w:val="18"/>
          <w:lang w:val="en-US"/>
        </w:rPr>
        <w:t xml:space="preserve"> </w:t>
      </w:r>
      <w:r>
        <w:rPr>
          <w:rFonts w:ascii="Courier New" w:hAnsi="Courier New" w:cs="Courier New"/>
          <w:color w:val="3F5FBF"/>
          <w:sz w:val="18"/>
          <w:szCs w:val="18"/>
        </w:rPr>
        <w:t xml:space="preserve">*  </w:t>
      </w:r>
      <w:r>
        <w:rPr>
          <w:rFonts w:ascii="Courier New" w:hAnsi="Courier New" w:cs="Courier New"/>
          <w:b/>
          <w:bCs/>
          <w:color w:val="7F9FBF"/>
          <w:sz w:val="18"/>
          <w:szCs w:val="18"/>
        </w:rPr>
        <w:t>@author</w:t>
      </w:r>
      <w:r>
        <w:rPr>
          <w:rFonts w:ascii="Courier New" w:hAnsi="Courier New" w:cs="Courier New"/>
          <w:color w:val="3F5FBF"/>
          <w:sz w:val="18"/>
          <w:szCs w:val="18"/>
        </w:rPr>
        <w:t xml:space="preserve"> xsuchac</w:t>
      </w:r>
    </w:p>
    <w:p w:rsidR="004E2DC6" w:rsidRDefault="004E2DC6" w:rsidP="004E2DC6">
      <w:pPr>
        <w:autoSpaceDE w:val="0"/>
        <w:autoSpaceDN w:val="0"/>
        <w:adjustRightInd w:val="0"/>
        <w:spacing w:after="0"/>
        <w:rPr>
          <w:rFonts w:ascii="Courier New" w:hAnsi="Courier New" w:cs="Courier New"/>
          <w:sz w:val="18"/>
          <w:szCs w:val="18"/>
        </w:rPr>
      </w:pPr>
      <w:r>
        <w:rPr>
          <w:rFonts w:ascii="Courier New" w:hAnsi="Courier New" w:cs="Courier New"/>
          <w:color w:val="3F5FBF"/>
          <w:sz w:val="18"/>
          <w:szCs w:val="18"/>
        </w:rPr>
        <w:t xml:space="preserve"> *  </w:t>
      </w:r>
      <w:r>
        <w:rPr>
          <w:rFonts w:ascii="Courier New" w:hAnsi="Courier New" w:cs="Courier New"/>
          <w:b/>
          <w:bCs/>
          <w:color w:val="7F9FBF"/>
          <w:sz w:val="18"/>
          <w:szCs w:val="18"/>
        </w:rPr>
        <w:t>@author</w:t>
      </w:r>
      <w:r>
        <w:rPr>
          <w:rFonts w:ascii="Courier New" w:hAnsi="Courier New" w:cs="Courier New"/>
          <w:color w:val="3F5FBF"/>
          <w:sz w:val="18"/>
          <w:szCs w:val="18"/>
        </w:rPr>
        <w:t xml:space="preserve"> A55-Kickers</w:t>
      </w:r>
    </w:p>
    <w:p w:rsidR="004E2DC6" w:rsidRDefault="004E2DC6" w:rsidP="004E2DC6">
      <w:pPr>
        <w:autoSpaceDE w:val="0"/>
        <w:autoSpaceDN w:val="0"/>
        <w:adjustRightInd w:val="0"/>
        <w:spacing w:before="0" w:after="0"/>
        <w:jc w:val="left"/>
        <w:rPr>
          <w:rFonts w:ascii="Courier New" w:eastAsiaTheme="minorHAnsi" w:hAnsi="Courier New" w:cs="Courier New"/>
          <w:sz w:val="20"/>
          <w:szCs w:val="20"/>
          <w:lang w:eastAsia="en-US"/>
        </w:rPr>
      </w:pPr>
      <w:r>
        <w:rPr>
          <w:rFonts w:ascii="Courier New" w:eastAsiaTheme="minorHAnsi" w:hAnsi="Courier New" w:cs="Courier New"/>
          <w:color w:val="3F5FBF"/>
          <w:sz w:val="20"/>
          <w:szCs w:val="20"/>
          <w:lang w:eastAsia="en-US"/>
        </w:rPr>
        <w:t xml:space="preserve"> </w:t>
      </w:r>
      <w:r>
        <w:rPr>
          <w:rFonts w:ascii="Courier New" w:eastAsiaTheme="minorHAnsi" w:hAnsi="Courier New" w:cs="Courier New"/>
          <w:color w:val="3F5FBF"/>
          <w:sz w:val="20"/>
          <w:szCs w:val="20"/>
          <w:lang w:val="en-US" w:eastAsia="en-US"/>
        </w:rPr>
        <w:t>*</w:t>
      </w:r>
    </w:p>
    <w:p w:rsidR="004E2DC6" w:rsidRDefault="004E2DC6" w:rsidP="004E2DC6">
      <w:pPr>
        <w:autoSpaceDE w:val="0"/>
        <w:autoSpaceDN w:val="0"/>
        <w:adjustRightInd w:val="0"/>
        <w:spacing w:before="0" w:after="0"/>
        <w:jc w:val="left"/>
        <w:rPr>
          <w:rFonts w:ascii="Courier New" w:eastAsiaTheme="minorHAnsi" w:hAnsi="Courier New" w:cs="Courier New"/>
          <w:sz w:val="20"/>
          <w:szCs w:val="20"/>
          <w:lang w:eastAsia="en-US"/>
        </w:rPr>
      </w:pPr>
      <w:r>
        <w:rPr>
          <w:rFonts w:ascii="Courier New" w:eastAsiaTheme="minorHAnsi" w:hAnsi="Courier New" w:cs="Courier New"/>
          <w:color w:val="3F5FBF"/>
          <w:sz w:val="20"/>
          <w:szCs w:val="20"/>
          <w:lang w:eastAsia="en-US"/>
        </w:rPr>
        <w:t xml:space="preserve"> * </w:t>
      </w:r>
      <w:r>
        <w:rPr>
          <w:rFonts w:ascii="Courier New" w:eastAsiaTheme="minorHAnsi" w:hAnsi="Courier New" w:cs="Courier New"/>
          <w:b/>
          <w:bCs/>
          <w:color w:val="7F9FBF"/>
          <w:sz w:val="20"/>
          <w:szCs w:val="20"/>
          <w:lang w:eastAsia="en-US"/>
        </w:rPr>
        <w:t>@param</w:t>
      </w:r>
      <w:r>
        <w:rPr>
          <w:rFonts w:ascii="Courier New" w:eastAsiaTheme="minorHAnsi" w:hAnsi="Courier New" w:cs="Courier New"/>
          <w:color w:val="3F5FBF"/>
          <w:sz w:val="20"/>
          <w:szCs w:val="20"/>
          <w:lang w:eastAsia="en-US"/>
        </w:rPr>
        <w:t xml:space="preserve"> employeesToCheck </w:t>
      </w:r>
      <w:r>
        <w:rPr>
          <w:rFonts w:ascii="Courier New" w:eastAsiaTheme="minorHAnsi" w:hAnsi="Courier New" w:cs="Courier New"/>
          <w:color w:val="7F7F9F"/>
          <w:sz w:val="20"/>
          <w:szCs w:val="20"/>
          <w:lang w:eastAsia="en-US"/>
        </w:rPr>
        <w:t>–</w:t>
      </w:r>
      <w:r>
        <w:rPr>
          <w:rFonts w:ascii="Courier New" w:eastAsiaTheme="minorHAnsi" w:hAnsi="Courier New" w:cs="Courier New"/>
          <w:color w:val="3F5FBF"/>
          <w:sz w:val="20"/>
          <w:szCs w:val="20"/>
          <w:lang w:eastAsia="en-US"/>
        </w:rPr>
        <w:t xml:space="preserve"> employees needed to be checked.</w:t>
      </w:r>
    </w:p>
    <w:p w:rsidR="004E2DC6" w:rsidRDefault="004E2DC6" w:rsidP="004E2DC6">
      <w:pPr>
        <w:autoSpaceDE w:val="0"/>
        <w:autoSpaceDN w:val="0"/>
        <w:adjustRightInd w:val="0"/>
        <w:spacing w:before="0" w:after="0"/>
        <w:jc w:val="left"/>
        <w:rPr>
          <w:rFonts w:ascii="Courier New" w:eastAsiaTheme="minorHAnsi" w:hAnsi="Courier New" w:cs="Courier New"/>
          <w:sz w:val="20"/>
          <w:szCs w:val="20"/>
          <w:lang w:eastAsia="en-US"/>
        </w:rPr>
      </w:pPr>
      <w:r>
        <w:rPr>
          <w:rFonts w:ascii="Courier New" w:eastAsiaTheme="minorHAnsi" w:hAnsi="Courier New" w:cs="Courier New"/>
          <w:color w:val="3F5FBF"/>
          <w:sz w:val="20"/>
          <w:szCs w:val="20"/>
          <w:lang w:eastAsia="en-US"/>
        </w:rPr>
        <w:t xml:space="preserve"> * </w:t>
      </w:r>
      <w:r>
        <w:rPr>
          <w:rFonts w:ascii="Courier New" w:eastAsiaTheme="minorHAnsi" w:hAnsi="Courier New" w:cs="Courier New"/>
          <w:b/>
          <w:bCs/>
          <w:color w:val="7F9FBF"/>
          <w:sz w:val="20"/>
          <w:szCs w:val="20"/>
          <w:lang w:eastAsia="en-US"/>
        </w:rPr>
        <w:t>@param</w:t>
      </w:r>
      <w:r>
        <w:rPr>
          <w:rFonts w:ascii="Courier New" w:eastAsiaTheme="minorHAnsi" w:hAnsi="Courier New" w:cs="Courier New"/>
          <w:color w:val="3F5FBF"/>
          <w:sz w:val="20"/>
          <w:szCs w:val="20"/>
          <w:lang w:eastAsia="en-US"/>
        </w:rPr>
        <w:t xml:space="preserve"> employeesOnVacation </w:t>
      </w:r>
      <w:r>
        <w:rPr>
          <w:rFonts w:ascii="Courier New" w:eastAsiaTheme="minorHAnsi" w:hAnsi="Courier New" w:cs="Courier New"/>
          <w:color w:val="7F7F9F"/>
          <w:sz w:val="20"/>
          <w:szCs w:val="20"/>
          <w:lang w:eastAsia="en-US"/>
        </w:rPr>
        <w:t>–</w:t>
      </w:r>
      <w:r>
        <w:rPr>
          <w:rFonts w:ascii="Courier New" w:eastAsiaTheme="minorHAnsi" w:hAnsi="Courier New" w:cs="Courier New"/>
          <w:color w:val="3F5FBF"/>
          <w:sz w:val="20"/>
          <w:szCs w:val="20"/>
          <w:lang w:eastAsia="en-US"/>
        </w:rPr>
        <w:t xml:space="preserve"> employees who are on vacation.</w:t>
      </w:r>
    </w:p>
    <w:p w:rsidR="004E2DC6" w:rsidRDefault="004E2DC6" w:rsidP="004E2DC6">
      <w:pPr>
        <w:autoSpaceDE w:val="0"/>
        <w:autoSpaceDN w:val="0"/>
        <w:adjustRightInd w:val="0"/>
        <w:spacing w:before="0" w:after="0"/>
        <w:jc w:val="left"/>
        <w:rPr>
          <w:rFonts w:ascii="Courier New" w:eastAsiaTheme="minorHAnsi" w:hAnsi="Courier New" w:cs="Courier New"/>
          <w:color w:val="3F5FBF"/>
          <w:sz w:val="20"/>
          <w:szCs w:val="20"/>
          <w:lang w:eastAsia="en-US"/>
        </w:rPr>
      </w:pPr>
      <w:r>
        <w:rPr>
          <w:rFonts w:ascii="Courier New" w:eastAsiaTheme="minorHAnsi" w:hAnsi="Courier New" w:cs="Courier New"/>
          <w:color w:val="3F5FBF"/>
          <w:sz w:val="20"/>
          <w:szCs w:val="20"/>
          <w:lang w:eastAsia="en-US"/>
        </w:rPr>
        <w:t xml:space="preserve"> * </w:t>
      </w:r>
      <w:r>
        <w:rPr>
          <w:rFonts w:ascii="Courier New" w:eastAsiaTheme="minorHAnsi" w:hAnsi="Courier New" w:cs="Courier New"/>
          <w:b/>
          <w:bCs/>
          <w:color w:val="7F9FBF"/>
          <w:sz w:val="20"/>
          <w:szCs w:val="20"/>
          <w:lang w:eastAsia="en-US"/>
        </w:rPr>
        <w:t>@return</w:t>
      </w:r>
      <w:r>
        <w:rPr>
          <w:rFonts w:ascii="Courier New" w:eastAsiaTheme="minorHAnsi" w:hAnsi="Courier New" w:cs="Courier New"/>
          <w:color w:val="3F5FBF"/>
          <w:sz w:val="20"/>
          <w:szCs w:val="20"/>
          <w:lang w:eastAsia="en-US"/>
        </w:rPr>
        <w:t xml:space="preserve"> resultEmployees – employees on vacation filtered out</w:t>
      </w:r>
      <w:r>
        <w:rPr>
          <w:rFonts w:ascii="Courier New" w:eastAsiaTheme="minorHAnsi" w:hAnsi="Courier New" w:cs="Courier New"/>
          <w:color w:val="3F5FBF"/>
          <w:sz w:val="20"/>
          <w:szCs w:val="20"/>
          <w:lang w:eastAsia="en-US"/>
        </w:rPr>
        <w:br/>
        <w:t xml:space="preserve"> * of employeesToCheck.</w:t>
      </w:r>
    </w:p>
    <w:p w:rsidR="004E2DC6" w:rsidRDefault="004E2DC6" w:rsidP="004E2DC6">
      <w:pPr>
        <w:autoSpaceDE w:val="0"/>
        <w:autoSpaceDN w:val="0"/>
        <w:adjustRightInd w:val="0"/>
        <w:spacing w:before="0" w:after="0"/>
        <w:jc w:val="left"/>
        <w:rPr>
          <w:rFonts w:ascii="Courier New" w:eastAsiaTheme="minorHAnsi" w:hAnsi="Courier New" w:cs="Courier New"/>
          <w:sz w:val="20"/>
          <w:szCs w:val="20"/>
          <w:lang w:val="en-US" w:eastAsia="en-US"/>
        </w:rPr>
      </w:pPr>
      <w:r>
        <w:rPr>
          <w:rFonts w:ascii="Courier New" w:eastAsiaTheme="minorHAnsi" w:hAnsi="Courier New" w:cs="Courier New"/>
          <w:color w:val="3F5FBF"/>
          <w:sz w:val="20"/>
          <w:szCs w:val="20"/>
          <w:lang w:eastAsia="en-US"/>
        </w:rPr>
        <w:t xml:space="preserve"> * </w:t>
      </w:r>
      <w:r>
        <w:rPr>
          <w:rFonts w:ascii="Courier New" w:eastAsiaTheme="minorHAnsi" w:hAnsi="Courier New" w:cs="Courier New"/>
          <w:b/>
          <w:bCs/>
          <w:color w:val="7F9FBF"/>
          <w:sz w:val="20"/>
          <w:szCs w:val="20"/>
          <w:lang w:eastAsia="en-US"/>
        </w:rPr>
        <w:t>@throws</w:t>
      </w:r>
      <w:r>
        <w:rPr>
          <w:rFonts w:ascii="Courier New" w:eastAsiaTheme="minorHAnsi" w:hAnsi="Courier New" w:cs="Courier New"/>
          <w:color w:val="3F5FBF"/>
          <w:sz w:val="20"/>
          <w:szCs w:val="20"/>
          <w:lang w:val="en-US" w:eastAsia="en-US"/>
        </w:rPr>
        <w:t xml:space="preserve"> </w:t>
      </w:r>
      <w:r>
        <w:rPr>
          <w:rFonts w:ascii="Courier New" w:eastAsiaTheme="minorHAnsi" w:hAnsi="Courier New" w:cs="Courier New"/>
          <w:color w:val="3F5FBF"/>
          <w:sz w:val="20"/>
          <w:szCs w:val="20"/>
          <w:lang w:eastAsia="en-US"/>
        </w:rPr>
        <w:t>IllegalArgumentException – if any parameter is null.</w:t>
      </w:r>
    </w:p>
    <w:p w:rsidR="004E2DC6" w:rsidRDefault="004E2DC6" w:rsidP="004E2DC6">
      <w:pPr>
        <w:spacing w:before="0" w:after="200" w:line="276" w:lineRule="auto"/>
        <w:contextualSpacing/>
        <w:jc w:val="left"/>
        <w:rPr>
          <w:rFonts w:ascii="Courier New" w:eastAsiaTheme="minorHAnsi" w:hAnsi="Courier New" w:cs="Courier New"/>
          <w:color w:val="000000"/>
          <w:sz w:val="20"/>
          <w:szCs w:val="20"/>
          <w:lang w:eastAsia="en-US"/>
        </w:rPr>
      </w:pPr>
      <w:r>
        <w:rPr>
          <w:rFonts w:ascii="Courier New" w:eastAsiaTheme="minorHAnsi" w:hAnsi="Courier New" w:cs="Courier New"/>
          <w:color w:val="3F5FBF"/>
          <w:sz w:val="20"/>
          <w:szCs w:val="20"/>
          <w:lang w:eastAsia="en-US"/>
        </w:rPr>
        <w:t xml:space="preserve"> */</w:t>
      </w:r>
      <w:r>
        <w:rPr>
          <w:rFonts w:ascii="Courier New" w:eastAsiaTheme="minorHAnsi" w:hAnsi="Courier New" w:cs="Courier New"/>
          <w:color w:val="3F5FBF"/>
          <w:sz w:val="20"/>
          <w:szCs w:val="20"/>
          <w:lang w:eastAsia="en-US"/>
        </w:rPr>
        <w:br/>
      </w:r>
      <w:r>
        <w:rPr>
          <w:rFonts w:ascii="Courier New" w:eastAsiaTheme="minorHAnsi" w:hAnsi="Courier New" w:cs="Courier New"/>
          <w:b/>
          <w:bCs/>
          <w:color w:val="7F0055"/>
          <w:sz w:val="20"/>
          <w:szCs w:val="20"/>
          <w:lang w:eastAsia="en-US"/>
        </w:rPr>
        <w:t>private</w:t>
      </w:r>
      <w:r>
        <w:rPr>
          <w:rFonts w:ascii="Courier New" w:eastAsiaTheme="minorHAnsi" w:hAnsi="Courier New" w:cs="Courier New"/>
          <w:color w:val="000000"/>
          <w:sz w:val="20"/>
          <w:szCs w:val="20"/>
          <w:lang w:eastAsia="en-US"/>
        </w:rPr>
        <w:t xml:space="preserve"> </w:t>
      </w:r>
      <w:r>
        <w:rPr>
          <w:rFonts w:ascii="Courier New" w:eastAsiaTheme="minorHAnsi" w:hAnsi="Courier New" w:cs="Courier New"/>
          <w:b/>
          <w:bCs/>
          <w:color w:val="7F0055"/>
          <w:sz w:val="20"/>
          <w:szCs w:val="20"/>
          <w:lang w:eastAsia="en-US"/>
        </w:rPr>
        <w:t>static</w:t>
      </w:r>
      <w:r>
        <w:rPr>
          <w:rFonts w:ascii="Courier New" w:eastAsiaTheme="minorHAnsi" w:hAnsi="Courier New" w:cs="Courier New"/>
          <w:color w:val="000000"/>
          <w:sz w:val="20"/>
          <w:szCs w:val="20"/>
          <w:lang w:eastAsia="en-US"/>
        </w:rPr>
        <w:t xml:space="preserve"> ArrayList getCheckedEmployeesOnVacation(ArrayList employeesToCheck, ArrayList employeesOnVacation) throws IllegalArgumentException { ...</w:t>
      </w:r>
    </w:p>
    <w:p w:rsidR="004E2DC6" w:rsidRDefault="004E2DC6" w:rsidP="004E2DC6">
      <w:pPr>
        <w:spacing w:before="0" w:after="200" w:line="276" w:lineRule="auto"/>
        <w:contextualSpacing/>
        <w:jc w:val="left"/>
      </w:pPr>
    </w:p>
    <w:p w:rsidR="004E2DC6" w:rsidRDefault="004E2DC6" w:rsidP="004E2DC6">
      <w:r>
        <w:t>Nad každou metódou:</w:t>
      </w:r>
    </w:p>
    <w:p w:rsidR="004E2DC6" w:rsidRDefault="004E2DC6" w:rsidP="00A26127">
      <w:pPr>
        <w:pStyle w:val="Odsekzoznamu"/>
        <w:numPr>
          <w:ilvl w:val="0"/>
          <w:numId w:val="35"/>
        </w:numPr>
        <w:spacing w:before="0" w:after="200" w:line="276" w:lineRule="auto"/>
        <w:contextualSpacing/>
        <w:jc w:val="left"/>
      </w:pPr>
      <w:r>
        <w:t>Popis metódy</w:t>
      </w:r>
    </w:p>
    <w:p w:rsidR="004E2DC6" w:rsidRDefault="004E2DC6" w:rsidP="00A26127">
      <w:pPr>
        <w:pStyle w:val="Odsekzoznamu"/>
        <w:numPr>
          <w:ilvl w:val="0"/>
          <w:numId w:val="35"/>
        </w:numPr>
        <w:spacing w:before="0" w:after="200" w:line="276" w:lineRule="auto"/>
        <w:contextualSpacing/>
        <w:jc w:val="left"/>
      </w:pPr>
      <w:r>
        <w:t>Autor vo formáte ako v AIS, napr: @author  xsuchac</w:t>
      </w:r>
    </w:p>
    <w:p w:rsidR="004E2DC6" w:rsidRDefault="004E2DC6" w:rsidP="00A26127">
      <w:pPr>
        <w:pStyle w:val="Odsekzoznamu"/>
        <w:numPr>
          <w:ilvl w:val="0"/>
          <w:numId w:val="35"/>
        </w:numPr>
        <w:spacing w:before="0" w:after="200" w:line="276" w:lineRule="auto"/>
        <w:contextualSpacing/>
        <w:jc w:val="left"/>
      </w:pPr>
      <w:r>
        <w:t>Znovu autor, ale už s názvom tímu, teda @author  A55-Kickers</w:t>
      </w:r>
    </w:p>
    <w:p w:rsidR="004E2DC6" w:rsidRDefault="004E2DC6" w:rsidP="00A26127">
      <w:pPr>
        <w:pStyle w:val="Odsekzoznamu"/>
        <w:numPr>
          <w:ilvl w:val="0"/>
          <w:numId w:val="35"/>
        </w:numPr>
        <w:spacing w:before="0" w:after="200" w:line="276" w:lineRule="auto"/>
        <w:contextualSpacing/>
        <w:jc w:val="left"/>
      </w:pPr>
      <w:r>
        <w:t xml:space="preserve">Parametre metódy (ak sú): </w:t>
      </w:r>
      <w:r>
        <w:rPr>
          <w:lang w:val="en-US"/>
        </w:rPr>
        <w:t>@</w:t>
      </w:r>
      <w:r>
        <w:t>param názovParametra – popis parametra</w:t>
      </w:r>
    </w:p>
    <w:p w:rsidR="004E2DC6" w:rsidRDefault="004E2DC6" w:rsidP="00A26127">
      <w:pPr>
        <w:pStyle w:val="Odsekzoznamu"/>
        <w:numPr>
          <w:ilvl w:val="0"/>
          <w:numId w:val="35"/>
        </w:numPr>
        <w:spacing w:before="0" w:after="200" w:line="276" w:lineRule="auto"/>
        <w:contextualSpacing/>
        <w:jc w:val="left"/>
      </w:pPr>
      <w:r>
        <w:t xml:space="preserve">Návratová hodnota metódy: </w:t>
      </w:r>
      <w:r>
        <w:rPr>
          <w:lang w:val="en-US"/>
        </w:rPr>
        <w:t>@</w:t>
      </w:r>
      <w:r>
        <w:t>return názovNávratovejHodnoty – popis</w:t>
      </w:r>
    </w:p>
    <w:p w:rsidR="004E2DC6" w:rsidRDefault="004E2DC6" w:rsidP="00A26127">
      <w:pPr>
        <w:pStyle w:val="Odsekzoznamu"/>
        <w:numPr>
          <w:ilvl w:val="0"/>
          <w:numId w:val="35"/>
        </w:numPr>
        <w:spacing w:before="0" w:after="200" w:line="276" w:lineRule="auto"/>
        <w:contextualSpacing/>
        <w:jc w:val="left"/>
      </w:pPr>
      <w:r>
        <w:t xml:space="preserve">Výnimky, ktoré môže metóda vyhadzovať (ak sú): </w:t>
      </w:r>
      <w:r>
        <w:rPr>
          <w:lang w:val="en-US"/>
        </w:rPr>
        <w:t>@</w:t>
      </w:r>
      <w:r>
        <w:t>throws NázovVýnimky - popis</w:t>
      </w:r>
    </w:p>
    <w:p w:rsidR="004E2DC6" w:rsidRDefault="004E2DC6" w:rsidP="004E2DC6">
      <w:pPr>
        <w:pStyle w:val="Nadpis5"/>
        <w:spacing w:after="120"/>
      </w:pPr>
      <w:r w:rsidRPr="004E2DC6">
        <w:t>Komentáre</w:t>
      </w:r>
      <w:r>
        <w:t xml:space="preserve"> všeobecne</w:t>
      </w:r>
    </w:p>
    <w:p w:rsidR="004E2DC6" w:rsidRDefault="004E2DC6" w:rsidP="004E2DC6">
      <w:r>
        <w:t>Pri komentovaní metód a premenných je potrebné uvádzať nad ich definíciou JavaDoc komentár. Teda preferovať:</w:t>
      </w:r>
    </w:p>
    <w:p w:rsidR="004E2DC6" w:rsidRDefault="004E2DC6" w:rsidP="004E2DC6">
      <w:pPr>
        <w:rPr>
          <w:rFonts w:ascii="Courier New" w:hAnsi="Courier New" w:cs="Courier New"/>
          <w:color w:val="3F5FBF"/>
          <w:sz w:val="18"/>
          <w:szCs w:val="18"/>
        </w:rPr>
      </w:pPr>
      <w:r>
        <w:rPr>
          <w:rFonts w:ascii="Courier New" w:hAnsi="Courier New" w:cs="Courier New"/>
          <w:color w:val="3F5FBF"/>
          <w:sz w:val="18"/>
          <w:szCs w:val="18"/>
        </w:rPr>
        <w:t>/** something */</w:t>
      </w:r>
    </w:p>
    <w:p w:rsidR="004E2DC6" w:rsidRDefault="004E2DC6" w:rsidP="004E2DC6">
      <w:pPr>
        <w:rPr>
          <w:lang w:val="en-US"/>
        </w:rPr>
      </w:pPr>
      <w:r>
        <w:rPr>
          <w:lang w:val="en-US"/>
        </w:rPr>
        <w:lastRenderedPageBreak/>
        <w:t>pred</w:t>
      </w:r>
    </w:p>
    <w:p w:rsidR="004E2DC6" w:rsidRDefault="004E2DC6" w:rsidP="004E2DC6">
      <w:pPr>
        <w:rPr>
          <w:rFonts w:ascii="Courier New" w:hAnsi="Courier New" w:cs="Courier New"/>
          <w:color w:val="4F6228" w:themeColor="accent3" w:themeShade="80"/>
          <w:sz w:val="18"/>
          <w:szCs w:val="18"/>
        </w:rPr>
      </w:pPr>
      <w:r>
        <w:rPr>
          <w:rFonts w:ascii="Courier New" w:hAnsi="Courier New" w:cs="Courier New"/>
          <w:color w:val="4F6228" w:themeColor="accent3" w:themeShade="80"/>
          <w:sz w:val="18"/>
          <w:szCs w:val="18"/>
        </w:rPr>
        <w:t>/* something */</w:t>
      </w:r>
    </w:p>
    <w:p w:rsidR="004E2DC6" w:rsidRDefault="004E2DC6" w:rsidP="004E2DC6">
      <w:pPr>
        <w:rPr>
          <w:lang w:val="en-US"/>
        </w:rPr>
      </w:pPr>
      <w:r>
        <w:rPr>
          <w:lang w:val="en-US"/>
        </w:rPr>
        <w:t>Ukážka:</w:t>
      </w:r>
    </w:p>
    <w:p w:rsidR="004E2DC6" w:rsidRDefault="004E2DC6" w:rsidP="004E2DC6">
      <w:pPr>
        <w:autoSpaceDE w:val="0"/>
        <w:autoSpaceDN w:val="0"/>
        <w:adjustRightInd w:val="0"/>
        <w:spacing w:after="0"/>
        <w:rPr>
          <w:rFonts w:ascii="Courier New" w:hAnsi="Courier New" w:cs="Courier New"/>
          <w:sz w:val="18"/>
          <w:szCs w:val="18"/>
        </w:rPr>
      </w:pPr>
      <w:r>
        <w:rPr>
          <w:rFonts w:ascii="Courier New" w:hAnsi="Courier New" w:cs="Courier New"/>
          <w:color w:val="3F5FBF"/>
          <w:sz w:val="18"/>
          <w:szCs w:val="18"/>
        </w:rPr>
        <w:t>/**</w:t>
      </w:r>
    </w:p>
    <w:p w:rsidR="004E2DC6" w:rsidRDefault="004E2DC6" w:rsidP="004E2DC6">
      <w:pPr>
        <w:autoSpaceDE w:val="0"/>
        <w:autoSpaceDN w:val="0"/>
        <w:adjustRightInd w:val="0"/>
        <w:spacing w:after="0"/>
        <w:rPr>
          <w:rFonts w:ascii="Courier New" w:hAnsi="Courier New" w:cs="Courier New"/>
          <w:sz w:val="18"/>
          <w:szCs w:val="18"/>
        </w:rPr>
      </w:pPr>
      <w:r>
        <w:rPr>
          <w:rFonts w:ascii="Courier New" w:hAnsi="Courier New" w:cs="Courier New"/>
          <w:color w:val="3F5FBF"/>
          <w:sz w:val="18"/>
          <w:szCs w:val="18"/>
        </w:rPr>
        <w:t xml:space="preserve"> * Team of the agent</w:t>
      </w:r>
    </w:p>
    <w:p w:rsidR="004E2DC6" w:rsidRDefault="004E2DC6" w:rsidP="004E2DC6">
      <w:pPr>
        <w:autoSpaceDE w:val="0"/>
        <w:autoSpaceDN w:val="0"/>
        <w:adjustRightInd w:val="0"/>
        <w:spacing w:after="0"/>
        <w:rPr>
          <w:rFonts w:ascii="Courier New" w:hAnsi="Courier New" w:cs="Courier New"/>
          <w:sz w:val="18"/>
          <w:szCs w:val="18"/>
        </w:rPr>
      </w:pPr>
      <w:r>
        <w:rPr>
          <w:rFonts w:ascii="Courier New" w:hAnsi="Courier New" w:cs="Courier New"/>
          <w:color w:val="3F5FBF"/>
          <w:sz w:val="18"/>
          <w:szCs w:val="18"/>
        </w:rPr>
        <w:t xml:space="preserve"> */</w:t>
      </w:r>
    </w:p>
    <w:p w:rsidR="004E2DC6" w:rsidRDefault="004E2DC6" w:rsidP="004E2DC6">
      <w:pPr>
        <w:rPr>
          <w:rFonts w:ascii="Courier New" w:hAnsi="Courier New" w:cs="Courier New"/>
          <w:color w:val="000000"/>
          <w:sz w:val="18"/>
          <w:szCs w:val="18"/>
        </w:rPr>
      </w:pPr>
      <w:r>
        <w:rPr>
          <w:rFonts w:ascii="Courier New" w:hAnsi="Courier New" w:cs="Courier New"/>
          <w:b/>
          <w:bCs/>
          <w:color w:val="7F0055"/>
          <w:sz w:val="18"/>
          <w:szCs w:val="18"/>
        </w:rPr>
        <w:t>public</w:t>
      </w:r>
      <w:r>
        <w:rPr>
          <w:rFonts w:ascii="Courier New" w:hAnsi="Courier New" w:cs="Courier New"/>
          <w:color w:val="000000"/>
          <w:sz w:val="18"/>
          <w:szCs w:val="18"/>
        </w:rPr>
        <w:t xml:space="preserve"> </w:t>
      </w:r>
      <w:r>
        <w:rPr>
          <w:rFonts w:ascii="Courier New" w:hAnsi="Courier New" w:cs="Courier New"/>
          <w:b/>
          <w:bCs/>
          <w:color w:val="7F0055"/>
          <w:sz w:val="18"/>
          <w:szCs w:val="18"/>
        </w:rPr>
        <w:t>static</w:t>
      </w:r>
      <w:r>
        <w:rPr>
          <w:rFonts w:ascii="Courier New" w:hAnsi="Courier New" w:cs="Courier New"/>
          <w:color w:val="000000"/>
          <w:sz w:val="18"/>
          <w:szCs w:val="18"/>
        </w:rPr>
        <w:t xml:space="preserve"> String </w:t>
      </w:r>
      <w:r>
        <w:rPr>
          <w:rFonts w:ascii="Courier New" w:hAnsi="Courier New" w:cs="Courier New"/>
          <w:i/>
          <w:iCs/>
          <w:color w:val="0000C0"/>
          <w:sz w:val="18"/>
          <w:szCs w:val="18"/>
        </w:rPr>
        <w:t>team</w:t>
      </w:r>
      <w:r>
        <w:rPr>
          <w:rFonts w:ascii="Courier New" w:hAnsi="Courier New" w:cs="Courier New"/>
          <w:color w:val="000000"/>
          <w:sz w:val="18"/>
          <w:szCs w:val="18"/>
        </w:rPr>
        <w:t>;</w:t>
      </w:r>
    </w:p>
    <w:p w:rsidR="004E2DC6" w:rsidRDefault="004E2DC6" w:rsidP="004E2DC6">
      <w:pPr>
        <w:rPr>
          <w:rFonts w:ascii="Courier New" w:hAnsi="Courier New" w:cs="Courier New"/>
          <w:color w:val="000000"/>
          <w:sz w:val="20"/>
          <w:szCs w:val="20"/>
        </w:rPr>
      </w:pPr>
    </w:p>
    <w:p w:rsidR="004E2DC6" w:rsidRDefault="004E2DC6" w:rsidP="004E2DC6">
      <w:pPr>
        <w:rPr>
          <w:rFonts w:ascii="Courier New" w:hAnsi="Courier New" w:cs="Courier New"/>
          <w:color w:val="4F6228" w:themeColor="accent3" w:themeShade="80"/>
          <w:sz w:val="20"/>
          <w:szCs w:val="20"/>
        </w:rPr>
      </w:pPr>
      <w:r>
        <w:t>Ostatné komentáre, ktoré sa neviažu na definíciu premennej, metódy, triedy a pod. môžu byť v základnom tvare</w:t>
      </w:r>
      <w:r>
        <w:rPr>
          <w:rFonts w:ascii="Courier New" w:hAnsi="Courier New" w:cs="Courier New"/>
          <w:color w:val="000000"/>
          <w:sz w:val="20"/>
          <w:szCs w:val="20"/>
        </w:rPr>
        <w:t xml:space="preserve"> </w:t>
      </w:r>
      <w:r>
        <w:rPr>
          <w:rFonts w:ascii="Courier New" w:hAnsi="Courier New" w:cs="Courier New"/>
          <w:color w:val="4F6228" w:themeColor="accent3" w:themeShade="80"/>
          <w:sz w:val="18"/>
          <w:szCs w:val="18"/>
        </w:rPr>
        <w:t>// something</w:t>
      </w:r>
      <w:r>
        <w:rPr>
          <w:rFonts w:ascii="Courier New" w:hAnsi="Courier New" w:cs="Courier New"/>
          <w:color w:val="4F6228" w:themeColor="accent3" w:themeShade="80"/>
          <w:sz w:val="20"/>
          <w:szCs w:val="20"/>
        </w:rPr>
        <w:t xml:space="preserve"> </w:t>
      </w:r>
      <w:r>
        <w:t>alebo</w:t>
      </w:r>
      <w:r>
        <w:rPr>
          <w:rFonts w:ascii="Courier New" w:hAnsi="Courier New" w:cs="Courier New"/>
          <w:color w:val="4F6228" w:themeColor="accent3" w:themeShade="80"/>
          <w:sz w:val="20"/>
          <w:szCs w:val="20"/>
        </w:rPr>
        <w:t xml:space="preserve"> </w:t>
      </w:r>
      <w:r>
        <w:rPr>
          <w:rFonts w:ascii="Courier New" w:hAnsi="Courier New" w:cs="Courier New"/>
          <w:color w:val="4F6228" w:themeColor="accent3" w:themeShade="80"/>
          <w:sz w:val="18"/>
          <w:szCs w:val="18"/>
        </w:rPr>
        <w:t>/* something */</w:t>
      </w:r>
    </w:p>
    <w:p w:rsidR="004E2DC6" w:rsidRDefault="004E2DC6" w:rsidP="004E2DC6">
      <w:r>
        <w:t>Komentáre však používať iba v nutných prípadoch. Čisto svoj kód je potrebné radšej vytvoriť tak, aby dával zmysel aj ostatným (zmysluplnými názvami premenných, metód a pod.), namiesto aby sa len okomentoval.</w:t>
      </w:r>
    </w:p>
    <w:p w:rsidR="004E2DC6" w:rsidRDefault="004E2DC6" w:rsidP="004E2DC6">
      <w:pPr>
        <w:pStyle w:val="Nadpis5"/>
        <w:spacing w:after="120"/>
      </w:pPr>
      <w:r>
        <w:t xml:space="preserve">Poznámky do </w:t>
      </w:r>
      <w:r w:rsidRPr="004E2DC6">
        <w:t>kódu</w:t>
      </w:r>
      <w:r>
        <w:t>, zakomentovaný kód</w:t>
      </w:r>
    </w:p>
    <w:p w:rsidR="004E2DC6" w:rsidRDefault="004E2DC6" w:rsidP="004E2DC6">
      <w:r>
        <w:t>Poznámky do kódu používať len pre osobnú krátkodobú potrebu. Pri odovzdávaní kódu do repozitára je potrebné ich zmazať alebo predtým príčinu poznámky vyriešiť. Kód sa pod vplyvom mnohých zmien a mnohých meniteľov kódu môže zmeniť tak, že poznámka úplne stratí zmysel a po čase si nikto nespomenie na to, čo znamenala a nikto ju pre istotu nebude chcieť vymazať.</w:t>
      </w:r>
    </w:p>
    <w:p w:rsidR="004E2DC6" w:rsidRDefault="004E2DC6" w:rsidP="004E2DC6">
      <w:r>
        <w:t>Toto isté platí aj pre zakomentovanú časť kódu.</w:t>
      </w:r>
    </w:p>
    <w:p w:rsidR="004E2DC6" w:rsidRDefault="004E2DC6" w:rsidP="004E2DC6">
      <w:pPr>
        <w:pStyle w:val="Nadpis5"/>
        <w:spacing w:after="120"/>
      </w:pPr>
      <w:r>
        <w:t xml:space="preserve">TODO </w:t>
      </w:r>
      <w:r w:rsidRPr="004E2DC6">
        <w:t>komentár</w:t>
      </w:r>
    </w:p>
    <w:p w:rsidR="004E2DC6" w:rsidRDefault="004E2DC6" w:rsidP="004E2DC6">
      <w:r>
        <w:t>V prípade, že si autor kódu v určitej časti kódu myslí, že by tam bolo potrebné niečo konkrétne dorobiť, ale z nejakého dôvodu to nemôže spraviť hneď, tak môže použiť TODO komentár. K týmto komentárom je potrebné sa pravidelne vracať a dať si záležať, aby bola funkcionalita na ktorú poukazujú doplnená a komentár odstránený. Výhodou TODO komentárov je, že je ich možné ľahko vyhľadať cez vývojové prostredie.</w:t>
      </w:r>
    </w:p>
    <w:p w:rsidR="004E2DC6" w:rsidRDefault="004E2DC6" w:rsidP="004E2DC6">
      <w:r>
        <w:t>Obsah TODO komentára bude pozostávať z popisu a mena autora (tvar ako v AIS) s názvom tímu:</w:t>
      </w:r>
    </w:p>
    <w:p w:rsidR="004E2DC6" w:rsidRDefault="004E2DC6" w:rsidP="004E2DC6">
      <w:pPr>
        <w:autoSpaceDE w:val="0"/>
        <w:autoSpaceDN w:val="0"/>
        <w:adjustRightInd w:val="0"/>
        <w:spacing w:before="0" w:after="0"/>
        <w:jc w:val="left"/>
        <w:rPr>
          <w:rFonts w:ascii="Courier New" w:eastAsiaTheme="minorHAnsi" w:hAnsi="Courier New" w:cs="Courier New"/>
          <w:sz w:val="20"/>
          <w:szCs w:val="20"/>
          <w:lang w:eastAsia="en-US"/>
        </w:rPr>
      </w:pPr>
      <w:r>
        <w:rPr>
          <w:rFonts w:ascii="Courier New" w:eastAsiaTheme="minorHAnsi" w:hAnsi="Courier New" w:cs="Courier New"/>
          <w:color w:val="3F7F5F"/>
          <w:sz w:val="20"/>
          <w:szCs w:val="20"/>
          <w:lang w:eastAsia="en-US"/>
        </w:rPr>
        <w:t xml:space="preserve">/* </w:t>
      </w:r>
      <w:r>
        <w:rPr>
          <w:rFonts w:ascii="Courier New" w:eastAsiaTheme="minorHAnsi" w:hAnsi="Courier New" w:cs="Courier New"/>
          <w:b/>
          <w:bCs/>
          <w:color w:val="7F9FBF"/>
          <w:sz w:val="20"/>
          <w:szCs w:val="20"/>
          <w:lang w:eastAsia="en-US"/>
        </w:rPr>
        <w:t>TODO</w:t>
      </w:r>
      <w:r>
        <w:rPr>
          <w:rFonts w:ascii="Courier New" w:eastAsiaTheme="minorHAnsi" w:hAnsi="Courier New" w:cs="Courier New"/>
          <w:color w:val="3F7F5F"/>
          <w:sz w:val="20"/>
          <w:szCs w:val="20"/>
          <w:lang w:eastAsia="en-US"/>
        </w:rPr>
        <w:t xml:space="preserve"> Add special move #2 after discussion with colleagues.</w:t>
      </w:r>
    </w:p>
    <w:p w:rsidR="004E2DC6" w:rsidRDefault="004E2DC6" w:rsidP="004E2DC6">
      <w:pPr>
        <w:autoSpaceDE w:val="0"/>
        <w:autoSpaceDN w:val="0"/>
        <w:adjustRightInd w:val="0"/>
        <w:spacing w:before="0" w:after="0"/>
        <w:jc w:val="left"/>
        <w:rPr>
          <w:rFonts w:ascii="Courier New" w:eastAsiaTheme="minorHAnsi" w:hAnsi="Courier New" w:cs="Courier New"/>
          <w:sz w:val="20"/>
          <w:szCs w:val="20"/>
          <w:lang w:eastAsia="en-US"/>
        </w:rPr>
      </w:pPr>
      <w:r>
        <w:rPr>
          <w:rFonts w:ascii="Courier New" w:eastAsiaTheme="minorHAnsi" w:hAnsi="Courier New" w:cs="Courier New"/>
          <w:color w:val="3F7F5F"/>
          <w:sz w:val="20"/>
          <w:szCs w:val="20"/>
          <w:lang w:eastAsia="en-US"/>
        </w:rPr>
        <w:t xml:space="preserve"> * @author xsuchac, A55-Kickers</w:t>
      </w:r>
    </w:p>
    <w:p w:rsidR="004E2DC6" w:rsidRDefault="004E2DC6" w:rsidP="004E2DC6">
      <w:pPr>
        <w:rPr>
          <w:rFonts w:ascii="Courier New" w:eastAsiaTheme="minorHAnsi" w:hAnsi="Courier New" w:cs="Courier New"/>
          <w:color w:val="3F7F5F"/>
          <w:sz w:val="20"/>
          <w:szCs w:val="20"/>
          <w:lang w:eastAsia="en-US"/>
        </w:rPr>
      </w:pPr>
      <w:r>
        <w:rPr>
          <w:rFonts w:ascii="Courier New" w:eastAsiaTheme="minorHAnsi" w:hAnsi="Courier New" w:cs="Courier New"/>
          <w:color w:val="3F7F5F"/>
          <w:sz w:val="20"/>
          <w:szCs w:val="20"/>
          <w:lang w:eastAsia="en-US"/>
        </w:rPr>
        <w:t xml:space="preserve"> */</w:t>
      </w:r>
    </w:p>
    <w:p w:rsidR="004E2DC6" w:rsidRDefault="004E2DC6" w:rsidP="004E2DC6">
      <w:r>
        <w:t>TODO komentár neberie do úvahy značky začínajúce zavináčom, preto môžeme použiť vyššie uvedenú skrátenú formu zápisu autora a tímu do TODO komentára.</w:t>
      </w:r>
    </w:p>
    <w:p w:rsidR="004E2DC6" w:rsidRDefault="004E2DC6" w:rsidP="004E2DC6">
      <w:pPr>
        <w:pStyle w:val="Nadpis5"/>
        <w:spacing w:after="120"/>
      </w:pPr>
      <w:r>
        <w:t>Zmeny v </w:t>
      </w:r>
      <w:r w:rsidRPr="004E2DC6">
        <w:t>kóde</w:t>
      </w:r>
    </w:p>
    <w:p w:rsidR="004E2DC6" w:rsidRDefault="004E2DC6" w:rsidP="004E2DC6">
      <w:r>
        <w:t>Niektoré tímy si v kóde komentármi označujú časti kódu, ktoré zmenili. Túto praktiku robiť nebudeme. V prípade, že budeme potrebovať od predchádzajúcich autorov vysvetlenie k časti kódu, jej autorstvo zistíme podľa originál zdrojových kódov, ktoré sme od nich dostali.</w:t>
      </w:r>
    </w:p>
    <w:p w:rsidR="004E2DC6" w:rsidRDefault="004E2DC6" w:rsidP="004E2DC6">
      <w:pPr>
        <w:pStyle w:val="Nadpis5"/>
        <w:spacing w:after="120"/>
      </w:pPr>
      <w:r>
        <w:lastRenderedPageBreak/>
        <w:t>Štruktúra triedy</w:t>
      </w:r>
    </w:p>
    <w:p w:rsidR="004E2DC6" w:rsidRDefault="004E2DC6" w:rsidP="004E2DC6">
      <w:r>
        <w:t>Trieda by mala začínať zoznamom premenných. Public static konštanty by mali ísť najprv. Potom private static premenné, ďalej private atribúty inštancií. Len zriedkavo je dobré mať aj public premenné.</w:t>
      </w:r>
    </w:p>
    <w:p w:rsidR="004E2DC6" w:rsidRDefault="004E2DC6" w:rsidP="004E2DC6">
      <w:r>
        <w:t>Public metódy by mali nasledovať za zoznamom premenných. Private metódy prislúchajúce k public metódam by mali ísť pod ne v poradí ako ich public metóda využíva. Toto pomáha čítať si triedu podobne ako novinový článok.</w:t>
      </w:r>
    </w:p>
    <w:p w:rsidR="004E2DC6" w:rsidRDefault="004E2DC6" w:rsidP="004E2DC6">
      <w:r>
        <w:t>„Public“ dávať jedine premenným a metódam, ktoré budú využívať iné triedy!</w:t>
      </w:r>
    </w:p>
    <w:p w:rsidR="004E2DC6" w:rsidRDefault="004E2DC6" w:rsidP="004E2DC6">
      <w:pPr>
        <w:pStyle w:val="Nadpis5"/>
        <w:spacing w:after="120"/>
      </w:pPr>
      <w:r>
        <w:t>Konvencia kódu</w:t>
      </w:r>
    </w:p>
    <w:p w:rsidR="004E2DC6" w:rsidRDefault="004E2DC6" w:rsidP="004E2DC6">
      <w:r>
        <w:t>Používať klasickú java konvenciu. Ukážka:</w:t>
      </w:r>
    </w:p>
    <w:p w:rsidR="004E2DC6" w:rsidRDefault="004E2DC6" w:rsidP="004E2DC6">
      <w:pPr>
        <w:autoSpaceDE w:val="0"/>
        <w:autoSpaceDN w:val="0"/>
        <w:adjustRightInd w:val="0"/>
        <w:spacing w:after="0"/>
        <w:rPr>
          <w:rFonts w:ascii="Courier New" w:hAnsi="Courier New" w:cs="Courier New"/>
          <w:sz w:val="18"/>
          <w:szCs w:val="18"/>
        </w:rPr>
      </w:pPr>
      <w:r>
        <w:rPr>
          <w:rFonts w:ascii="Courier New" w:hAnsi="Courier New" w:cs="Courier New"/>
          <w:sz w:val="18"/>
          <w:szCs w:val="18"/>
        </w:rPr>
        <w:t>public class ClassA {</w:t>
      </w:r>
    </w:p>
    <w:p w:rsidR="004E2DC6" w:rsidRDefault="004E2DC6" w:rsidP="004E2DC6">
      <w:pPr>
        <w:autoSpaceDE w:val="0"/>
        <w:autoSpaceDN w:val="0"/>
        <w:adjustRightInd w:val="0"/>
        <w:spacing w:after="0"/>
        <w:rPr>
          <w:rFonts w:ascii="Courier New" w:hAnsi="Courier New" w:cs="Courier New"/>
          <w:sz w:val="18"/>
          <w:szCs w:val="18"/>
        </w:rPr>
      </w:pPr>
    </w:p>
    <w:p w:rsidR="004E2DC6" w:rsidRDefault="004E2DC6" w:rsidP="004E2DC6">
      <w:pPr>
        <w:autoSpaceDE w:val="0"/>
        <w:autoSpaceDN w:val="0"/>
        <w:adjustRightInd w:val="0"/>
        <w:spacing w:after="0"/>
        <w:rPr>
          <w:rFonts w:ascii="Courier New" w:hAnsi="Courier New" w:cs="Courier New"/>
          <w:sz w:val="18"/>
          <w:szCs w:val="18"/>
        </w:rPr>
      </w:pPr>
      <w:r>
        <w:rPr>
          <w:rFonts w:ascii="Courier New" w:hAnsi="Courier New" w:cs="Courier New"/>
          <w:sz w:val="18"/>
          <w:szCs w:val="18"/>
        </w:rPr>
        <w:tab/>
        <w:t>public int number = 1;</w:t>
      </w:r>
    </w:p>
    <w:p w:rsidR="004E2DC6" w:rsidRDefault="004E2DC6" w:rsidP="004E2DC6">
      <w:pPr>
        <w:autoSpaceDE w:val="0"/>
        <w:autoSpaceDN w:val="0"/>
        <w:adjustRightInd w:val="0"/>
        <w:spacing w:after="0"/>
        <w:rPr>
          <w:rFonts w:ascii="Courier New" w:hAnsi="Courier New" w:cs="Courier New"/>
          <w:sz w:val="18"/>
          <w:szCs w:val="18"/>
        </w:rPr>
      </w:pPr>
      <w:r>
        <w:rPr>
          <w:rFonts w:ascii="Courier New" w:hAnsi="Courier New" w:cs="Courier New"/>
          <w:sz w:val="18"/>
          <w:szCs w:val="18"/>
        </w:rPr>
        <w:tab/>
        <w:t>private String letters[] = new String[]{“A”, “B”};</w:t>
      </w:r>
    </w:p>
    <w:p w:rsidR="004E2DC6" w:rsidRDefault="004E2DC6" w:rsidP="004E2DC6">
      <w:pPr>
        <w:autoSpaceDE w:val="0"/>
        <w:autoSpaceDN w:val="0"/>
        <w:adjustRightInd w:val="0"/>
        <w:spacing w:after="0"/>
        <w:rPr>
          <w:rFonts w:ascii="Courier New" w:hAnsi="Courier New" w:cs="Courier New"/>
          <w:sz w:val="18"/>
          <w:szCs w:val="18"/>
        </w:rPr>
      </w:pPr>
    </w:p>
    <w:p w:rsidR="004E2DC6" w:rsidRDefault="004E2DC6" w:rsidP="004E2DC6">
      <w:pPr>
        <w:autoSpaceDE w:val="0"/>
        <w:autoSpaceDN w:val="0"/>
        <w:adjustRightInd w:val="0"/>
        <w:spacing w:after="0"/>
        <w:rPr>
          <w:rFonts w:ascii="Courier New" w:hAnsi="Courier New" w:cs="Courier New"/>
          <w:sz w:val="18"/>
          <w:szCs w:val="18"/>
        </w:rPr>
      </w:pPr>
      <w:r>
        <w:rPr>
          <w:rFonts w:ascii="Courier New" w:hAnsi="Courier New" w:cs="Courier New"/>
          <w:sz w:val="18"/>
          <w:szCs w:val="18"/>
        </w:rPr>
        <w:tab/>
        <w:t>public int meth(String text, int number) {</w:t>
      </w:r>
    </w:p>
    <w:p w:rsidR="004E2DC6" w:rsidRDefault="004E2DC6" w:rsidP="004E2DC6">
      <w:pPr>
        <w:autoSpaceDE w:val="0"/>
        <w:autoSpaceDN w:val="0"/>
        <w:adjustRightInd w:val="0"/>
        <w:spacing w:after="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if (text == null) {</w:t>
      </w:r>
    </w:p>
    <w:p w:rsidR="004E2DC6" w:rsidRDefault="004E2DC6" w:rsidP="004E2DC6">
      <w:pPr>
        <w:autoSpaceDE w:val="0"/>
        <w:autoSpaceDN w:val="0"/>
        <w:adjustRightInd w:val="0"/>
        <w:spacing w:after="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t>text = “a”;</w:t>
      </w:r>
    </w:p>
    <w:p w:rsidR="004E2DC6" w:rsidRDefault="004E2DC6" w:rsidP="004E2DC6">
      <w:pPr>
        <w:autoSpaceDE w:val="0"/>
        <w:autoSpaceDN w:val="0"/>
        <w:adjustRightInd w:val="0"/>
        <w:spacing w:after="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 else if (text.length() == 0) {</w:t>
      </w:r>
    </w:p>
    <w:p w:rsidR="004E2DC6" w:rsidRDefault="004E2DC6" w:rsidP="004E2DC6">
      <w:pPr>
        <w:autoSpaceDE w:val="0"/>
        <w:autoSpaceDN w:val="0"/>
        <w:adjustRightInd w:val="0"/>
        <w:spacing w:after="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t>text = “empty“;</w:t>
      </w:r>
    </w:p>
    <w:p w:rsidR="004E2DC6" w:rsidRDefault="004E2DC6" w:rsidP="004E2DC6">
      <w:pPr>
        <w:autoSpaceDE w:val="0"/>
        <w:autoSpaceDN w:val="0"/>
        <w:adjustRightInd w:val="0"/>
        <w:spacing w:after="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 else {</w:t>
      </w:r>
    </w:p>
    <w:p w:rsidR="004E2DC6" w:rsidRDefault="004E2DC6" w:rsidP="004E2DC6">
      <w:pPr>
        <w:autoSpaceDE w:val="0"/>
        <w:autoSpaceDN w:val="0"/>
        <w:adjustRightInd w:val="0"/>
        <w:spacing w:after="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t>number++;</w:t>
      </w:r>
    </w:p>
    <w:p w:rsidR="004E2DC6" w:rsidRDefault="004E2DC6" w:rsidP="004E2DC6">
      <w:pPr>
        <w:autoSpaceDE w:val="0"/>
        <w:autoSpaceDN w:val="0"/>
        <w:adjustRightInd w:val="0"/>
        <w:spacing w:after="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w:t>
      </w:r>
    </w:p>
    <w:p w:rsidR="004E2DC6" w:rsidRDefault="004E2DC6" w:rsidP="004E2DC6">
      <w:pPr>
        <w:autoSpaceDE w:val="0"/>
        <w:autoSpaceDN w:val="0"/>
        <w:adjustRightInd w:val="0"/>
        <w:spacing w:after="0"/>
        <w:rPr>
          <w:rFonts w:ascii="Courier New" w:hAnsi="Courier New" w:cs="Courier New"/>
          <w:sz w:val="18"/>
          <w:szCs w:val="18"/>
        </w:rPr>
      </w:pPr>
      <w:r>
        <w:rPr>
          <w:rFonts w:ascii="Courier New" w:hAnsi="Courier New" w:cs="Courier New"/>
          <w:sz w:val="18"/>
          <w:szCs w:val="18"/>
        </w:rPr>
        <w:tab/>
        <w:t>}</w:t>
      </w:r>
    </w:p>
    <w:p w:rsidR="004E2DC6" w:rsidRDefault="004E2DC6" w:rsidP="004E2DC6">
      <w:pPr>
        <w:autoSpaceDE w:val="0"/>
        <w:autoSpaceDN w:val="0"/>
        <w:adjustRightInd w:val="0"/>
        <w:spacing w:after="0"/>
        <w:rPr>
          <w:rFonts w:ascii="Courier New" w:hAnsi="Courier New" w:cs="Courier New"/>
          <w:sz w:val="18"/>
          <w:szCs w:val="18"/>
        </w:rPr>
      </w:pPr>
      <w:r>
        <w:rPr>
          <w:rFonts w:ascii="Courier New" w:hAnsi="Courier New" w:cs="Courier New"/>
          <w:sz w:val="18"/>
          <w:szCs w:val="18"/>
        </w:rPr>
        <w:t>}</w:t>
      </w:r>
    </w:p>
    <w:p w:rsidR="004E2DC6" w:rsidRDefault="004E2DC6" w:rsidP="004E2DC6">
      <w:pPr>
        <w:autoSpaceDE w:val="0"/>
        <w:autoSpaceDN w:val="0"/>
        <w:adjustRightInd w:val="0"/>
        <w:spacing w:after="0"/>
        <w:rPr>
          <w:rFonts w:ascii="Courier New" w:hAnsi="Courier New" w:cs="Courier New"/>
          <w:sz w:val="20"/>
          <w:szCs w:val="20"/>
        </w:rPr>
      </w:pPr>
    </w:p>
    <w:p w:rsidR="004E2DC6" w:rsidRDefault="004E2DC6" w:rsidP="004E2DC6">
      <w:r>
        <w:t>Táto konvencia je defaultne nastavená v NetBeans a Eclipse. Pokiaľ ju nedodržiavate, tak je potrebné kód naformátovať:</w:t>
      </w:r>
    </w:p>
    <w:p w:rsidR="004E2DC6" w:rsidRDefault="004E2DC6" w:rsidP="00A26127">
      <w:pPr>
        <w:pStyle w:val="Odsekzoznamu"/>
        <w:numPr>
          <w:ilvl w:val="0"/>
          <w:numId w:val="36"/>
        </w:numPr>
        <w:spacing w:before="0" w:after="200" w:line="276" w:lineRule="auto"/>
        <w:contextualSpacing/>
        <w:jc w:val="left"/>
      </w:pPr>
      <w:r>
        <w:t>postup pre NetBeans:</w:t>
      </w:r>
    </w:p>
    <w:p w:rsidR="004E2DC6" w:rsidRDefault="004E2DC6" w:rsidP="00A26127">
      <w:pPr>
        <w:pStyle w:val="Odsekzoznamu"/>
        <w:numPr>
          <w:ilvl w:val="1"/>
          <w:numId w:val="36"/>
        </w:numPr>
        <w:spacing w:before="0" w:after="200" w:line="276" w:lineRule="auto"/>
        <w:contextualSpacing/>
        <w:jc w:val="left"/>
      </w:pPr>
      <w:r>
        <w:t>pravým tlačidlom myši kliknúť do okna s kódom</w:t>
      </w:r>
    </w:p>
    <w:p w:rsidR="004E2DC6" w:rsidRDefault="004E2DC6" w:rsidP="00A26127">
      <w:pPr>
        <w:pStyle w:val="Odsekzoznamu"/>
        <w:numPr>
          <w:ilvl w:val="1"/>
          <w:numId w:val="36"/>
        </w:numPr>
        <w:spacing w:before="0" w:after="200" w:line="276" w:lineRule="auto"/>
        <w:contextualSpacing/>
        <w:jc w:val="left"/>
      </w:pPr>
      <w:r>
        <w:t>vybrať „Format“</w:t>
      </w:r>
    </w:p>
    <w:p w:rsidR="004E2DC6" w:rsidRDefault="004E2DC6" w:rsidP="00A26127">
      <w:pPr>
        <w:pStyle w:val="Odsekzoznamu"/>
        <w:numPr>
          <w:ilvl w:val="0"/>
          <w:numId w:val="36"/>
        </w:numPr>
        <w:spacing w:before="0" w:after="200" w:line="276" w:lineRule="auto"/>
        <w:contextualSpacing/>
        <w:jc w:val="left"/>
      </w:pPr>
      <w:r>
        <w:t>postup pre Eclipse:</w:t>
      </w:r>
    </w:p>
    <w:p w:rsidR="004E2DC6" w:rsidRDefault="004E2DC6" w:rsidP="00A26127">
      <w:pPr>
        <w:pStyle w:val="Odsekzoznamu"/>
        <w:numPr>
          <w:ilvl w:val="1"/>
          <w:numId w:val="36"/>
        </w:numPr>
        <w:spacing w:before="0" w:after="200" w:line="276" w:lineRule="auto"/>
        <w:contextualSpacing/>
        <w:jc w:val="left"/>
      </w:pPr>
      <w:r>
        <w:t>pravým tlačidlom myši kliknúť do okna s kódom</w:t>
      </w:r>
    </w:p>
    <w:p w:rsidR="004E2DC6" w:rsidRDefault="004E2DC6" w:rsidP="00A26127">
      <w:pPr>
        <w:pStyle w:val="Odsekzoznamu"/>
        <w:numPr>
          <w:ilvl w:val="1"/>
          <w:numId w:val="36"/>
        </w:numPr>
        <w:spacing w:before="0" w:after="200" w:line="276" w:lineRule="auto"/>
        <w:contextualSpacing/>
        <w:jc w:val="left"/>
      </w:pPr>
      <w:r>
        <w:t>vybrať „Source“, kliknúť na „Format“</w:t>
      </w:r>
    </w:p>
    <w:p w:rsidR="004E2DC6" w:rsidRDefault="004E2DC6" w:rsidP="004E2DC6">
      <w:pPr>
        <w:pStyle w:val="Nadpis5"/>
        <w:spacing w:after="120"/>
      </w:pPr>
      <w:r>
        <w:t xml:space="preserve">Zmysluplné </w:t>
      </w:r>
      <w:r w:rsidRPr="004E2DC6">
        <w:t>názvy</w:t>
      </w:r>
    </w:p>
    <w:p w:rsidR="004E2DC6" w:rsidRDefault="004E2DC6" w:rsidP="004E2DC6">
      <w:r>
        <w:t>Radšej použiť dlhší názov premennej, metódy a pod. ako taký čo málo povie. Napr:</w:t>
      </w:r>
    </w:p>
    <w:p w:rsidR="004E2DC6" w:rsidRDefault="004E2DC6" w:rsidP="004E2DC6">
      <w:pPr>
        <w:rPr>
          <w:rFonts w:ascii="Courier New" w:hAnsi="Courier New" w:cs="Courier New"/>
          <w:sz w:val="18"/>
          <w:szCs w:val="18"/>
          <w:lang w:val="en-US"/>
        </w:rPr>
      </w:pPr>
      <w:r>
        <w:t xml:space="preserve">Premennú, ktorá udáva uplynutý čas, pomenovať namiesto </w:t>
      </w:r>
      <w:r>
        <w:rPr>
          <w:rFonts w:ascii="Courier New" w:hAnsi="Courier New" w:cs="Courier New"/>
          <w:sz w:val="18"/>
          <w:szCs w:val="18"/>
        </w:rPr>
        <w:t>int days</w:t>
      </w:r>
      <w:r>
        <w:rPr>
          <w:rFonts w:ascii="Courier New" w:hAnsi="Courier New" w:cs="Courier New"/>
          <w:sz w:val="18"/>
          <w:szCs w:val="18"/>
          <w:lang w:val="en-US"/>
        </w:rPr>
        <w:t>;</w:t>
      </w:r>
      <w:r>
        <w:rPr>
          <w:rFonts w:ascii="Courier New" w:hAnsi="Courier New" w:cs="Courier New"/>
        </w:rPr>
        <w:br/>
      </w:r>
      <w:r>
        <w:t xml:space="preserve"> radšej </w:t>
      </w:r>
      <w:r>
        <w:rPr>
          <w:rFonts w:ascii="Courier New" w:hAnsi="Courier New" w:cs="Courier New"/>
          <w:sz w:val="18"/>
          <w:szCs w:val="18"/>
        </w:rPr>
        <w:t>int elapsedTimeInDays</w:t>
      </w:r>
      <w:r>
        <w:rPr>
          <w:rFonts w:ascii="Courier New" w:hAnsi="Courier New" w:cs="Courier New"/>
          <w:sz w:val="18"/>
          <w:szCs w:val="18"/>
          <w:lang w:val="en-US"/>
        </w:rPr>
        <w:t>;</w:t>
      </w:r>
    </w:p>
    <w:p w:rsidR="004E2DC6" w:rsidRDefault="004E2DC6" w:rsidP="004E2DC6">
      <w:pPr>
        <w:pStyle w:val="Nadpis5"/>
        <w:spacing w:after="120"/>
      </w:pPr>
      <w:r>
        <w:lastRenderedPageBreak/>
        <w:t>Malé metódy a </w:t>
      </w:r>
      <w:r w:rsidRPr="004E2DC6">
        <w:t>triedy</w:t>
      </w:r>
    </w:p>
    <w:p w:rsidR="004E2DC6" w:rsidRDefault="004E2DC6" w:rsidP="004E2DC6">
      <w:r>
        <w:t>Metódy a triedy by mali byť malé, teda by nemali mať veľa riadkov. Čím menej tým lepšie, ale musí to byť funkčne použité.</w:t>
      </w:r>
    </w:p>
    <w:p w:rsidR="004E2DC6" w:rsidRDefault="004E2DC6" w:rsidP="004E2DC6">
      <w:r>
        <w:t>Metóda by mala robiť jednu vec. Ak robí viac vecí tak sa dá rozbiť na viacero metód. Podobne aj trieda.</w:t>
      </w:r>
    </w:p>
    <w:p w:rsidR="004E2DC6" w:rsidRDefault="004E2DC6" w:rsidP="004E2DC6">
      <w:pPr>
        <w:pStyle w:val="Nadpis5"/>
        <w:spacing w:after="120"/>
      </w:pPr>
      <w:r w:rsidRPr="004E2DC6">
        <w:t>Angličtina</w:t>
      </w:r>
    </w:p>
    <w:p w:rsidR="004E2DC6" w:rsidRDefault="004E2DC6" w:rsidP="004E2DC6">
      <w:r>
        <w:t>Je nutné v zdrojovom kóde VŽDY používať angličtinu!</w:t>
      </w:r>
    </w:p>
    <w:p w:rsidR="00AA49C8" w:rsidRPr="00AA49C8" w:rsidRDefault="00AA49C8" w:rsidP="00AA49C8"/>
    <w:p w:rsidR="00CF0EAA" w:rsidRDefault="00CF0EAA" w:rsidP="00A52862">
      <w:pPr>
        <w:pStyle w:val="Nadpis3"/>
        <w:spacing w:after="120"/>
      </w:pPr>
      <w:bookmarkStart w:id="38" w:name="_Toc356987772"/>
      <w:r>
        <w:t>Návod na používanie Git-u</w:t>
      </w:r>
      <w:r w:rsidR="002A19D1">
        <w:t xml:space="preserve"> (</w:t>
      </w:r>
      <w:r w:rsidR="00F84D69">
        <w:t xml:space="preserve">pp </w:t>
      </w:r>
      <w:r w:rsidR="002A19D1">
        <w:t>2.7)</w:t>
      </w:r>
      <w:bookmarkEnd w:id="38"/>
    </w:p>
    <w:p w:rsidR="008E6FEA" w:rsidRDefault="008E6FEA" w:rsidP="008E6FEA">
      <w:pPr>
        <w:pStyle w:val="Nadpis4"/>
        <w:spacing w:after="120"/>
      </w:pPr>
      <w:r>
        <w:t>Základ</w:t>
      </w:r>
    </w:p>
    <w:p w:rsidR="008E6FEA" w:rsidRDefault="008E6FEA" w:rsidP="008E6FEA">
      <w:pPr>
        <w:spacing w:after="0"/>
        <w:rPr>
          <w:rFonts w:cstheme="minorHAnsi"/>
        </w:rPr>
      </w:pPr>
      <w:r>
        <w:rPr>
          <w:rFonts w:cstheme="minorHAnsi"/>
        </w:rPr>
        <w:t>Vytvorenie novej vetvy s menom branchname v lokálnom repozitári.</w:t>
      </w:r>
    </w:p>
    <w:p w:rsidR="008E6FEA" w:rsidRDefault="008E6FEA" w:rsidP="00DE2805">
      <w:pPr>
        <w:pStyle w:val="Odsekzoznamu"/>
        <w:numPr>
          <w:ilvl w:val="0"/>
          <w:numId w:val="52"/>
        </w:numPr>
        <w:spacing w:before="0" w:after="0" w:line="276" w:lineRule="auto"/>
        <w:contextualSpacing/>
        <w:jc w:val="left"/>
        <w:rPr>
          <w:rFonts w:cstheme="minorHAnsi"/>
          <w:i/>
        </w:rPr>
      </w:pPr>
      <w:r>
        <w:rPr>
          <w:rFonts w:cstheme="minorHAnsi"/>
          <w:i/>
        </w:rPr>
        <w:t>git branch branchname</w:t>
      </w:r>
    </w:p>
    <w:p w:rsidR="008E6FEA" w:rsidRDefault="008E6FEA" w:rsidP="008E6FEA">
      <w:pPr>
        <w:spacing w:after="0"/>
        <w:rPr>
          <w:rFonts w:ascii="Courier New" w:hAnsi="Courier New" w:cs="Courier New"/>
        </w:rPr>
      </w:pPr>
    </w:p>
    <w:p w:rsidR="008E6FEA" w:rsidRDefault="008E6FEA" w:rsidP="008E6FEA">
      <w:pPr>
        <w:spacing w:after="0"/>
        <w:rPr>
          <w:rFonts w:cstheme="minorHAnsi"/>
        </w:rPr>
      </w:pPr>
      <w:r>
        <w:rPr>
          <w:rFonts w:cstheme="minorHAnsi"/>
        </w:rPr>
        <w:t>Pred samotnou prácou sa treba „prepnúť“ sa na danú vetvu vývoja.</w:t>
      </w:r>
    </w:p>
    <w:p w:rsidR="008E6FEA" w:rsidRDefault="008E6FEA" w:rsidP="00DE2805">
      <w:pPr>
        <w:pStyle w:val="Odsekzoznamu"/>
        <w:numPr>
          <w:ilvl w:val="0"/>
          <w:numId w:val="52"/>
        </w:numPr>
        <w:spacing w:before="0" w:after="0" w:line="276" w:lineRule="auto"/>
        <w:contextualSpacing/>
        <w:jc w:val="left"/>
        <w:rPr>
          <w:rFonts w:cstheme="minorHAnsi"/>
          <w:i/>
        </w:rPr>
      </w:pPr>
      <w:r>
        <w:rPr>
          <w:rFonts w:cstheme="minorHAnsi"/>
          <w:i/>
        </w:rPr>
        <w:t>git checkout branchname</w:t>
      </w:r>
    </w:p>
    <w:p w:rsidR="008E6FEA" w:rsidRDefault="008E6FEA" w:rsidP="008E6FEA">
      <w:pPr>
        <w:spacing w:after="0"/>
        <w:rPr>
          <w:rFonts w:ascii="Courier New" w:hAnsi="Courier New" w:cs="Courier New"/>
        </w:rPr>
      </w:pPr>
    </w:p>
    <w:p w:rsidR="008E6FEA" w:rsidRDefault="008E6FEA" w:rsidP="008E6FEA">
      <w:pPr>
        <w:keepNext/>
        <w:spacing w:after="0"/>
        <w:rPr>
          <w:rFonts w:cstheme="minorHAnsi"/>
        </w:rPr>
      </w:pPr>
      <w:r>
        <w:rPr>
          <w:rFonts w:cstheme="minorHAnsi"/>
        </w:rPr>
        <w:t>Pre prezeranie všetkých vetiev v lokálnom repozitári</w:t>
      </w:r>
    </w:p>
    <w:p w:rsidR="008E6FEA" w:rsidRDefault="008E6FEA" w:rsidP="00DE2805">
      <w:pPr>
        <w:pStyle w:val="Odsekzoznamu"/>
        <w:keepNext/>
        <w:numPr>
          <w:ilvl w:val="0"/>
          <w:numId w:val="52"/>
        </w:numPr>
        <w:spacing w:before="0" w:after="0" w:line="276" w:lineRule="auto"/>
        <w:contextualSpacing/>
        <w:jc w:val="left"/>
        <w:rPr>
          <w:rFonts w:cstheme="minorHAnsi"/>
          <w:i/>
        </w:rPr>
      </w:pPr>
      <w:r>
        <w:rPr>
          <w:rFonts w:cstheme="minorHAnsi"/>
          <w:i/>
        </w:rPr>
        <w:t>git branch –a</w:t>
      </w:r>
    </w:p>
    <w:p w:rsidR="008E6FEA" w:rsidRDefault="008E6FEA" w:rsidP="008E6FEA">
      <w:pPr>
        <w:spacing w:after="0"/>
        <w:rPr>
          <w:rFonts w:ascii="Courier New" w:hAnsi="Courier New" w:cs="Courier New"/>
        </w:rPr>
      </w:pPr>
    </w:p>
    <w:p w:rsidR="008E6FEA" w:rsidRDefault="008E6FEA" w:rsidP="008E6FEA">
      <w:pPr>
        <w:spacing w:after="0"/>
        <w:rPr>
          <w:rFonts w:cstheme="minorHAnsi"/>
        </w:rPr>
      </w:pPr>
      <w:r>
        <w:rPr>
          <w:rFonts w:cstheme="minorHAnsi"/>
        </w:rPr>
        <w:t>V príklade je uložené meno vzdialeného repozitára servera(origin) spolu s odkazom na server.</w:t>
      </w:r>
    </w:p>
    <w:p w:rsidR="008E6FEA" w:rsidRDefault="008E6FEA" w:rsidP="00DE2805">
      <w:pPr>
        <w:pStyle w:val="Odsekzoznamu"/>
        <w:numPr>
          <w:ilvl w:val="0"/>
          <w:numId w:val="53"/>
        </w:numPr>
        <w:spacing w:before="0" w:after="0" w:line="276" w:lineRule="auto"/>
        <w:contextualSpacing/>
        <w:jc w:val="left"/>
        <w:rPr>
          <w:rFonts w:cstheme="minorHAnsi"/>
          <w:i/>
        </w:rPr>
      </w:pPr>
      <w:r>
        <w:rPr>
          <w:rFonts w:cstheme="minorHAnsi"/>
          <w:i/>
        </w:rPr>
        <w:t>git remote add origin git@gitbus.fiit.stuba.sk:robocup-a55-kickers/robocup-a55-kickers.git</w:t>
      </w:r>
    </w:p>
    <w:p w:rsidR="008E6FEA" w:rsidRDefault="008E6FEA" w:rsidP="008E6FEA">
      <w:pPr>
        <w:spacing w:after="0"/>
        <w:rPr>
          <w:rFonts w:cstheme="minorHAnsi"/>
        </w:rPr>
      </w:pPr>
    </w:p>
    <w:p w:rsidR="008E6FEA" w:rsidRDefault="008E6FEA" w:rsidP="008E6FEA">
      <w:pPr>
        <w:spacing w:after="0"/>
        <w:rPr>
          <w:rFonts w:cstheme="minorHAnsi"/>
        </w:rPr>
      </w:pPr>
      <w:r>
        <w:rPr>
          <w:rFonts w:cstheme="minorHAnsi"/>
        </w:rPr>
        <w:t>Vzdialeným repozitárom môže byť aj iný repozitár na lokálnom počítači. Takýchto vzdialených repozitárov môžem v prípade potreby vytvoriť viac.</w:t>
      </w:r>
    </w:p>
    <w:p w:rsidR="008E6FEA" w:rsidRDefault="008E6FEA" w:rsidP="008E6FEA">
      <w:pPr>
        <w:spacing w:after="0"/>
        <w:rPr>
          <w:rFonts w:ascii="Courier New" w:hAnsi="Courier New" w:cs="Courier New"/>
        </w:rPr>
      </w:pPr>
    </w:p>
    <w:p w:rsidR="008E6FEA" w:rsidRDefault="008E6FEA" w:rsidP="008E6FEA">
      <w:pPr>
        <w:spacing w:after="0"/>
        <w:rPr>
          <w:rFonts w:cstheme="minorHAnsi"/>
        </w:rPr>
      </w:pPr>
      <w:r>
        <w:rPr>
          <w:rFonts w:cstheme="minorHAnsi"/>
        </w:rPr>
        <w:t>Vymazanie vetvy branchname v lokálnom repozitári</w:t>
      </w:r>
    </w:p>
    <w:p w:rsidR="008E6FEA" w:rsidRDefault="008E6FEA" w:rsidP="00DE2805">
      <w:pPr>
        <w:pStyle w:val="Odsekzoznamu"/>
        <w:numPr>
          <w:ilvl w:val="0"/>
          <w:numId w:val="54"/>
        </w:numPr>
        <w:spacing w:before="0" w:after="0" w:line="276" w:lineRule="auto"/>
        <w:contextualSpacing/>
        <w:jc w:val="left"/>
        <w:rPr>
          <w:rFonts w:cstheme="minorHAnsi"/>
          <w:i/>
        </w:rPr>
      </w:pPr>
      <w:r>
        <w:rPr>
          <w:rFonts w:cstheme="minorHAnsi"/>
          <w:i/>
        </w:rPr>
        <w:t>git branch -d branchname</w:t>
      </w:r>
    </w:p>
    <w:p w:rsidR="008E6FEA" w:rsidRDefault="008E6FEA" w:rsidP="008E6FEA">
      <w:pPr>
        <w:spacing w:after="0"/>
        <w:rPr>
          <w:rFonts w:cstheme="minorHAnsi"/>
        </w:rPr>
      </w:pPr>
    </w:p>
    <w:p w:rsidR="008E6FEA" w:rsidRDefault="008E6FEA" w:rsidP="008E6FEA">
      <w:pPr>
        <w:spacing w:after="0"/>
        <w:rPr>
          <w:rFonts w:cstheme="minorHAnsi"/>
        </w:rPr>
      </w:pPr>
      <w:r>
        <w:rPr>
          <w:rFonts w:cstheme="minorHAnsi"/>
        </w:rPr>
        <w:t>Pripadne, že som na vetve branchname a chcem ju vymazať treba prepnúť na inú vetvu.</w:t>
      </w:r>
    </w:p>
    <w:p w:rsidR="008E6FEA" w:rsidRDefault="008E6FEA" w:rsidP="008E6FEA">
      <w:pPr>
        <w:spacing w:after="0"/>
        <w:rPr>
          <w:rFonts w:cstheme="minorHAnsi"/>
        </w:rPr>
      </w:pPr>
      <w:r>
        <w:rPr>
          <w:rFonts w:cstheme="minorHAnsi"/>
        </w:rPr>
        <w:t>Keď vetva obsahuje konflikty a chcem sa jej zbaviť, treba</w:t>
      </w:r>
    </w:p>
    <w:p w:rsidR="008E6FEA" w:rsidRDefault="008E6FEA" w:rsidP="00DE2805">
      <w:pPr>
        <w:pStyle w:val="Odsekzoznamu"/>
        <w:numPr>
          <w:ilvl w:val="0"/>
          <w:numId w:val="54"/>
        </w:numPr>
        <w:spacing w:before="0" w:after="0" w:line="276" w:lineRule="auto"/>
        <w:contextualSpacing/>
        <w:jc w:val="left"/>
        <w:rPr>
          <w:rFonts w:cstheme="minorHAnsi"/>
          <w:i/>
        </w:rPr>
      </w:pPr>
      <w:r>
        <w:rPr>
          <w:rFonts w:cstheme="minorHAnsi"/>
          <w:i/>
        </w:rPr>
        <w:t>git branch -D branchname</w:t>
      </w:r>
    </w:p>
    <w:p w:rsidR="008E6FEA" w:rsidRDefault="008E6FEA" w:rsidP="008E6FEA">
      <w:pPr>
        <w:spacing w:after="0"/>
        <w:rPr>
          <w:rFonts w:ascii="Courier New" w:hAnsi="Courier New" w:cs="Courier New"/>
        </w:rPr>
      </w:pPr>
    </w:p>
    <w:p w:rsidR="008E6FEA" w:rsidRDefault="008E6FEA" w:rsidP="008E6FEA">
      <w:pPr>
        <w:spacing w:after="0"/>
        <w:rPr>
          <w:rFonts w:cstheme="minorHAnsi"/>
        </w:rPr>
      </w:pPr>
      <w:r>
        <w:rPr>
          <w:rFonts w:cstheme="minorHAnsi"/>
        </w:rPr>
        <w:t xml:space="preserve">Po zmene implementácii treba explicitne povedať, ktoré súbory podstúpili zmeny, prípadne pribudli ako nové v projekte a treba ich brať v úvahu pre nasledujúci commit. </w:t>
      </w:r>
    </w:p>
    <w:p w:rsidR="008E6FEA" w:rsidRDefault="008E6FEA" w:rsidP="00DE2805">
      <w:pPr>
        <w:pStyle w:val="Odsekzoznamu"/>
        <w:numPr>
          <w:ilvl w:val="0"/>
          <w:numId w:val="54"/>
        </w:numPr>
        <w:spacing w:before="0" w:after="0" w:line="276" w:lineRule="auto"/>
        <w:contextualSpacing/>
        <w:jc w:val="left"/>
        <w:rPr>
          <w:rFonts w:ascii="Courier New" w:hAnsi="Courier New" w:cs="Courier New"/>
        </w:rPr>
      </w:pPr>
      <w:r>
        <w:rPr>
          <w:rFonts w:cstheme="minorHAnsi"/>
          <w:i/>
        </w:rPr>
        <w:t>git add</w:t>
      </w:r>
      <w:r>
        <w:rPr>
          <w:rFonts w:ascii="Courier New" w:hAnsi="Courier New" w:cs="Courier New"/>
        </w:rPr>
        <w:t xml:space="preserve"> .</w:t>
      </w:r>
    </w:p>
    <w:p w:rsidR="008E6FEA" w:rsidRDefault="008E6FEA" w:rsidP="008E6FEA">
      <w:pPr>
        <w:spacing w:after="0"/>
        <w:rPr>
          <w:rFonts w:ascii="Courier New" w:hAnsi="Courier New" w:cs="Courier New"/>
        </w:rPr>
      </w:pPr>
    </w:p>
    <w:p w:rsidR="008E6FEA" w:rsidRDefault="008E6FEA" w:rsidP="008E6FEA">
      <w:pPr>
        <w:spacing w:after="0"/>
        <w:rPr>
          <w:rFonts w:cstheme="minorHAnsi"/>
        </w:rPr>
      </w:pPr>
      <w:r>
        <w:rPr>
          <w:rFonts w:cstheme="minorHAnsi"/>
        </w:rPr>
        <w:t xml:space="preserve">Zmeny nahrá do repozitára a spravíme ich viditeľnými v rámci lokálneho repozitára. </w:t>
      </w:r>
    </w:p>
    <w:p w:rsidR="008E6FEA" w:rsidRDefault="008E6FEA" w:rsidP="00DE2805">
      <w:pPr>
        <w:pStyle w:val="Odsekzoznamu"/>
        <w:numPr>
          <w:ilvl w:val="0"/>
          <w:numId w:val="54"/>
        </w:numPr>
        <w:spacing w:before="0" w:after="0" w:line="276" w:lineRule="auto"/>
        <w:contextualSpacing/>
        <w:jc w:val="left"/>
        <w:rPr>
          <w:rFonts w:cstheme="minorHAnsi"/>
          <w:i/>
        </w:rPr>
      </w:pPr>
      <w:r>
        <w:rPr>
          <w:rFonts w:cstheme="minorHAnsi"/>
          <w:i/>
        </w:rPr>
        <w:lastRenderedPageBreak/>
        <w:t>git commit -m "message"</w:t>
      </w:r>
    </w:p>
    <w:p w:rsidR="008E6FEA" w:rsidRDefault="008E6FEA" w:rsidP="008E6FEA">
      <w:pPr>
        <w:spacing w:after="0"/>
        <w:rPr>
          <w:rFonts w:cstheme="minorHAnsi"/>
        </w:rPr>
      </w:pPr>
    </w:p>
    <w:p w:rsidR="008E6FEA" w:rsidRDefault="008E6FEA" w:rsidP="008E6FEA">
      <w:pPr>
        <w:spacing w:after="0"/>
        <w:rPr>
          <w:rFonts w:cstheme="minorHAnsi"/>
        </w:rPr>
      </w:pPr>
      <w:r>
        <w:rPr>
          <w:rFonts w:cstheme="minorHAnsi"/>
        </w:rPr>
        <w:t>Pred zaslaním vetvy na vzdialený repozitár treba stiahnuť vetvu zo vzdialeného repozitára. Uvedený príklad stiahne vetvu branchname z adresy uloženej v origin a vetva je uložená s menom origin/branchname v lokálnom repozitári.</w:t>
      </w:r>
    </w:p>
    <w:p w:rsidR="008E6FEA" w:rsidRDefault="008E6FEA" w:rsidP="00DE2805">
      <w:pPr>
        <w:pStyle w:val="Odsekzoznamu"/>
        <w:numPr>
          <w:ilvl w:val="0"/>
          <w:numId w:val="54"/>
        </w:numPr>
        <w:spacing w:before="0" w:after="0" w:line="276" w:lineRule="auto"/>
        <w:contextualSpacing/>
        <w:jc w:val="left"/>
        <w:rPr>
          <w:rFonts w:cstheme="minorHAnsi"/>
          <w:i/>
        </w:rPr>
      </w:pPr>
      <w:r>
        <w:rPr>
          <w:rFonts w:cstheme="minorHAnsi"/>
          <w:i/>
        </w:rPr>
        <w:t>git fetch origin branchname</w:t>
      </w:r>
    </w:p>
    <w:p w:rsidR="008E6FEA" w:rsidRDefault="008E6FEA" w:rsidP="008E6FEA">
      <w:pPr>
        <w:spacing w:after="0"/>
        <w:rPr>
          <w:rFonts w:ascii="Courier New" w:hAnsi="Courier New" w:cs="Courier New"/>
        </w:rPr>
      </w:pPr>
    </w:p>
    <w:p w:rsidR="008E6FEA" w:rsidRDefault="008E6FEA" w:rsidP="008E6FEA">
      <w:pPr>
        <w:spacing w:after="0"/>
        <w:rPr>
          <w:rFonts w:cstheme="minorHAnsi"/>
        </w:rPr>
      </w:pPr>
      <w:r>
        <w:rPr>
          <w:rFonts w:cstheme="minorHAnsi"/>
        </w:rPr>
        <w:t>Porovnanie súborov, odhalenie prípadných konfliktov medzi lokálnou vetvou a stiahnutou vetvou zo vzdialeného repozitára.</w:t>
      </w:r>
    </w:p>
    <w:p w:rsidR="008E6FEA" w:rsidRDefault="008E6FEA" w:rsidP="00DE2805">
      <w:pPr>
        <w:pStyle w:val="Odsekzoznamu"/>
        <w:numPr>
          <w:ilvl w:val="0"/>
          <w:numId w:val="54"/>
        </w:numPr>
        <w:spacing w:before="0" w:after="0" w:line="276" w:lineRule="auto"/>
        <w:contextualSpacing/>
        <w:jc w:val="left"/>
        <w:rPr>
          <w:rFonts w:cstheme="minorHAnsi"/>
          <w:i/>
        </w:rPr>
      </w:pPr>
      <w:r>
        <w:rPr>
          <w:rFonts w:cstheme="minorHAnsi"/>
          <w:i/>
        </w:rPr>
        <w:t>git diff branchname origin/branchname</w:t>
      </w:r>
    </w:p>
    <w:p w:rsidR="008E6FEA" w:rsidRDefault="008E6FEA" w:rsidP="008E6FEA">
      <w:pPr>
        <w:spacing w:after="0"/>
        <w:rPr>
          <w:rFonts w:ascii="Courier New" w:hAnsi="Courier New" w:cs="Courier New"/>
        </w:rPr>
      </w:pPr>
    </w:p>
    <w:p w:rsidR="008E6FEA" w:rsidRDefault="008E6FEA" w:rsidP="008E6FEA">
      <w:pPr>
        <w:spacing w:after="0"/>
        <w:rPr>
          <w:rFonts w:cstheme="minorHAnsi"/>
        </w:rPr>
      </w:pPr>
      <w:r>
        <w:rPr>
          <w:rFonts w:cstheme="minorHAnsi"/>
        </w:rPr>
        <w:t>Zlúčenie vetiev, výsledok zlúčenia na vetve, na ktorej som nastavený.</w:t>
      </w:r>
    </w:p>
    <w:p w:rsidR="008E6FEA" w:rsidRDefault="008E6FEA" w:rsidP="00DE2805">
      <w:pPr>
        <w:pStyle w:val="Odsekzoznamu"/>
        <w:numPr>
          <w:ilvl w:val="0"/>
          <w:numId w:val="54"/>
        </w:numPr>
        <w:spacing w:before="0" w:after="0" w:line="276" w:lineRule="auto"/>
        <w:contextualSpacing/>
        <w:jc w:val="left"/>
        <w:rPr>
          <w:rFonts w:cstheme="minorHAnsi"/>
          <w:i/>
        </w:rPr>
      </w:pPr>
      <w:r>
        <w:rPr>
          <w:rFonts w:cstheme="minorHAnsi"/>
          <w:i/>
        </w:rPr>
        <w:t>git merge branchname origin/branchname</w:t>
      </w:r>
    </w:p>
    <w:p w:rsidR="008E6FEA" w:rsidRDefault="008E6FEA" w:rsidP="008E6FEA">
      <w:pPr>
        <w:spacing w:after="0"/>
        <w:rPr>
          <w:rFonts w:ascii="Courier New" w:hAnsi="Courier New" w:cs="Courier New"/>
        </w:rPr>
      </w:pPr>
    </w:p>
    <w:p w:rsidR="008E6FEA" w:rsidRDefault="008E6FEA" w:rsidP="008E6FEA">
      <w:pPr>
        <w:spacing w:after="0"/>
        <w:rPr>
          <w:rFonts w:cstheme="minorHAnsi"/>
        </w:rPr>
      </w:pPr>
      <w:r>
        <w:rPr>
          <w:rFonts w:cstheme="minorHAnsi"/>
        </w:rPr>
        <w:t>Zaslanie vetvy branchname na vzdialený repozitár servera. V prípade, že vetva na vzdialenom repozitári neexistuje bude vytvorená ako nová.</w:t>
      </w:r>
    </w:p>
    <w:p w:rsidR="008E6FEA" w:rsidRDefault="008E6FEA" w:rsidP="00DE2805">
      <w:pPr>
        <w:pStyle w:val="Odsekzoznamu"/>
        <w:numPr>
          <w:ilvl w:val="0"/>
          <w:numId w:val="54"/>
        </w:numPr>
        <w:spacing w:before="0" w:after="0" w:line="276" w:lineRule="auto"/>
        <w:contextualSpacing/>
        <w:jc w:val="left"/>
        <w:rPr>
          <w:rFonts w:cstheme="minorHAnsi"/>
          <w:i/>
        </w:rPr>
      </w:pPr>
      <w:r>
        <w:rPr>
          <w:rFonts w:cstheme="minorHAnsi"/>
          <w:i/>
        </w:rPr>
        <w:t>git push origin branchname</w:t>
      </w:r>
    </w:p>
    <w:p w:rsidR="008E6FEA" w:rsidRPr="008E6FEA" w:rsidRDefault="008E6FEA" w:rsidP="008E6FEA">
      <w:pPr>
        <w:spacing w:before="0" w:after="0" w:line="276" w:lineRule="auto"/>
        <w:contextualSpacing/>
        <w:jc w:val="left"/>
        <w:rPr>
          <w:rFonts w:cstheme="minorHAnsi"/>
          <w:i/>
        </w:rPr>
      </w:pPr>
    </w:p>
    <w:p w:rsidR="00E37075" w:rsidRDefault="008E6FEA" w:rsidP="00E37075">
      <w:pPr>
        <w:keepNext/>
        <w:spacing w:after="0"/>
        <w:jc w:val="center"/>
      </w:pPr>
      <w:r>
        <w:rPr>
          <w:rFonts w:ascii="Courier New" w:hAnsi="Courier New" w:cs="Courier New"/>
          <w:noProof/>
        </w:rPr>
        <w:drawing>
          <wp:inline distT="0" distB="0" distL="0" distR="0" wp14:anchorId="64AD3EC0" wp14:editId="654D48E1">
            <wp:extent cx="4603750" cy="4327525"/>
            <wp:effectExtent l="0" t="0" r="6350" b="0"/>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03750" cy="4327525"/>
                    </a:xfrm>
                    <a:prstGeom prst="rect">
                      <a:avLst/>
                    </a:prstGeom>
                    <a:noFill/>
                    <a:ln>
                      <a:noFill/>
                    </a:ln>
                  </pic:spPr>
                </pic:pic>
              </a:graphicData>
            </a:graphic>
          </wp:inline>
        </w:drawing>
      </w:r>
    </w:p>
    <w:p w:rsidR="008E6FEA" w:rsidRDefault="00E37075" w:rsidP="00E37075">
      <w:pPr>
        <w:pStyle w:val="Popis"/>
        <w:rPr>
          <w:rFonts w:ascii="Courier New" w:hAnsi="Courier New" w:cs="Courier New"/>
          <w:i w:val="0"/>
        </w:rPr>
      </w:pPr>
      <w:r>
        <w:t xml:space="preserve">Obrázok </w:t>
      </w:r>
      <w:r w:rsidR="008E274B">
        <w:fldChar w:fldCharType="begin"/>
      </w:r>
      <w:r w:rsidR="008E274B">
        <w:instrText xml:space="preserve"> STYLEREF 1 \s </w:instrText>
      </w:r>
      <w:r w:rsidR="008E274B">
        <w:fldChar w:fldCharType="separate"/>
      </w:r>
      <w:r w:rsidR="008E274B">
        <w:rPr>
          <w:noProof/>
        </w:rPr>
        <w:t>3</w:t>
      </w:r>
      <w:r w:rsidR="008E274B">
        <w:rPr>
          <w:noProof/>
        </w:rPr>
        <w:fldChar w:fldCharType="end"/>
      </w:r>
      <w:r w:rsidR="0071210B">
        <w:t>.</w:t>
      </w:r>
      <w:r w:rsidR="008E274B">
        <w:fldChar w:fldCharType="begin"/>
      </w:r>
      <w:r w:rsidR="008E274B">
        <w:instrText xml:space="preserve"> SEQ Obrázok \* ARABIC \s 1 </w:instrText>
      </w:r>
      <w:r w:rsidR="008E274B">
        <w:fldChar w:fldCharType="separate"/>
      </w:r>
      <w:r w:rsidR="008E274B">
        <w:rPr>
          <w:noProof/>
        </w:rPr>
        <w:t>9</w:t>
      </w:r>
      <w:r w:rsidR="008E274B">
        <w:rPr>
          <w:noProof/>
        </w:rPr>
        <w:fldChar w:fldCharType="end"/>
      </w:r>
      <w:r>
        <w:t>: Architektúra komunikácie so vzdialeným repozitárom</w:t>
      </w:r>
    </w:p>
    <w:p w:rsidR="008E6FEA" w:rsidRDefault="008E6FEA" w:rsidP="008E6FEA">
      <w:pPr>
        <w:pStyle w:val="Default"/>
        <w:rPr>
          <w:rFonts w:asciiTheme="minorHAnsi" w:hAnsiTheme="minorHAnsi" w:cstheme="minorHAnsi"/>
          <w:sz w:val="22"/>
          <w:szCs w:val="22"/>
        </w:rPr>
      </w:pPr>
    </w:p>
    <w:p w:rsidR="008E6FEA" w:rsidRDefault="008E6FEA" w:rsidP="008E6FEA">
      <w:pPr>
        <w:pStyle w:val="Default"/>
        <w:rPr>
          <w:rFonts w:asciiTheme="minorHAnsi" w:hAnsiTheme="minorHAnsi" w:cstheme="minorHAnsi"/>
          <w:sz w:val="22"/>
          <w:szCs w:val="22"/>
        </w:rPr>
      </w:pPr>
      <w:r>
        <w:rPr>
          <w:rFonts w:asciiTheme="minorHAnsi" w:hAnsiTheme="minorHAnsi" w:cstheme="minorHAnsi"/>
          <w:sz w:val="22"/>
          <w:szCs w:val="22"/>
        </w:rPr>
        <w:t xml:space="preserve">Príkaz na globálne ignorovanie nechcených súborov v repozitári: </w:t>
      </w:r>
    </w:p>
    <w:p w:rsidR="008E6FEA" w:rsidRDefault="008E6FEA" w:rsidP="008E6FEA">
      <w:pPr>
        <w:pStyle w:val="Default"/>
        <w:rPr>
          <w:rFonts w:asciiTheme="minorHAnsi" w:hAnsiTheme="minorHAnsi" w:cstheme="minorHAnsi"/>
          <w:sz w:val="22"/>
          <w:szCs w:val="22"/>
        </w:rPr>
      </w:pPr>
      <w:r>
        <w:rPr>
          <w:rFonts w:asciiTheme="minorHAnsi" w:hAnsiTheme="minorHAnsi" w:cstheme="minorHAnsi"/>
          <w:iCs/>
          <w:sz w:val="22"/>
          <w:szCs w:val="22"/>
        </w:rPr>
        <w:t xml:space="preserve">cd ~ </w:t>
      </w:r>
    </w:p>
    <w:p w:rsidR="008E6FEA" w:rsidRDefault="008E6FEA" w:rsidP="008E6FEA">
      <w:pPr>
        <w:pStyle w:val="Default"/>
        <w:rPr>
          <w:rFonts w:asciiTheme="minorHAnsi" w:hAnsiTheme="minorHAnsi" w:cstheme="minorHAnsi"/>
          <w:sz w:val="22"/>
          <w:szCs w:val="22"/>
        </w:rPr>
      </w:pPr>
      <w:r>
        <w:rPr>
          <w:rFonts w:asciiTheme="minorHAnsi" w:hAnsiTheme="minorHAnsi" w:cstheme="minorHAnsi"/>
          <w:iCs/>
          <w:sz w:val="22"/>
          <w:szCs w:val="22"/>
        </w:rPr>
        <w:t xml:space="preserve">vim .gitignore_global </w:t>
      </w:r>
    </w:p>
    <w:p w:rsidR="008E6FEA" w:rsidRDefault="008E6FEA" w:rsidP="008E6FEA">
      <w:pPr>
        <w:pStyle w:val="Default"/>
        <w:rPr>
          <w:rFonts w:asciiTheme="minorHAnsi" w:hAnsiTheme="minorHAnsi" w:cstheme="minorHAnsi"/>
          <w:sz w:val="22"/>
          <w:szCs w:val="22"/>
        </w:rPr>
      </w:pPr>
      <w:r>
        <w:rPr>
          <w:rFonts w:asciiTheme="minorHAnsi" w:hAnsiTheme="minorHAnsi" w:cstheme="minorHAnsi"/>
          <w:iCs/>
          <w:sz w:val="22"/>
          <w:szCs w:val="22"/>
        </w:rPr>
        <w:t xml:space="preserve">git config --global core.excludesfile ~/.gitignore_global </w:t>
      </w:r>
    </w:p>
    <w:p w:rsidR="008E6FEA" w:rsidRDefault="008E6FEA" w:rsidP="008E6FEA">
      <w:pPr>
        <w:pStyle w:val="Default"/>
        <w:rPr>
          <w:rFonts w:asciiTheme="minorHAnsi" w:hAnsiTheme="minorHAnsi" w:cstheme="minorHAnsi"/>
          <w:sz w:val="22"/>
          <w:szCs w:val="22"/>
        </w:rPr>
      </w:pPr>
      <w:r>
        <w:rPr>
          <w:rFonts w:asciiTheme="minorHAnsi" w:hAnsiTheme="minorHAnsi" w:cstheme="minorHAnsi"/>
          <w:sz w:val="22"/>
          <w:szCs w:val="22"/>
        </w:rPr>
        <w:t xml:space="preserve">do .gitignore_global napíšte : </w:t>
      </w:r>
    </w:p>
    <w:p w:rsidR="008E6FEA" w:rsidRDefault="008E6FEA" w:rsidP="008E6FEA">
      <w:pPr>
        <w:pStyle w:val="Default"/>
        <w:rPr>
          <w:rFonts w:asciiTheme="minorHAnsi" w:hAnsiTheme="minorHAnsi" w:cstheme="minorHAnsi"/>
          <w:sz w:val="22"/>
          <w:szCs w:val="22"/>
        </w:rPr>
      </w:pPr>
      <w:r>
        <w:rPr>
          <w:rFonts w:asciiTheme="minorHAnsi" w:hAnsiTheme="minorHAnsi" w:cstheme="minorHAnsi"/>
          <w:iCs/>
          <w:sz w:val="22"/>
          <w:szCs w:val="22"/>
        </w:rPr>
        <w:t xml:space="preserve">*/nbproject/ </w:t>
      </w:r>
    </w:p>
    <w:p w:rsidR="008E6FEA" w:rsidRDefault="008E6FEA" w:rsidP="008E6FEA">
      <w:pPr>
        <w:pStyle w:val="Default"/>
        <w:rPr>
          <w:rFonts w:asciiTheme="minorHAnsi" w:hAnsiTheme="minorHAnsi" w:cstheme="minorHAnsi"/>
          <w:sz w:val="22"/>
          <w:szCs w:val="22"/>
        </w:rPr>
      </w:pPr>
      <w:r>
        <w:rPr>
          <w:rFonts w:asciiTheme="minorHAnsi" w:hAnsiTheme="minorHAnsi" w:cstheme="minorHAnsi"/>
          <w:iCs/>
          <w:sz w:val="22"/>
          <w:szCs w:val="22"/>
        </w:rPr>
        <w:t xml:space="preserve">build.xml </w:t>
      </w:r>
    </w:p>
    <w:p w:rsidR="008E6FEA" w:rsidRDefault="008E6FEA" w:rsidP="008E6FEA">
      <w:pPr>
        <w:spacing w:after="0"/>
        <w:rPr>
          <w:rFonts w:cstheme="minorHAnsi"/>
          <w:szCs w:val="22"/>
        </w:rPr>
      </w:pPr>
      <w:r>
        <w:rPr>
          <w:rFonts w:cstheme="minorHAnsi"/>
          <w:iCs/>
        </w:rPr>
        <w:t>manifest.mf</w:t>
      </w:r>
    </w:p>
    <w:p w:rsidR="008E6FEA" w:rsidRDefault="008E6FEA" w:rsidP="008E6FEA">
      <w:pPr>
        <w:pStyle w:val="Nadpis4"/>
        <w:spacing w:after="120"/>
      </w:pPr>
      <w:r>
        <w:t xml:space="preserve">Ďalšie </w:t>
      </w:r>
      <w:r w:rsidRPr="008E6FEA">
        <w:t>príkazy</w:t>
      </w:r>
    </w:p>
    <w:p w:rsidR="008E6FEA" w:rsidRDefault="008E6FEA" w:rsidP="008E6FEA">
      <w:pPr>
        <w:spacing w:after="0"/>
        <w:rPr>
          <w:rFonts w:cstheme="minorHAnsi"/>
        </w:rPr>
      </w:pPr>
      <w:r>
        <w:rPr>
          <w:rFonts w:cstheme="minorHAnsi"/>
        </w:rPr>
        <w:t>Fetch a merge vykonať naraz.</w:t>
      </w:r>
    </w:p>
    <w:p w:rsidR="008E6FEA" w:rsidRDefault="008E6FEA" w:rsidP="00DE2805">
      <w:pPr>
        <w:pStyle w:val="Odsekzoznamu"/>
        <w:numPr>
          <w:ilvl w:val="0"/>
          <w:numId w:val="54"/>
        </w:numPr>
        <w:spacing w:before="0" w:after="0" w:line="276" w:lineRule="auto"/>
        <w:contextualSpacing/>
        <w:jc w:val="left"/>
        <w:rPr>
          <w:rFonts w:cstheme="minorHAnsi"/>
          <w:i/>
        </w:rPr>
      </w:pPr>
      <w:r>
        <w:rPr>
          <w:rFonts w:cstheme="minorHAnsi"/>
          <w:i/>
        </w:rPr>
        <w:t>git pull origin branchname</w:t>
      </w:r>
    </w:p>
    <w:p w:rsidR="008E6FEA" w:rsidRDefault="008E6FEA" w:rsidP="008E6FEA">
      <w:pPr>
        <w:spacing w:after="0"/>
        <w:rPr>
          <w:rFonts w:cstheme="minorHAnsi"/>
        </w:rPr>
      </w:pPr>
    </w:p>
    <w:p w:rsidR="008E6FEA" w:rsidRDefault="008E6FEA" w:rsidP="008E6FEA">
      <w:pPr>
        <w:spacing w:after="0"/>
        <w:rPr>
          <w:rFonts w:cstheme="minorHAnsi"/>
        </w:rPr>
      </w:pPr>
      <w:r>
        <w:rPr>
          <w:rFonts w:cstheme="minorHAnsi"/>
        </w:rPr>
        <w:t>V tomto prípade keď vetvy obsahujú konflikty, vetva bude rozbitá. Ak chcem obnoviť stav vetvy, na ktorej som nastavený, na posledný commit.</w:t>
      </w:r>
    </w:p>
    <w:p w:rsidR="008E6FEA" w:rsidRDefault="008E6FEA" w:rsidP="00DE2805">
      <w:pPr>
        <w:pStyle w:val="Odsekzoznamu"/>
        <w:numPr>
          <w:ilvl w:val="0"/>
          <w:numId w:val="54"/>
        </w:numPr>
        <w:spacing w:before="0" w:after="0" w:line="276" w:lineRule="auto"/>
        <w:contextualSpacing/>
        <w:jc w:val="left"/>
        <w:rPr>
          <w:rFonts w:cstheme="minorHAnsi"/>
          <w:i/>
        </w:rPr>
      </w:pPr>
      <w:r>
        <w:rPr>
          <w:rFonts w:cstheme="minorHAnsi"/>
          <w:i/>
        </w:rPr>
        <w:t xml:space="preserve">git reset --hard </w:t>
      </w:r>
    </w:p>
    <w:p w:rsidR="008E6FEA" w:rsidRDefault="008E6FEA" w:rsidP="008E6FEA">
      <w:pPr>
        <w:spacing w:after="0"/>
        <w:rPr>
          <w:rFonts w:cstheme="minorHAnsi"/>
        </w:rPr>
      </w:pPr>
    </w:p>
    <w:p w:rsidR="008E6FEA" w:rsidRDefault="008E6FEA" w:rsidP="008E6FEA">
      <w:pPr>
        <w:spacing w:after="0"/>
        <w:rPr>
          <w:rFonts w:cstheme="minorHAnsi"/>
        </w:rPr>
      </w:pPr>
      <w:r>
        <w:rPr>
          <w:rFonts w:cstheme="minorHAnsi"/>
        </w:rPr>
        <w:t xml:space="preserve">Všetky zmeny od posledného commitu budú nenávratne vymazané. </w:t>
      </w:r>
    </w:p>
    <w:p w:rsidR="008E6FEA" w:rsidRDefault="008E6FEA" w:rsidP="008E6FEA">
      <w:pPr>
        <w:spacing w:after="0"/>
        <w:rPr>
          <w:rFonts w:cstheme="minorHAnsi"/>
        </w:rPr>
      </w:pPr>
    </w:p>
    <w:p w:rsidR="008E6FEA" w:rsidRDefault="008E6FEA" w:rsidP="008E6FEA">
      <w:pPr>
        <w:spacing w:after="0"/>
        <w:rPr>
          <w:rFonts w:cstheme="minorHAnsi"/>
        </w:rPr>
      </w:pPr>
      <w:r>
        <w:rPr>
          <w:rFonts w:cstheme="minorHAnsi"/>
        </w:rPr>
        <w:t>Sledovanie zmien.</w:t>
      </w:r>
    </w:p>
    <w:p w:rsidR="008E6FEA" w:rsidRDefault="008E6FEA" w:rsidP="00DE2805">
      <w:pPr>
        <w:pStyle w:val="Odsekzoznamu"/>
        <w:numPr>
          <w:ilvl w:val="0"/>
          <w:numId w:val="54"/>
        </w:numPr>
        <w:spacing w:before="0" w:after="0" w:line="276" w:lineRule="auto"/>
        <w:contextualSpacing/>
        <w:jc w:val="left"/>
        <w:rPr>
          <w:rFonts w:cstheme="minorHAnsi"/>
        </w:rPr>
      </w:pPr>
      <w:r>
        <w:rPr>
          <w:rFonts w:cstheme="minorHAnsi"/>
        </w:rPr>
        <w:t>git reflog</w:t>
      </w:r>
    </w:p>
    <w:p w:rsidR="008E6FEA" w:rsidRDefault="008E6FEA" w:rsidP="008E6FEA">
      <w:pPr>
        <w:spacing w:after="0"/>
        <w:rPr>
          <w:rFonts w:cstheme="minorHAnsi"/>
        </w:rPr>
      </w:pPr>
    </w:p>
    <w:p w:rsidR="008E6FEA" w:rsidRDefault="008E6FEA" w:rsidP="008E6FEA">
      <w:pPr>
        <w:spacing w:after="0"/>
        <w:rPr>
          <w:rFonts w:cstheme="minorHAnsi"/>
        </w:rPr>
      </w:pPr>
      <w:r>
        <w:rPr>
          <w:rFonts w:cstheme="minorHAnsi"/>
        </w:rPr>
        <w:t>Nastavenie vetvy na vybraný minulý stav.</w:t>
      </w:r>
    </w:p>
    <w:p w:rsidR="00E93A5F" w:rsidRPr="00EC015E" w:rsidRDefault="008E6FEA" w:rsidP="00DE2805">
      <w:pPr>
        <w:pStyle w:val="Odsekzoznamu"/>
        <w:numPr>
          <w:ilvl w:val="0"/>
          <w:numId w:val="54"/>
        </w:numPr>
      </w:pPr>
      <w:r w:rsidRPr="008E6FEA">
        <w:rPr>
          <w:rFonts w:cstheme="minorHAnsi"/>
        </w:rPr>
        <w:t>git reset --hard HEAD~1</w:t>
      </w:r>
    </w:p>
    <w:p w:rsidR="00EC015E" w:rsidRDefault="00EC015E" w:rsidP="00EC015E"/>
    <w:p w:rsidR="00985E1B" w:rsidRDefault="00985E1B">
      <w:pPr>
        <w:spacing w:before="0" w:after="0"/>
        <w:jc w:val="left"/>
        <w:rPr>
          <w:rFonts w:cs="Times New Roman"/>
          <w:b/>
          <w:bCs/>
          <w:color w:val="616365"/>
          <w:sz w:val="26"/>
          <w:szCs w:val="26"/>
        </w:rPr>
      </w:pPr>
      <w:r>
        <w:br w:type="page"/>
      </w:r>
    </w:p>
    <w:p w:rsidR="004717A8" w:rsidRDefault="00EC015E" w:rsidP="004717A8">
      <w:pPr>
        <w:pStyle w:val="Nadpis2"/>
      </w:pPr>
      <w:bookmarkStart w:id="39" w:name="_Toc356987773"/>
      <w:r>
        <w:lastRenderedPageBreak/>
        <w:t>Šprint 3 – „gama</w:t>
      </w:r>
      <w:r w:rsidRPr="004717A8">
        <w:rPr>
          <w:lang w:val="en-US"/>
        </w:rPr>
        <w:t>”</w:t>
      </w:r>
      <w:bookmarkEnd w:id="39"/>
    </w:p>
    <w:p w:rsidR="004717A8" w:rsidRDefault="004717A8" w:rsidP="004717A8">
      <w:pPr>
        <w:pStyle w:val="Popis"/>
        <w:keepNext/>
      </w:pPr>
      <w:r>
        <w:t xml:space="preserve">Tabuľka </w:t>
      </w:r>
      <w:r w:rsidR="008E274B">
        <w:fldChar w:fldCharType="begin"/>
      </w:r>
      <w:r w:rsidR="008E274B">
        <w:instrText xml:space="preserve"> STYLEREF 1 \s </w:instrText>
      </w:r>
      <w:r w:rsidR="008E274B">
        <w:fldChar w:fldCharType="separate"/>
      </w:r>
      <w:r w:rsidR="008E274B">
        <w:rPr>
          <w:noProof/>
        </w:rPr>
        <w:t>3</w:t>
      </w:r>
      <w:r w:rsidR="008E274B">
        <w:rPr>
          <w:noProof/>
        </w:rPr>
        <w:fldChar w:fldCharType="end"/>
      </w:r>
      <w:r w:rsidR="00AA2C46">
        <w:t>.</w:t>
      </w:r>
      <w:r w:rsidR="008E274B">
        <w:fldChar w:fldCharType="begin"/>
      </w:r>
      <w:r w:rsidR="008E274B">
        <w:instrText xml:space="preserve"> SEQ Tabuľka \* ARABIC \s 1 </w:instrText>
      </w:r>
      <w:r w:rsidR="008E274B">
        <w:fldChar w:fldCharType="separate"/>
      </w:r>
      <w:r w:rsidR="008E274B">
        <w:rPr>
          <w:noProof/>
        </w:rPr>
        <w:t>7</w:t>
      </w:r>
      <w:r w:rsidR="008E274B">
        <w:rPr>
          <w:noProof/>
        </w:rPr>
        <w:fldChar w:fldCharType="end"/>
      </w:r>
      <w:r>
        <w:t xml:space="preserve">: </w:t>
      </w:r>
      <w:r w:rsidRPr="00C07486">
        <w:t>Príbehy v šprint backlogu</w:t>
      </w:r>
    </w:p>
    <w:tbl>
      <w:tblPr>
        <w:tblStyle w:val="TabulkaRoboCup"/>
        <w:tblW w:w="0" w:type="auto"/>
        <w:tblLook w:val="04A0" w:firstRow="1" w:lastRow="0" w:firstColumn="1" w:lastColumn="0" w:noHBand="0" w:noVBand="1"/>
      </w:tblPr>
      <w:tblGrid>
        <w:gridCol w:w="817"/>
        <w:gridCol w:w="1396"/>
        <w:gridCol w:w="3361"/>
        <w:gridCol w:w="3573"/>
      </w:tblGrid>
      <w:tr w:rsidR="004717A8" w:rsidTr="009D3808">
        <w:trPr>
          <w:cnfStyle w:val="100000000000" w:firstRow="1" w:lastRow="0" w:firstColumn="0" w:lastColumn="0" w:oddVBand="0" w:evenVBand="0" w:oddHBand="0" w:evenHBand="0" w:firstRowFirstColumn="0" w:firstRowLastColumn="0" w:lastRowFirstColumn="0" w:lastRowLastColumn="0"/>
        </w:trPr>
        <w:tc>
          <w:tcPr>
            <w:tcW w:w="817" w:type="dxa"/>
          </w:tcPr>
          <w:p w:rsidR="004717A8" w:rsidRDefault="004717A8" w:rsidP="009D3808">
            <w:pPr>
              <w:spacing w:before="0"/>
            </w:pPr>
            <w:r>
              <w:t>ID pp</w:t>
            </w:r>
          </w:p>
        </w:tc>
        <w:tc>
          <w:tcPr>
            <w:tcW w:w="1396" w:type="dxa"/>
          </w:tcPr>
          <w:p w:rsidR="004717A8" w:rsidRDefault="004717A8" w:rsidP="009D3808">
            <w:r>
              <w:t>Ako</w:t>
            </w:r>
          </w:p>
        </w:tc>
        <w:tc>
          <w:tcPr>
            <w:tcW w:w="3361" w:type="dxa"/>
          </w:tcPr>
          <w:p w:rsidR="004717A8" w:rsidRDefault="004717A8" w:rsidP="009D3808">
            <w:r>
              <w:t>Chcem</w:t>
            </w:r>
          </w:p>
        </w:tc>
        <w:tc>
          <w:tcPr>
            <w:tcW w:w="3573" w:type="dxa"/>
          </w:tcPr>
          <w:p w:rsidR="004717A8" w:rsidRDefault="004717A8" w:rsidP="009D3808">
            <w:r>
              <w:t>Aby bolo možné</w:t>
            </w:r>
          </w:p>
        </w:tc>
      </w:tr>
      <w:tr w:rsidR="004717A8" w:rsidTr="009D3808">
        <w:tc>
          <w:tcPr>
            <w:tcW w:w="817" w:type="dxa"/>
          </w:tcPr>
          <w:p w:rsidR="004717A8" w:rsidRDefault="00D103EF" w:rsidP="009D3808">
            <w:r>
              <w:t>3</w:t>
            </w:r>
            <w:r w:rsidR="004717A8">
              <w:t>.1</w:t>
            </w:r>
          </w:p>
        </w:tc>
        <w:tc>
          <w:tcPr>
            <w:tcW w:w="1396" w:type="dxa"/>
          </w:tcPr>
          <w:p w:rsidR="004717A8" w:rsidRDefault="00D103EF" w:rsidP="009D3808">
            <w:r>
              <w:t>Člen tímu</w:t>
            </w:r>
          </w:p>
        </w:tc>
        <w:tc>
          <w:tcPr>
            <w:tcW w:w="3361" w:type="dxa"/>
          </w:tcPr>
          <w:p w:rsidR="004717A8" w:rsidRDefault="00D103EF" w:rsidP="009D3808">
            <w:pPr>
              <w:jc w:val="left"/>
            </w:pPr>
            <w:r>
              <w:t>Analyzovať chôdzu hráča</w:t>
            </w:r>
          </w:p>
        </w:tc>
        <w:tc>
          <w:tcPr>
            <w:tcW w:w="3573" w:type="dxa"/>
          </w:tcPr>
          <w:p w:rsidR="004717A8" w:rsidRDefault="00D103EF" w:rsidP="009D3808">
            <w:pPr>
              <w:jc w:val="left"/>
            </w:pPr>
            <w:r>
              <w:rPr>
                <w:rFonts w:ascii="Verdana" w:hAnsi="Verdana"/>
                <w:color w:val="000000"/>
                <w:sz w:val="18"/>
                <w:szCs w:val="18"/>
                <w:shd w:val="clear" w:color="auto" w:fill="FFFFFF"/>
              </w:rPr>
              <w:t>Tieto poznatky využiť pri návrhu chôdze.</w:t>
            </w:r>
          </w:p>
        </w:tc>
      </w:tr>
      <w:tr w:rsidR="004717A8" w:rsidTr="009D3808">
        <w:tc>
          <w:tcPr>
            <w:tcW w:w="817" w:type="dxa"/>
          </w:tcPr>
          <w:p w:rsidR="004717A8" w:rsidRDefault="00D103EF" w:rsidP="009D3808">
            <w:r>
              <w:t>3</w:t>
            </w:r>
            <w:r w:rsidR="00000F2B">
              <w:t>.3</w:t>
            </w:r>
          </w:p>
        </w:tc>
        <w:tc>
          <w:tcPr>
            <w:tcW w:w="1396" w:type="dxa"/>
          </w:tcPr>
          <w:p w:rsidR="004717A8" w:rsidRDefault="004717A8" w:rsidP="009D3808">
            <w:r>
              <w:t>Člen tímu</w:t>
            </w:r>
          </w:p>
        </w:tc>
        <w:tc>
          <w:tcPr>
            <w:tcW w:w="3361" w:type="dxa"/>
          </w:tcPr>
          <w:p w:rsidR="004717A8" w:rsidRDefault="00D103EF" w:rsidP="009D3808">
            <w:pPr>
              <w:jc w:val="left"/>
            </w:pPr>
            <w:r>
              <w:t>Analyzovať pohyby hráča</w:t>
            </w:r>
          </w:p>
        </w:tc>
        <w:tc>
          <w:tcPr>
            <w:tcW w:w="3573" w:type="dxa"/>
          </w:tcPr>
          <w:p w:rsidR="004717A8" w:rsidRDefault="00D103EF" w:rsidP="009D3808">
            <w:pPr>
              <w:jc w:val="left"/>
            </w:pPr>
            <w:r>
              <w:t>Tieto poznatky využiť pri návrhu nových pohybov.</w:t>
            </w:r>
          </w:p>
        </w:tc>
      </w:tr>
      <w:tr w:rsidR="004717A8" w:rsidTr="009D3808">
        <w:tc>
          <w:tcPr>
            <w:tcW w:w="817" w:type="dxa"/>
          </w:tcPr>
          <w:p w:rsidR="004717A8" w:rsidRPr="00AF0286" w:rsidRDefault="00D103EF" w:rsidP="009D3808">
            <w:pPr>
              <w:rPr>
                <w:lang w:val="en-US"/>
              </w:rPr>
            </w:pPr>
            <w:r>
              <w:rPr>
                <w:lang w:val="en-US"/>
              </w:rPr>
              <w:t>3</w:t>
            </w:r>
            <w:r w:rsidR="00000F2B">
              <w:rPr>
                <w:lang w:val="en-US"/>
              </w:rPr>
              <w:t>.6</w:t>
            </w:r>
          </w:p>
        </w:tc>
        <w:tc>
          <w:tcPr>
            <w:tcW w:w="1396" w:type="dxa"/>
          </w:tcPr>
          <w:p w:rsidR="004717A8" w:rsidRDefault="004717A8" w:rsidP="009D3808">
            <w:r>
              <w:t>Člen tímu</w:t>
            </w:r>
          </w:p>
        </w:tc>
        <w:tc>
          <w:tcPr>
            <w:tcW w:w="3361" w:type="dxa"/>
          </w:tcPr>
          <w:p w:rsidR="004717A8" w:rsidRDefault="00D103EF" w:rsidP="009D3808">
            <w:pPr>
              <w:jc w:val="left"/>
            </w:pPr>
            <w:r>
              <w:t>Uskutočniť prezentáciu zdrojového kódu</w:t>
            </w:r>
          </w:p>
        </w:tc>
        <w:tc>
          <w:tcPr>
            <w:tcW w:w="3573" w:type="dxa"/>
          </w:tcPr>
          <w:p w:rsidR="004717A8" w:rsidRDefault="00D103EF" w:rsidP="00D103EF">
            <w:pPr>
              <w:jc w:val="left"/>
            </w:pPr>
            <w:r>
              <w:t>Aby som mal pred samotným vývojom v ňom prehľad.</w:t>
            </w:r>
          </w:p>
        </w:tc>
      </w:tr>
      <w:tr w:rsidR="004717A8" w:rsidTr="009D3808">
        <w:tc>
          <w:tcPr>
            <w:tcW w:w="817" w:type="dxa"/>
          </w:tcPr>
          <w:p w:rsidR="004717A8" w:rsidRDefault="00D103EF" w:rsidP="009D3808">
            <w:r>
              <w:t>3</w:t>
            </w:r>
            <w:r w:rsidR="00000F2B">
              <w:t>.7</w:t>
            </w:r>
          </w:p>
        </w:tc>
        <w:tc>
          <w:tcPr>
            <w:tcW w:w="1396" w:type="dxa"/>
          </w:tcPr>
          <w:p w:rsidR="004717A8" w:rsidRDefault="004717A8" w:rsidP="009D3808">
            <w:r>
              <w:t>Člen tímu</w:t>
            </w:r>
          </w:p>
        </w:tc>
        <w:tc>
          <w:tcPr>
            <w:tcW w:w="3361" w:type="dxa"/>
          </w:tcPr>
          <w:p w:rsidR="004717A8" w:rsidRDefault="00D103EF" w:rsidP="009D3808">
            <w:pPr>
              <w:jc w:val="left"/>
            </w:pPr>
            <w:r>
              <w:t>Sa stretnúť z minuloročnými riešiteľmi projektu</w:t>
            </w:r>
          </w:p>
        </w:tc>
        <w:tc>
          <w:tcPr>
            <w:tcW w:w="3573" w:type="dxa"/>
          </w:tcPr>
          <w:p w:rsidR="004717A8" w:rsidRDefault="00D103EF" w:rsidP="009D3808">
            <w:pPr>
              <w:jc w:val="left"/>
            </w:pPr>
            <w:r>
              <w:t>Pochopiť súvislosti, ktoré mi robili problémy.</w:t>
            </w:r>
          </w:p>
        </w:tc>
      </w:tr>
      <w:tr w:rsidR="004717A8" w:rsidTr="009D3808">
        <w:tc>
          <w:tcPr>
            <w:tcW w:w="817" w:type="dxa"/>
          </w:tcPr>
          <w:p w:rsidR="004717A8" w:rsidRDefault="00D103EF" w:rsidP="009D3808">
            <w:r>
              <w:t>3</w:t>
            </w:r>
            <w:r w:rsidR="00000F2B">
              <w:t>.8</w:t>
            </w:r>
          </w:p>
        </w:tc>
        <w:tc>
          <w:tcPr>
            <w:tcW w:w="1396" w:type="dxa"/>
          </w:tcPr>
          <w:p w:rsidR="004717A8" w:rsidRDefault="004717A8" w:rsidP="009D3808">
            <w:r>
              <w:t>Člen tímu</w:t>
            </w:r>
          </w:p>
        </w:tc>
        <w:tc>
          <w:tcPr>
            <w:tcW w:w="3361" w:type="dxa"/>
          </w:tcPr>
          <w:p w:rsidR="004717A8" w:rsidRDefault="005F1A84" w:rsidP="005F1A84">
            <w:pPr>
              <w:jc w:val="left"/>
            </w:pPr>
            <w:r>
              <w:t xml:space="preserve">Mať všetky dôležité informácie na wiki projektu </w:t>
            </w:r>
          </w:p>
        </w:tc>
        <w:tc>
          <w:tcPr>
            <w:tcW w:w="3573" w:type="dxa"/>
          </w:tcPr>
          <w:p w:rsidR="004717A8" w:rsidRDefault="005F1A84" w:rsidP="009D3808">
            <w:pPr>
              <w:jc w:val="left"/>
            </w:pPr>
            <w:r>
              <w:t>Všetky dôležité veci nájsť na jednom mieste a aby bol zabezpečený dôkladný prehľad pre budúce generácie riešiteľov projektu</w:t>
            </w:r>
          </w:p>
        </w:tc>
      </w:tr>
    </w:tbl>
    <w:p w:rsidR="004717A8" w:rsidRDefault="004717A8" w:rsidP="004717A8"/>
    <w:p w:rsidR="004717A8" w:rsidRDefault="004717A8" w:rsidP="004717A8">
      <w:pPr>
        <w:pStyle w:val="Popis"/>
        <w:keepNext/>
      </w:pPr>
      <w:r>
        <w:t xml:space="preserve">Tabuľka </w:t>
      </w:r>
      <w:r w:rsidR="008E274B">
        <w:fldChar w:fldCharType="begin"/>
      </w:r>
      <w:r w:rsidR="008E274B">
        <w:instrText xml:space="preserve"> STYLEREF 1 \s </w:instrText>
      </w:r>
      <w:r w:rsidR="008E274B">
        <w:fldChar w:fldCharType="separate"/>
      </w:r>
      <w:r w:rsidR="008E274B">
        <w:rPr>
          <w:noProof/>
        </w:rPr>
        <w:t>3</w:t>
      </w:r>
      <w:r w:rsidR="008E274B">
        <w:rPr>
          <w:noProof/>
        </w:rPr>
        <w:fldChar w:fldCharType="end"/>
      </w:r>
      <w:r w:rsidR="00AA2C46">
        <w:t>.</w:t>
      </w:r>
      <w:r w:rsidR="008E274B">
        <w:fldChar w:fldCharType="begin"/>
      </w:r>
      <w:r w:rsidR="008E274B">
        <w:instrText xml:space="preserve"> SEQ Tabuľka \* ARABIC \s 1 </w:instrText>
      </w:r>
      <w:r w:rsidR="008E274B">
        <w:fldChar w:fldCharType="separate"/>
      </w:r>
      <w:r w:rsidR="008E274B">
        <w:rPr>
          <w:noProof/>
        </w:rPr>
        <w:t>8</w:t>
      </w:r>
      <w:r w:rsidR="008E274B">
        <w:rPr>
          <w:noProof/>
        </w:rPr>
        <w:fldChar w:fldCharType="end"/>
      </w:r>
      <w:r>
        <w:t xml:space="preserve">: </w:t>
      </w:r>
      <w:r w:rsidRPr="006C134A">
        <w:t>Detailný opis úloh</w:t>
      </w:r>
    </w:p>
    <w:tbl>
      <w:tblPr>
        <w:tblStyle w:val="TabulkaRoboCup"/>
        <w:tblW w:w="0" w:type="auto"/>
        <w:tblLook w:val="04A0" w:firstRow="1" w:lastRow="0" w:firstColumn="1" w:lastColumn="0" w:noHBand="0" w:noVBand="1"/>
      </w:tblPr>
      <w:tblGrid>
        <w:gridCol w:w="779"/>
        <w:gridCol w:w="1701"/>
        <w:gridCol w:w="995"/>
        <w:gridCol w:w="3969"/>
        <w:gridCol w:w="1632"/>
      </w:tblGrid>
      <w:tr w:rsidR="004717A8" w:rsidTr="009D3808">
        <w:trPr>
          <w:cnfStyle w:val="100000000000" w:firstRow="1" w:lastRow="0" w:firstColumn="0" w:lastColumn="0" w:oddVBand="0" w:evenVBand="0" w:oddHBand="0" w:evenHBand="0" w:firstRowFirstColumn="0" w:firstRowLastColumn="0" w:lastRowFirstColumn="0" w:lastRowLastColumn="0"/>
        </w:trPr>
        <w:tc>
          <w:tcPr>
            <w:tcW w:w="779" w:type="dxa"/>
          </w:tcPr>
          <w:p w:rsidR="004717A8" w:rsidRDefault="004717A8" w:rsidP="009D3808">
            <w:r>
              <w:t>ID pp</w:t>
            </w:r>
          </w:p>
        </w:tc>
        <w:tc>
          <w:tcPr>
            <w:tcW w:w="1701" w:type="dxa"/>
          </w:tcPr>
          <w:p w:rsidR="004717A8" w:rsidRDefault="004717A8" w:rsidP="009D3808">
            <w:r>
              <w:t>Zodpovedný pp</w:t>
            </w:r>
          </w:p>
        </w:tc>
        <w:tc>
          <w:tcPr>
            <w:tcW w:w="995" w:type="dxa"/>
          </w:tcPr>
          <w:p w:rsidR="004717A8" w:rsidRDefault="004717A8" w:rsidP="009D3808">
            <w:r>
              <w:t>ID úlohy</w:t>
            </w:r>
          </w:p>
        </w:tc>
        <w:tc>
          <w:tcPr>
            <w:tcW w:w="3969" w:type="dxa"/>
          </w:tcPr>
          <w:p w:rsidR="004717A8" w:rsidRDefault="004717A8" w:rsidP="009D3808">
            <w:r>
              <w:t>Úloha</w:t>
            </w:r>
          </w:p>
        </w:tc>
        <w:tc>
          <w:tcPr>
            <w:tcW w:w="1632" w:type="dxa"/>
          </w:tcPr>
          <w:p w:rsidR="004717A8" w:rsidRDefault="004717A8" w:rsidP="009D3808">
            <w:r>
              <w:t>Zodpovedný</w:t>
            </w:r>
          </w:p>
        </w:tc>
      </w:tr>
      <w:tr w:rsidR="004717A8" w:rsidTr="009D3808">
        <w:tc>
          <w:tcPr>
            <w:tcW w:w="779" w:type="dxa"/>
          </w:tcPr>
          <w:p w:rsidR="004717A8" w:rsidRDefault="00D103EF" w:rsidP="009D3808">
            <w:r>
              <w:t>3</w:t>
            </w:r>
            <w:r w:rsidR="004717A8">
              <w:t>.1</w:t>
            </w:r>
          </w:p>
        </w:tc>
        <w:tc>
          <w:tcPr>
            <w:tcW w:w="1701" w:type="dxa"/>
          </w:tcPr>
          <w:p w:rsidR="004717A8" w:rsidRDefault="004717A8" w:rsidP="000B262E">
            <w:pPr>
              <w:jc w:val="center"/>
            </w:pPr>
            <w:r>
              <w:t>-</w:t>
            </w:r>
          </w:p>
        </w:tc>
        <w:tc>
          <w:tcPr>
            <w:tcW w:w="995" w:type="dxa"/>
          </w:tcPr>
          <w:p w:rsidR="004717A8" w:rsidRDefault="00D103EF" w:rsidP="009D3808">
            <w:r>
              <w:t>3</w:t>
            </w:r>
            <w:r w:rsidR="004717A8">
              <w:t>.1</w:t>
            </w:r>
          </w:p>
        </w:tc>
        <w:tc>
          <w:tcPr>
            <w:tcW w:w="3969" w:type="dxa"/>
          </w:tcPr>
          <w:p w:rsidR="004717A8" w:rsidRDefault="00D103EF" w:rsidP="009D3808">
            <w:r w:rsidRPr="00D103EF">
              <w:t>Analýza chôdze nášho (kríženého) hráča</w:t>
            </w:r>
          </w:p>
        </w:tc>
        <w:tc>
          <w:tcPr>
            <w:tcW w:w="1632" w:type="dxa"/>
          </w:tcPr>
          <w:p w:rsidR="004717A8" w:rsidRDefault="005F1A84" w:rsidP="005F1A84">
            <w:pPr>
              <w:jc w:val="center"/>
              <w:rPr>
                <w:color w:val="000000"/>
                <w:sz w:val="24"/>
              </w:rPr>
            </w:pPr>
            <w:r>
              <w:t>G</w:t>
            </w:r>
            <w:r w:rsidR="004717A8">
              <w:t xml:space="preserve">. </w:t>
            </w:r>
            <w:r>
              <w:t>Nagy</w:t>
            </w:r>
          </w:p>
        </w:tc>
      </w:tr>
      <w:tr w:rsidR="005F1A84" w:rsidTr="009D3808">
        <w:tc>
          <w:tcPr>
            <w:tcW w:w="779" w:type="dxa"/>
          </w:tcPr>
          <w:p w:rsidR="005F1A84" w:rsidRDefault="00000F2B" w:rsidP="009D3808">
            <w:r>
              <w:t>3.3</w:t>
            </w:r>
          </w:p>
        </w:tc>
        <w:tc>
          <w:tcPr>
            <w:tcW w:w="1701" w:type="dxa"/>
          </w:tcPr>
          <w:p w:rsidR="005F1A84" w:rsidRDefault="005F1A84" w:rsidP="000B262E">
            <w:pPr>
              <w:jc w:val="center"/>
            </w:pPr>
            <w:r w:rsidRPr="00EA3C0F">
              <w:t>-</w:t>
            </w:r>
          </w:p>
        </w:tc>
        <w:tc>
          <w:tcPr>
            <w:tcW w:w="995" w:type="dxa"/>
          </w:tcPr>
          <w:p w:rsidR="005F1A84" w:rsidRDefault="00000F2B" w:rsidP="009D3808">
            <w:r>
              <w:t>3.3</w:t>
            </w:r>
          </w:p>
        </w:tc>
        <w:tc>
          <w:tcPr>
            <w:tcW w:w="3969" w:type="dxa"/>
          </w:tcPr>
          <w:p w:rsidR="005F1A84" w:rsidRDefault="005F1A84" w:rsidP="009D3808">
            <w:pPr>
              <w:spacing w:after="120"/>
              <w:jc w:val="left"/>
              <w:rPr>
                <w:color w:val="000000"/>
                <w:sz w:val="24"/>
              </w:rPr>
            </w:pPr>
            <w:r w:rsidRPr="005F1A84">
              <w:t>Analýza pohybov</w:t>
            </w:r>
          </w:p>
        </w:tc>
        <w:tc>
          <w:tcPr>
            <w:tcW w:w="1632" w:type="dxa"/>
          </w:tcPr>
          <w:p w:rsidR="005F1A84" w:rsidRDefault="005F1A84" w:rsidP="009D3808">
            <w:pPr>
              <w:jc w:val="center"/>
              <w:rPr>
                <w:color w:val="000000"/>
                <w:sz w:val="24"/>
              </w:rPr>
            </w:pPr>
            <w:r>
              <w:t>M. Červeňák</w:t>
            </w:r>
          </w:p>
        </w:tc>
      </w:tr>
      <w:tr w:rsidR="005F1A84" w:rsidTr="009D3808">
        <w:tc>
          <w:tcPr>
            <w:tcW w:w="779" w:type="dxa"/>
          </w:tcPr>
          <w:p w:rsidR="005F1A84" w:rsidRPr="00AF0286" w:rsidRDefault="00000F2B" w:rsidP="009D3808">
            <w:pPr>
              <w:rPr>
                <w:lang w:val="en-US"/>
              </w:rPr>
            </w:pPr>
            <w:r>
              <w:rPr>
                <w:lang w:val="en-US"/>
              </w:rPr>
              <w:t>3.6</w:t>
            </w:r>
          </w:p>
        </w:tc>
        <w:tc>
          <w:tcPr>
            <w:tcW w:w="1701" w:type="dxa"/>
          </w:tcPr>
          <w:p w:rsidR="005F1A84" w:rsidRDefault="005F1A84" w:rsidP="000B262E">
            <w:pPr>
              <w:jc w:val="center"/>
            </w:pPr>
            <w:r w:rsidRPr="00EA3C0F">
              <w:t>-</w:t>
            </w:r>
          </w:p>
        </w:tc>
        <w:tc>
          <w:tcPr>
            <w:tcW w:w="995" w:type="dxa"/>
          </w:tcPr>
          <w:p w:rsidR="005F1A84" w:rsidRPr="00AF0286" w:rsidRDefault="00000F2B" w:rsidP="009D3808">
            <w:pPr>
              <w:rPr>
                <w:lang w:val="en-US"/>
              </w:rPr>
            </w:pPr>
            <w:r>
              <w:rPr>
                <w:lang w:val="en-US"/>
              </w:rPr>
              <w:t>3.6</w:t>
            </w:r>
          </w:p>
        </w:tc>
        <w:tc>
          <w:tcPr>
            <w:tcW w:w="3969" w:type="dxa"/>
          </w:tcPr>
          <w:p w:rsidR="005F1A84" w:rsidRDefault="005F1A84" w:rsidP="009D3808">
            <w:r w:rsidRPr="005F1A84">
              <w:t>Prezentácia analyzovaného kódu</w:t>
            </w:r>
          </w:p>
        </w:tc>
        <w:tc>
          <w:tcPr>
            <w:tcW w:w="1632" w:type="dxa"/>
          </w:tcPr>
          <w:p w:rsidR="005F1A84" w:rsidRDefault="00E93A6B" w:rsidP="009D3808">
            <w:pPr>
              <w:jc w:val="center"/>
              <w:rPr>
                <w:color w:val="000000"/>
                <w:sz w:val="24"/>
              </w:rPr>
            </w:pPr>
            <w:r>
              <w:t>M.</w:t>
            </w:r>
            <w:r w:rsidR="005F1A84">
              <w:t xml:space="preserve"> Gregor</w:t>
            </w:r>
          </w:p>
        </w:tc>
      </w:tr>
      <w:tr w:rsidR="005F1A84" w:rsidTr="009D3808">
        <w:tc>
          <w:tcPr>
            <w:tcW w:w="779" w:type="dxa"/>
          </w:tcPr>
          <w:p w:rsidR="005F1A84" w:rsidRDefault="00000F2B" w:rsidP="009D3808">
            <w:r>
              <w:t>3.7</w:t>
            </w:r>
          </w:p>
        </w:tc>
        <w:tc>
          <w:tcPr>
            <w:tcW w:w="1701" w:type="dxa"/>
          </w:tcPr>
          <w:p w:rsidR="005F1A84" w:rsidRDefault="005F1A84" w:rsidP="000B262E">
            <w:pPr>
              <w:jc w:val="center"/>
            </w:pPr>
            <w:r w:rsidRPr="00EA3C0F">
              <w:t>-</w:t>
            </w:r>
          </w:p>
        </w:tc>
        <w:tc>
          <w:tcPr>
            <w:tcW w:w="995" w:type="dxa"/>
          </w:tcPr>
          <w:p w:rsidR="005F1A84" w:rsidRDefault="00000F2B" w:rsidP="009D3808">
            <w:r>
              <w:t>3.7</w:t>
            </w:r>
          </w:p>
        </w:tc>
        <w:tc>
          <w:tcPr>
            <w:tcW w:w="3969" w:type="dxa"/>
          </w:tcPr>
          <w:p w:rsidR="005F1A84" w:rsidRDefault="005F1A84" w:rsidP="009D3808">
            <w:r w:rsidRPr="005F1A84">
              <w:t>Stretnutie s minulorčným účastníkom projektu RoboCup</w:t>
            </w:r>
          </w:p>
        </w:tc>
        <w:tc>
          <w:tcPr>
            <w:tcW w:w="1632" w:type="dxa"/>
          </w:tcPr>
          <w:p w:rsidR="005F1A84" w:rsidRDefault="005F1A84" w:rsidP="009D3808">
            <w:pPr>
              <w:jc w:val="center"/>
              <w:rPr>
                <w:color w:val="000000"/>
                <w:sz w:val="24"/>
              </w:rPr>
            </w:pPr>
            <w:r>
              <w:t>G. Nagy</w:t>
            </w:r>
          </w:p>
        </w:tc>
      </w:tr>
      <w:tr w:rsidR="000B262E" w:rsidTr="009D3808">
        <w:tc>
          <w:tcPr>
            <w:tcW w:w="779" w:type="dxa"/>
          </w:tcPr>
          <w:p w:rsidR="000B262E" w:rsidRDefault="00000F2B" w:rsidP="009D3808">
            <w:r>
              <w:t>3.8</w:t>
            </w:r>
          </w:p>
        </w:tc>
        <w:tc>
          <w:tcPr>
            <w:tcW w:w="1701" w:type="dxa"/>
          </w:tcPr>
          <w:p w:rsidR="000B262E" w:rsidRDefault="000B262E" w:rsidP="009D3808">
            <w:pPr>
              <w:jc w:val="center"/>
              <w:rPr>
                <w:color w:val="000000"/>
                <w:sz w:val="24"/>
              </w:rPr>
            </w:pPr>
            <w:r>
              <w:t>G. Nagy</w:t>
            </w:r>
          </w:p>
        </w:tc>
        <w:tc>
          <w:tcPr>
            <w:tcW w:w="995" w:type="dxa"/>
          </w:tcPr>
          <w:p w:rsidR="000B262E" w:rsidRDefault="000B262E" w:rsidP="009D3808">
            <w:r>
              <w:t>3.8</w:t>
            </w:r>
          </w:p>
        </w:tc>
        <w:tc>
          <w:tcPr>
            <w:tcW w:w="3969" w:type="dxa"/>
          </w:tcPr>
          <w:p w:rsidR="000B262E" w:rsidRDefault="000B262E" w:rsidP="009D3808">
            <w:r w:rsidRPr="005F1A84">
              <w:t>Vytvorenie štruktúry wiki</w:t>
            </w:r>
          </w:p>
        </w:tc>
        <w:tc>
          <w:tcPr>
            <w:tcW w:w="1632" w:type="dxa"/>
          </w:tcPr>
          <w:p w:rsidR="000B262E" w:rsidRDefault="000B262E" w:rsidP="009D3808">
            <w:pPr>
              <w:jc w:val="center"/>
              <w:rPr>
                <w:color w:val="000000"/>
                <w:sz w:val="24"/>
              </w:rPr>
            </w:pPr>
            <w:r>
              <w:t>G. Nagy</w:t>
            </w:r>
          </w:p>
        </w:tc>
      </w:tr>
      <w:tr w:rsidR="000B262E" w:rsidTr="009D3808">
        <w:tc>
          <w:tcPr>
            <w:tcW w:w="779" w:type="dxa"/>
          </w:tcPr>
          <w:p w:rsidR="000B262E" w:rsidRDefault="00000F2B" w:rsidP="009D3808">
            <w:r>
              <w:t>3.8</w:t>
            </w:r>
          </w:p>
        </w:tc>
        <w:tc>
          <w:tcPr>
            <w:tcW w:w="1701" w:type="dxa"/>
          </w:tcPr>
          <w:p w:rsidR="000B262E" w:rsidRDefault="000B262E" w:rsidP="009D3808">
            <w:pPr>
              <w:jc w:val="center"/>
              <w:rPr>
                <w:color w:val="000000"/>
                <w:sz w:val="24"/>
              </w:rPr>
            </w:pPr>
            <w:r>
              <w:t>G. Nagy</w:t>
            </w:r>
          </w:p>
        </w:tc>
        <w:tc>
          <w:tcPr>
            <w:tcW w:w="995" w:type="dxa"/>
          </w:tcPr>
          <w:p w:rsidR="000B262E" w:rsidRDefault="000B262E">
            <w:r w:rsidRPr="0032520A">
              <w:t>3</w:t>
            </w:r>
            <w:r>
              <w:t>.9</w:t>
            </w:r>
          </w:p>
        </w:tc>
        <w:tc>
          <w:tcPr>
            <w:tcW w:w="3969" w:type="dxa"/>
          </w:tcPr>
          <w:p w:rsidR="000B262E" w:rsidRDefault="000B262E" w:rsidP="009D3808">
            <w:r w:rsidRPr="005F1A84">
              <w:t>Návod na inštaláciu simsparku Windows 7- 64 bit</w:t>
            </w:r>
          </w:p>
        </w:tc>
        <w:tc>
          <w:tcPr>
            <w:tcW w:w="1632" w:type="dxa"/>
          </w:tcPr>
          <w:p w:rsidR="000B262E" w:rsidRDefault="000B262E" w:rsidP="009D3808">
            <w:pPr>
              <w:jc w:val="center"/>
              <w:rPr>
                <w:color w:val="000000"/>
                <w:sz w:val="24"/>
              </w:rPr>
            </w:pPr>
            <w:r>
              <w:t>M. Gregor</w:t>
            </w:r>
          </w:p>
        </w:tc>
      </w:tr>
      <w:tr w:rsidR="000B262E" w:rsidTr="009D3808">
        <w:tc>
          <w:tcPr>
            <w:tcW w:w="779" w:type="dxa"/>
          </w:tcPr>
          <w:p w:rsidR="000B262E" w:rsidRDefault="00000F2B" w:rsidP="009D3808">
            <w:r>
              <w:t>3.8</w:t>
            </w:r>
          </w:p>
        </w:tc>
        <w:tc>
          <w:tcPr>
            <w:tcW w:w="1701" w:type="dxa"/>
          </w:tcPr>
          <w:p w:rsidR="000B262E" w:rsidRDefault="000B262E" w:rsidP="009D3808">
            <w:pPr>
              <w:jc w:val="center"/>
              <w:rPr>
                <w:color w:val="000000"/>
                <w:sz w:val="24"/>
              </w:rPr>
            </w:pPr>
            <w:r>
              <w:t>G. Nagy</w:t>
            </w:r>
          </w:p>
        </w:tc>
        <w:tc>
          <w:tcPr>
            <w:tcW w:w="995" w:type="dxa"/>
          </w:tcPr>
          <w:p w:rsidR="000B262E" w:rsidRDefault="000B262E">
            <w:r w:rsidRPr="0032520A">
              <w:t>3</w:t>
            </w:r>
            <w:r>
              <w:t>.10</w:t>
            </w:r>
          </w:p>
        </w:tc>
        <w:tc>
          <w:tcPr>
            <w:tcW w:w="3969" w:type="dxa"/>
          </w:tcPr>
          <w:p w:rsidR="000B262E" w:rsidRDefault="000B262E" w:rsidP="009D3808">
            <w:pPr>
              <w:spacing w:after="120"/>
              <w:jc w:val="left"/>
              <w:rPr>
                <w:color w:val="000000"/>
                <w:sz w:val="24"/>
              </w:rPr>
            </w:pPr>
            <w:r w:rsidRPr="005F1A84">
              <w:rPr>
                <w:color w:val="000000"/>
                <w:sz w:val="24"/>
              </w:rPr>
              <w:t>Návod na inštaláciu simsparku Windows 7 - 32 bit</w:t>
            </w:r>
          </w:p>
        </w:tc>
        <w:tc>
          <w:tcPr>
            <w:tcW w:w="1632" w:type="dxa"/>
          </w:tcPr>
          <w:p w:rsidR="000B262E" w:rsidRDefault="000B262E" w:rsidP="00E93A6B">
            <w:pPr>
              <w:jc w:val="center"/>
            </w:pPr>
            <w:r>
              <w:t>J. Grega</w:t>
            </w:r>
          </w:p>
          <w:p w:rsidR="000B262E" w:rsidRDefault="000B262E" w:rsidP="009D3808">
            <w:pPr>
              <w:jc w:val="center"/>
              <w:rPr>
                <w:color w:val="000000"/>
                <w:sz w:val="24"/>
              </w:rPr>
            </w:pPr>
          </w:p>
        </w:tc>
      </w:tr>
      <w:tr w:rsidR="000B262E" w:rsidTr="009D3808">
        <w:tc>
          <w:tcPr>
            <w:tcW w:w="779" w:type="dxa"/>
          </w:tcPr>
          <w:p w:rsidR="000B262E" w:rsidRDefault="00000F2B" w:rsidP="009D3808">
            <w:r>
              <w:t>3.8</w:t>
            </w:r>
          </w:p>
        </w:tc>
        <w:tc>
          <w:tcPr>
            <w:tcW w:w="1701" w:type="dxa"/>
          </w:tcPr>
          <w:p w:rsidR="000B262E" w:rsidRDefault="000B262E" w:rsidP="009D3808">
            <w:pPr>
              <w:jc w:val="center"/>
              <w:rPr>
                <w:color w:val="000000"/>
                <w:sz w:val="24"/>
              </w:rPr>
            </w:pPr>
            <w:r>
              <w:t>G. Nagy</w:t>
            </w:r>
          </w:p>
        </w:tc>
        <w:tc>
          <w:tcPr>
            <w:tcW w:w="995" w:type="dxa"/>
          </w:tcPr>
          <w:p w:rsidR="000B262E" w:rsidRDefault="000B262E">
            <w:r w:rsidRPr="0032520A">
              <w:t>3</w:t>
            </w:r>
            <w:r>
              <w:t>.11</w:t>
            </w:r>
          </w:p>
        </w:tc>
        <w:tc>
          <w:tcPr>
            <w:tcW w:w="3969" w:type="dxa"/>
          </w:tcPr>
          <w:p w:rsidR="000B262E" w:rsidRDefault="000B262E" w:rsidP="009D3808">
            <w:pPr>
              <w:spacing w:after="120"/>
              <w:jc w:val="left"/>
              <w:rPr>
                <w:color w:val="000000"/>
                <w:sz w:val="24"/>
              </w:rPr>
            </w:pPr>
            <w:r w:rsidRPr="005F1A84">
              <w:rPr>
                <w:color w:val="000000"/>
                <w:sz w:val="24"/>
              </w:rPr>
              <w:t>Návod na inštaláciu simsparku Linux – 64 bit</w:t>
            </w:r>
          </w:p>
        </w:tc>
        <w:tc>
          <w:tcPr>
            <w:tcW w:w="1632" w:type="dxa"/>
          </w:tcPr>
          <w:p w:rsidR="000B262E" w:rsidRDefault="000B262E" w:rsidP="009D3808">
            <w:pPr>
              <w:jc w:val="center"/>
              <w:rPr>
                <w:color w:val="000000"/>
                <w:sz w:val="24"/>
              </w:rPr>
            </w:pPr>
            <w:r>
              <w:t>M. Gregor</w:t>
            </w:r>
          </w:p>
        </w:tc>
      </w:tr>
      <w:tr w:rsidR="000B262E" w:rsidTr="009D3808">
        <w:tc>
          <w:tcPr>
            <w:tcW w:w="779" w:type="dxa"/>
          </w:tcPr>
          <w:p w:rsidR="000B262E" w:rsidRDefault="00000F2B" w:rsidP="009D3808">
            <w:r>
              <w:t>3.8</w:t>
            </w:r>
          </w:p>
        </w:tc>
        <w:tc>
          <w:tcPr>
            <w:tcW w:w="1701" w:type="dxa"/>
          </w:tcPr>
          <w:p w:rsidR="000B262E" w:rsidRDefault="000B262E" w:rsidP="009D3808">
            <w:pPr>
              <w:jc w:val="center"/>
              <w:rPr>
                <w:color w:val="000000"/>
                <w:sz w:val="24"/>
              </w:rPr>
            </w:pPr>
            <w:r>
              <w:t>G. Nagy</w:t>
            </w:r>
          </w:p>
        </w:tc>
        <w:tc>
          <w:tcPr>
            <w:tcW w:w="995" w:type="dxa"/>
          </w:tcPr>
          <w:p w:rsidR="000B262E" w:rsidRDefault="000B262E">
            <w:r w:rsidRPr="0032520A">
              <w:t>3</w:t>
            </w:r>
            <w:r>
              <w:t>.12</w:t>
            </w:r>
          </w:p>
        </w:tc>
        <w:tc>
          <w:tcPr>
            <w:tcW w:w="3969" w:type="dxa"/>
          </w:tcPr>
          <w:p w:rsidR="000B262E" w:rsidRDefault="000B262E" w:rsidP="009D3808">
            <w:pPr>
              <w:jc w:val="left"/>
              <w:rPr>
                <w:color w:val="000000"/>
                <w:sz w:val="24"/>
              </w:rPr>
            </w:pPr>
            <w:r w:rsidRPr="005F1A84">
              <w:rPr>
                <w:color w:val="000000"/>
                <w:sz w:val="24"/>
              </w:rPr>
              <w:t>Návod na inštaláciu simsparku Linux – 32 bit</w:t>
            </w:r>
          </w:p>
        </w:tc>
        <w:tc>
          <w:tcPr>
            <w:tcW w:w="1632" w:type="dxa"/>
          </w:tcPr>
          <w:p w:rsidR="000B262E" w:rsidRDefault="000B262E" w:rsidP="009D3808">
            <w:pPr>
              <w:jc w:val="center"/>
              <w:rPr>
                <w:color w:val="000000"/>
                <w:sz w:val="24"/>
              </w:rPr>
            </w:pPr>
            <w:r>
              <w:t>G. Nagy</w:t>
            </w:r>
          </w:p>
        </w:tc>
      </w:tr>
      <w:tr w:rsidR="000B262E" w:rsidTr="009D3808">
        <w:tc>
          <w:tcPr>
            <w:tcW w:w="779" w:type="dxa"/>
          </w:tcPr>
          <w:p w:rsidR="000B262E" w:rsidRDefault="00000F2B" w:rsidP="009D3808">
            <w:r>
              <w:t>3.8</w:t>
            </w:r>
          </w:p>
        </w:tc>
        <w:tc>
          <w:tcPr>
            <w:tcW w:w="1701" w:type="dxa"/>
          </w:tcPr>
          <w:p w:rsidR="000B262E" w:rsidRDefault="000B262E" w:rsidP="009D3808">
            <w:pPr>
              <w:jc w:val="center"/>
              <w:rPr>
                <w:color w:val="000000"/>
                <w:sz w:val="24"/>
              </w:rPr>
            </w:pPr>
            <w:r>
              <w:t>G. Nagy</w:t>
            </w:r>
          </w:p>
        </w:tc>
        <w:tc>
          <w:tcPr>
            <w:tcW w:w="995" w:type="dxa"/>
          </w:tcPr>
          <w:p w:rsidR="000B262E" w:rsidRDefault="000B262E">
            <w:r w:rsidRPr="0032520A">
              <w:t>3</w:t>
            </w:r>
            <w:r>
              <w:t>.13</w:t>
            </w:r>
          </w:p>
        </w:tc>
        <w:tc>
          <w:tcPr>
            <w:tcW w:w="3969" w:type="dxa"/>
          </w:tcPr>
          <w:p w:rsidR="000B262E" w:rsidRDefault="000B262E" w:rsidP="009D3808">
            <w:pPr>
              <w:jc w:val="left"/>
              <w:rPr>
                <w:color w:val="000000"/>
                <w:sz w:val="24"/>
              </w:rPr>
            </w:pPr>
            <w:r w:rsidRPr="005F1A84">
              <w:rPr>
                <w:color w:val="000000"/>
                <w:sz w:val="24"/>
              </w:rPr>
              <w:t>Návod na inštaláciu simsparku Windows XP – 32 bit</w:t>
            </w:r>
          </w:p>
        </w:tc>
        <w:tc>
          <w:tcPr>
            <w:tcW w:w="1632" w:type="dxa"/>
          </w:tcPr>
          <w:p w:rsidR="000B262E" w:rsidRDefault="000B262E" w:rsidP="009D3808">
            <w:pPr>
              <w:jc w:val="center"/>
              <w:rPr>
                <w:color w:val="000000"/>
                <w:sz w:val="24"/>
              </w:rPr>
            </w:pPr>
            <w:r>
              <w:t>F. Sucháč</w:t>
            </w:r>
          </w:p>
        </w:tc>
      </w:tr>
      <w:tr w:rsidR="000B262E" w:rsidTr="009D3808">
        <w:tc>
          <w:tcPr>
            <w:tcW w:w="779" w:type="dxa"/>
          </w:tcPr>
          <w:p w:rsidR="000B262E" w:rsidRDefault="00000F2B" w:rsidP="009D3808">
            <w:r>
              <w:t>3.8</w:t>
            </w:r>
          </w:p>
        </w:tc>
        <w:tc>
          <w:tcPr>
            <w:tcW w:w="1701" w:type="dxa"/>
          </w:tcPr>
          <w:p w:rsidR="000B262E" w:rsidRDefault="000B262E" w:rsidP="009D3808">
            <w:pPr>
              <w:jc w:val="center"/>
              <w:rPr>
                <w:color w:val="000000"/>
                <w:sz w:val="24"/>
              </w:rPr>
            </w:pPr>
            <w:r>
              <w:t>G. Nagy</w:t>
            </w:r>
          </w:p>
        </w:tc>
        <w:tc>
          <w:tcPr>
            <w:tcW w:w="995" w:type="dxa"/>
          </w:tcPr>
          <w:p w:rsidR="000B262E" w:rsidRDefault="000B262E">
            <w:r w:rsidRPr="0032520A">
              <w:t>3</w:t>
            </w:r>
            <w:r>
              <w:t>.14</w:t>
            </w:r>
          </w:p>
        </w:tc>
        <w:tc>
          <w:tcPr>
            <w:tcW w:w="3969" w:type="dxa"/>
          </w:tcPr>
          <w:p w:rsidR="000B262E" w:rsidRDefault="000B262E" w:rsidP="009D3808">
            <w:pPr>
              <w:jc w:val="left"/>
              <w:rPr>
                <w:color w:val="000000"/>
                <w:sz w:val="24"/>
              </w:rPr>
            </w:pPr>
            <w:r w:rsidRPr="005F1A84">
              <w:rPr>
                <w:color w:val="000000"/>
                <w:sz w:val="24"/>
              </w:rPr>
              <w:t>Návod na spustenie hráča v simspraku</w:t>
            </w:r>
          </w:p>
        </w:tc>
        <w:tc>
          <w:tcPr>
            <w:tcW w:w="1632" w:type="dxa"/>
          </w:tcPr>
          <w:p w:rsidR="000B262E" w:rsidRDefault="000B262E" w:rsidP="009D3808">
            <w:pPr>
              <w:jc w:val="center"/>
              <w:rPr>
                <w:color w:val="000000"/>
                <w:sz w:val="24"/>
              </w:rPr>
            </w:pPr>
            <w:r>
              <w:t>J. Grega</w:t>
            </w:r>
          </w:p>
        </w:tc>
      </w:tr>
      <w:tr w:rsidR="000B262E" w:rsidTr="009D3808">
        <w:tc>
          <w:tcPr>
            <w:tcW w:w="779" w:type="dxa"/>
          </w:tcPr>
          <w:p w:rsidR="000B262E" w:rsidRDefault="00000F2B" w:rsidP="009D3808">
            <w:r>
              <w:t>3.8</w:t>
            </w:r>
          </w:p>
        </w:tc>
        <w:tc>
          <w:tcPr>
            <w:tcW w:w="1701" w:type="dxa"/>
          </w:tcPr>
          <w:p w:rsidR="000B262E" w:rsidRDefault="000B262E" w:rsidP="009D3808">
            <w:pPr>
              <w:jc w:val="center"/>
              <w:rPr>
                <w:color w:val="000000"/>
                <w:sz w:val="24"/>
              </w:rPr>
            </w:pPr>
            <w:r>
              <w:t>G. Nagy</w:t>
            </w:r>
          </w:p>
        </w:tc>
        <w:tc>
          <w:tcPr>
            <w:tcW w:w="995" w:type="dxa"/>
          </w:tcPr>
          <w:p w:rsidR="000B262E" w:rsidRDefault="000B262E">
            <w:r w:rsidRPr="0032520A">
              <w:t>3</w:t>
            </w:r>
            <w:r>
              <w:t>.15</w:t>
            </w:r>
          </w:p>
        </w:tc>
        <w:tc>
          <w:tcPr>
            <w:tcW w:w="3969" w:type="dxa"/>
          </w:tcPr>
          <w:p w:rsidR="000B262E" w:rsidRDefault="000B262E" w:rsidP="009D3808">
            <w:pPr>
              <w:jc w:val="left"/>
              <w:rPr>
                <w:color w:val="000000"/>
                <w:sz w:val="24"/>
              </w:rPr>
            </w:pPr>
            <w:r w:rsidRPr="005F1A84">
              <w:rPr>
                <w:color w:val="000000"/>
                <w:sz w:val="24"/>
              </w:rPr>
              <w:t>Vloženie dokumentov súvisiacich s RoboCup-om na wiki</w:t>
            </w:r>
          </w:p>
        </w:tc>
        <w:tc>
          <w:tcPr>
            <w:tcW w:w="1632" w:type="dxa"/>
          </w:tcPr>
          <w:p w:rsidR="000B262E" w:rsidRDefault="000B262E" w:rsidP="009D3808">
            <w:pPr>
              <w:jc w:val="center"/>
              <w:rPr>
                <w:color w:val="000000"/>
                <w:sz w:val="24"/>
              </w:rPr>
            </w:pPr>
            <w:r>
              <w:t>G. Nagy</w:t>
            </w:r>
          </w:p>
        </w:tc>
      </w:tr>
    </w:tbl>
    <w:p w:rsidR="004717A8" w:rsidRDefault="004717A8" w:rsidP="004717A8"/>
    <w:p w:rsidR="00061F29" w:rsidRDefault="00061F29">
      <w:pPr>
        <w:spacing w:before="0" w:after="0"/>
        <w:jc w:val="left"/>
        <w:rPr>
          <w:rFonts w:cs="Times New Roman"/>
          <w:b/>
          <w:bCs/>
          <w:color w:val="0066A1"/>
        </w:rPr>
      </w:pPr>
      <w:r>
        <w:br w:type="page"/>
      </w:r>
    </w:p>
    <w:p w:rsidR="00420193" w:rsidRDefault="00420193" w:rsidP="00420193">
      <w:pPr>
        <w:pStyle w:val="Nadpis3"/>
        <w:spacing w:after="120"/>
      </w:pPr>
      <w:bookmarkStart w:id="40" w:name="_Toc356987774"/>
      <w:r w:rsidRPr="00420193">
        <w:lastRenderedPageBreak/>
        <w:t>Analýza chôdze nášho (kríženého) hráča</w:t>
      </w:r>
      <w:r w:rsidR="00445A8B">
        <w:t xml:space="preserve"> (pp 3.1)</w:t>
      </w:r>
      <w:bookmarkEnd w:id="40"/>
    </w:p>
    <w:p w:rsidR="00C0593C" w:rsidRDefault="00C0593C" w:rsidP="00C0593C">
      <w:r w:rsidRPr="00C0593C">
        <w:t>Chôdze sa testovali optickou kontrolou  priebehu chôdze. Testy sa vykonávali prejdením polky ihriska a celého ihriska. Pri vhodných chôdzach je vyrátaná reálna rýchlosť chôdze. Popisy hovoria o trajektórií, plynulosti, rýchlosti a stability chôdze.</w:t>
      </w:r>
      <w:r>
        <w:t xml:space="preserve"> Výsledky analýzy sme zapísali a uložili na našu stránku, do manažérskeho systému a na wikipediu projektu.</w:t>
      </w:r>
    </w:p>
    <w:p w:rsidR="004E03AD" w:rsidRPr="00C0593C" w:rsidRDefault="004E03AD" w:rsidP="00C0593C"/>
    <w:p w:rsidR="00420193" w:rsidRDefault="00420193" w:rsidP="00420193">
      <w:pPr>
        <w:pStyle w:val="Nadpis3"/>
        <w:spacing w:after="120"/>
      </w:pPr>
      <w:bookmarkStart w:id="41" w:name="_Toc356987775"/>
      <w:r w:rsidRPr="00420193">
        <w:t>Analýza pohybov</w:t>
      </w:r>
      <w:r w:rsidR="00546B40">
        <w:t xml:space="preserve"> (pp 3.3</w:t>
      </w:r>
      <w:r w:rsidR="00445A8B">
        <w:t>)</w:t>
      </w:r>
      <w:bookmarkEnd w:id="41"/>
    </w:p>
    <w:p w:rsidR="004E03AD" w:rsidRDefault="00AE25E1" w:rsidP="00AE25E1">
      <w:r>
        <w:t>Na analýzu všetkých pohybov sme použili zlúčené low level pohyby od minulých tímov vo formáte xml. Pri analýze sm</w:t>
      </w:r>
      <w:r w:rsidR="00C0593C">
        <w:t>e postupovali vlož</w:t>
      </w:r>
      <w:r>
        <w:t>ením low level pohybu do hig</w:t>
      </w:r>
      <w:r w:rsidR="009D3808">
        <w:t>h</w:t>
      </w:r>
      <w:r>
        <w:t xml:space="preserve"> skillu v plánovači, ktorý poh</w:t>
      </w:r>
      <w:r w:rsidR="00C0593C">
        <w:t>yb vykonal 5x. Počas vykonávanie</w:t>
      </w:r>
      <w:r>
        <w:t xml:space="preserve"> sme pozorovali rýchlosť, stabilitu a presnosť. Výsledky sme zapísali a ul</w:t>
      </w:r>
      <w:r w:rsidR="00C0593C">
        <w:t>ožili na našu stránku, do manažé</w:t>
      </w:r>
      <w:r>
        <w:t xml:space="preserve">rskeho systému a na wikipediu </w:t>
      </w:r>
      <w:r w:rsidR="00C0593C">
        <w:t>projektu</w:t>
      </w:r>
      <w:r>
        <w:t>.</w:t>
      </w:r>
    </w:p>
    <w:p w:rsidR="00AE25E1" w:rsidRDefault="00AE25E1" w:rsidP="00AE25E1">
      <w:r>
        <w:t xml:space="preserve"> </w:t>
      </w:r>
    </w:p>
    <w:p w:rsidR="00420193" w:rsidRDefault="00420193" w:rsidP="00420193">
      <w:pPr>
        <w:pStyle w:val="Nadpis3"/>
        <w:spacing w:after="120"/>
      </w:pPr>
      <w:bookmarkStart w:id="42" w:name="_Toc356987776"/>
      <w:r w:rsidRPr="00420193">
        <w:t>Prezentácia analyzovaného kódu</w:t>
      </w:r>
      <w:r w:rsidR="00546B40">
        <w:t xml:space="preserve"> (pp 3.6</w:t>
      </w:r>
      <w:r w:rsidR="00445A8B">
        <w:t>)</w:t>
      </w:r>
      <w:bookmarkEnd w:id="42"/>
    </w:p>
    <w:p w:rsidR="00AE25E1" w:rsidRDefault="00661C4E" w:rsidP="00AE25E1">
      <w:r>
        <w:t>Analyzovaný kód z </w:t>
      </w:r>
      <w:r w:rsidR="00AE25E1">
        <w:t>predchádzajúceho šprin</w:t>
      </w:r>
      <w:r>
        <w:t>tu bolo potrebné efektívne zdieľ</w:t>
      </w:r>
      <w:r w:rsidR="00AE25E1">
        <w:t>ať medzi členmi tímu. Preto sme si dohodli tímové stretnu</w:t>
      </w:r>
      <w:r>
        <w:t xml:space="preserve">tie, na ktorom každý z členov </w:t>
      </w:r>
      <w:r w:rsidR="00AE25E1">
        <w:t>prezentoval svoju časť kódu.</w:t>
      </w:r>
    </w:p>
    <w:p w:rsidR="00AE25E1" w:rsidRDefault="00AE25E1" w:rsidP="00AE25E1">
      <w:pPr>
        <w:pStyle w:val="Nadpis4"/>
        <w:spacing w:after="120"/>
      </w:pPr>
      <w:r>
        <w:t>Priebeh</w:t>
      </w:r>
    </w:p>
    <w:p w:rsidR="00AE25E1" w:rsidRDefault="00AE25E1" w:rsidP="00AE25E1">
      <w:r>
        <w:t>Stretnutie sa uskutočnilo vo štvrtok 15.11.2012 o 14:00 v študen</w:t>
      </w:r>
      <w:r w:rsidR="00661C4E">
        <w:t>t</w:t>
      </w:r>
      <w:r>
        <w:t>skom klube na FEI STU v Bratislave. Členovia postupne na svojich PC ukazovali časti kódu a pri užitočných alebo zaujímavých častiach kód objasnili ako ho využiť.</w:t>
      </w:r>
    </w:p>
    <w:p w:rsidR="004E03AD" w:rsidRPr="00420193" w:rsidRDefault="004E03AD" w:rsidP="00AE25E1"/>
    <w:p w:rsidR="00420193" w:rsidRDefault="00420193" w:rsidP="00420193">
      <w:pPr>
        <w:pStyle w:val="Nadpis3"/>
        <w:spacing w:after="120"/>
      </w:pPr>
      <w:bookmarkStart w:id="43" w:name="_Toc356987777"/>
      <w:r w:rsidRPr="00420193">
        <w:t>Stretnutie s minulor</w:t>
      </w:r>
      <w:r w:rsidR="00661C4E">
        <w:t>o</w:t>
      </w:r>
      <w:r w:rsidRPr="00420193">
        <w:t>čným účastníkom projektu RoboCup</w:t>
      </w:r>
      <w:r w:rsidR="00546B40">
        <w:t xml:space="preserve"> (pp 3.7</w:t>
      </w:r>
      <w:r w:rsidR="00445A8B">
        <w:t>)</w:t>
      </w:r>
      <w:bookmarkEnd w:id="43"/>
    </w:p>
    <w:p w:rsidR="00AE25E1" w:rsidRDefault="00AE25E1" w:rsidP="00AE25E1">
      <w:r>
        <w:t>Pre rýchlejšie pochopenie niektorých častí projektu RoboCup sme sa rozho</w:t>
      </w:r>
      <w:r w:rsidR="00661C4E">
        <w:t>dli kontaktovať minuloročné tímy</w:t>
      </w:r>
      <w:r>
        <w:t>. Členovia minul</w:t>
      </w:r>
      <w:r w:rsidR="00661C4E">
        <w:t>oročných tímov boli ochotní komu</w:t>
      </w:r>
      <w:r>
        <w:t>nikovať aj formou email a niektorí boli ochotní si dohodnúť aj osobné stretnutie, ktoré sme náležite využili.</w:t>
      </w:r>
    </w:p>
    <w:p w:rsidR="00AE25E1" w:rsidRDefault="00AE25E1" w:rsidP="00AE25E1">
      <w:pPr>
        <w:pStyle w:val="Nadpis4"/>
        <w:spacing w:after="120"/>
      </w:pPr>
      <w:r>
        <w:t>Návrh</w:t>
      </w:r>
    </w:p>
    <w:p w:rsidR="00AE25E1" w:rsidRDefault="00AE25E1" w:rsidP="00AE25E1">
      <w:r>
        <w:t>Každý člen nášho tímu si pripravil otázky ohľadom projektu. Počas stretnutia boli otázky postupne kladené, prípa</w:t>
      </w:r>
      <w:r w:rsidR="00661C4E">
        <w:t>dne nad robocup serverom demonšt</w:t>
      </w:r>
      <w:r>
        <w:t>rované.</w:t>
      </w:r>
    </w:p>
    <w:p w:rsidR="00AE25E1" w:rsidRDefault="00AE25E1" w:rsidP="00AE25E1">
      <w:pPr>
        <w:pStyle w:val="Nadpis4"/>
        <w:spacing w:after="120"/>
      </w:pPr>
      <w:r>
        <w:t>Implementácia</w:t>
      </w:r>
    </w:p>
    <w:p w:rsidR="00AE25E1" w:rsidRDefault="00AE25E1" w:rsidP="00AE25E1">
      <w:r>
        <w:t>Na každú položenú otázku členovia minulor</w:t>
      </w:r>
      <w:r w:rsidR="00661C4E">
        <w:t>o</w:t>
      </w:r>
      <w:r>
        <w:t>čných tímov odpovedali a prípadne demo</w:t>
      </w:r>
      <w:r w:rsidR="00661C4E">
        <w:t>nštrovali ukážkou</w:t>
      </w:r>
      <w:r>
        <w:t xml:space="preserve"> kódu. Po stretnutí s členmi minulor</w:t>
      </w:r>
      <w:r w:rsidR="00661C4E">
        <w:t>o</w:t>
      </w:r>
      <w:r>
        <w:t>čného tímu sa nám podarilo odstrániť mnoho nedostatkov a bugov, ktoré boli spôsobené implementačnými nedostatkami minulor</w:t>
      </w:r>
      <w:r w:rsidR="00661C4E">
        <w:t>o</w:t>
      </w:r>
      <w:r>
        <w:t>čných tímov.</w:t>
      </w:r>
    </w:p>
    <w:p w:rsidR="004E03AD" w:rsidRPr="00420193" w:rsidRDefault="004E03AD" w:rsidP="00AE25E1"/>
    <w:p w:rsidR="00420193" w:rsidRDefault="00420193" w:rsidP="00420193">
      <w:pPr>
        <w:pStyle w:val="Nadpis3"/>
        <w:spacing w:after="120"/>
      </w:pPr>
      <w:bookmarkStart w:id="44" w:name="_Toc356987778"/>
      <w:r w:rsidRPr="00420193">
        <w:lastRenderedPageBreak/>
        <w:t>Vytvorenie štruktúry wiki</w:t>
      </w:r>
      <w:r w:rsidR="00546B40">
        <w:t xml:space="preserve"> (pp 3.8</w:t>
      </w:r>
      <w:r w:rsidR="00445A8B">
        <w:t>)</w:t>
      </w:r>
      <w:bookmarkEnd w:id="44"/>
    </w:p>
    <w:p w:rsidR="00AE25E1" w:rsidRDefault="00AE25E1" w:rsidP="00AE25E1">
      <w:r>
        <w:t>Na základe skúsenosti akú zažil náš tím pri p</w:t>
      </w:r>
      <w:r w:rsidR="00661C4E">
        <w:t>reberaní projektu RoboCup sme ro</w:t>
      </w:r>
      <w:r>
        <w:t>zhodli pomôcť nasledujúcim tímom, ktoré preberú projekt RoboCup po nás, v rýchlejšom spozná</w:t>
      </w:r>
      <w:r w:rsidR="00661C4E">
        <w:t>vaní</w:t>
      </w:r>
      <w:r>
        <w:t xml:space="preserve"> a orientácii sa v projekte vďaka wikipedii k projektu RoboCup. Wikipedia v súčasnom stave obsahuje nedostatočné dáta k aktuálnemu stavu projektu. Preto sme sa rozhodli ju reštrukturalizovať a doplniť o najnovšie údaje. </w:t>
      </w:r>
    </w:p>
    <w:p w:rsidR="00AE25E1" w:rsidRDefault="00AE25E1" w:rsidP="00AE25E1">
      <w:pPr>
        <w:pStyle w:val="Nadpis4"/>
        <w:spacing w:after="120"/>
      </w:pPr>
      <w:r>
        <w:t>Návrh</w:t>
      </w:r>
    </w:p>
    <w:p w:rsidR="00AE25E1" w:rsidRDefault="00AE25E1" w:rsidP="00AE25E1">
      <w:r>
        <w:t>Štruktúra wikipedie je rozdelená do ucelených celkov s názvom Úvod do RoboCup, Úvod do Robocup na FIIT, Návody a Inštalácie a dôležitý stručný návod na prácu wiki, ktorý zabezpečí aby sa koncepcie pri dopĺňaní a vytváraní wiki dosiahli aj v budúcnosti.</w:t>
      </w:r>
    </w:p>
    <w:p w:rsidR="00AE25E1" w:rsidRDefault="00AE25E1" w:rsidP="00AE25E1">
      <w:pPr>
        <w:pStyle w:val="Nadpis4"/>
        <w:spacing w:after="120"/>
      </w:pPr>
      <w:r>
        <w:t>Implementácia</w:t>
      </w:r>
    </w:p>
    <w:p w:rsidR="00AE25E1" w:rsidRDefault="00AE25E1" w:rsidP="00AE25E1">
      <w:r>
        <w:t>Prvú úroveň hierarchie štruktúry vo forme hyperlinkov sme implementovali na úvodne</w:t>
      </w:r>
      <w:r w:rsidR="00661C4E">
        <w:t>j stránke. Po rozkliknutí konkré</w:t>
      </w:r>
      <w:r>
        <w:t xml:space="preserve">tnej </w:t>
      </w:r>
      <w:r w:rsidR="00661C4E">
        <w:t>časti sa dosta</w:t>
      </w:r>
      <w:r>
        <w:t>nete na ďalšiu úroveň hierarchie wikipedie projektu RoboCup, kde nájdete podrobnejšie informácie k</w:t>
      </w:r>
      <w:r w:rsidR="00661C4E">
        <w:t>u konkrétnej časti. Obsah wikipe</w:t>
      </w:r>
      <w:r>
        <w:t>die sa priebežne dopĺňa.</w:t>
      </w:r>
    </w:p>
    <w:p w:rsidR="004E03AD" w:rsidRPr="00AE25E1" w:rsidRDefault="004E03AD" w:rsidP="00AE25E1"/>
    <w:p w:rsidR="00420193" w:rsidRDefault="00420193" w:rsidP="00420193">
      <w:pPr>
        <w:pStyle w:val="Nadpis3"/>
        <w:spacing w:after="120"/>
      </w:pPr>
      <w:bookmarkStart w:id="45" w:name="_Toc356987779"/>
      <w:r w:rsidRPr="00420193">
        <w:t>Návod na inštaláciu simsparku Windows 7- 64 bit</w:t>
      </w:r>
      <w:r w:rsidR="00546B40">
        <w:t xml:space="preserve"> (pp 3.8</w:t>
      </w:r>
      <w:r w:rsidR="00445A8B">
        <w:t>)</w:t>
      </w:r>
      <w:bookmarkEnd w:id="45"/>
    </w:p>
    <w:p w:rsidR="00AE25E1" w:rsidRDefault="00AE25E1" w:rsidP="00AE25E1">
      <w:r>
        <w:t>Prvou vecou, s ktorou sa nováčikovia projektu RoboCup stretnú je inštalácia RoboCup servera na svoj počítač. Z tejto elementárnej potreby pri napredovaní v projekte sme si dali za úlohu spísať návody na inštaláciu na všetky nám dostupné operačné systémy.</w:t>
      </w:r>
    </w:p>
    <w:p w:rsidR="00AE25E1" w:rsidRDefault="00AE25E1" w:rsidP="00AE25E1">
      <w:pPr>
        <w:pStyle w:val="Nadpis4"/>
        <w:spacing w:after="120"/>
      </w:pPr>
      <w:r>
        <w:t>Návrh</w:t>
      </w:r>
    </w:p>
    <w:p w:rsidR="00AE25E1" w:rsidRDefault="00AE25E1" w:rsidP="00AE25E1">
      <w:r>
        <w:t>Člen tímu, ktorí sa podujal na túto úlohu presne popísal kroky inštalácie na svojom operačnom systéme. Podľa tohto návodu ho skontrolovali aj ďalší dvaja členovia tímu, či je návod funkčný. Návod bol u</w:t>
      </w:r>
      <w:r w:rsidR="00661C4E">
        <w:t>miestnený predovšetkým na wikipe</w:t>
      </w:r>
      <w:r>
        <w:t xml:space="preserve">diu a do nášho manažérskeho systému. </w:t>
      </w:r>
    </w:p>
    <w:p w:rsidR="00AE25E1" w:rsidRPr="005553EE" w:rsidRDefault="00AE25E1" w:rsidP="00AE25E1">
      <w:pPr>
        <w:pStyle w:val="Nadpis4"/>
        <w:spacing w:after="120"/>
      </w:pPr>
      <w:r>
        <w:t>Implementácia</w:t>
      </w:r>
    </w:p>
    <w:p w:rsidR="00420193" w:rsidRDefault="00AE25E1" w:rsidP="00420193">
      <w:r>
        <w:t>Inštalácia na systém Windows 7 – 64 bit prebehla bez väčších problémov. Návod na inštaláciu bol uložený na wikipediu a do manažérskeho sys</w:t>
      </w:r>
      <w:r w:rsidR="00661C4E">
        <w:t>tému a bol overení ďalšími člen</w:t>
      </w:r>
      <w:r>
        <w:t>mi tímu.</w:t>
      </w:r>
    </w:p>
    <w:p w:rsidR="004E03AD" w:rsidRPr="00420193" w:rsidRDefault="004E03AD" w:rsidP="00420193"/>
    <w:p w:rsidR="00420193" w:rsidRDefault="00420193" w:rsidP="00420193">
      <w:pPr>
        <w:pStyle w:val="Nadpis3"/>
        <w:spacing w:after="120"/>
      </w:pPr>
      <w:bookmarkStart w:id="46" w:name="_Toc356987780"/>
      <w:r w:rsidRPr="00420193">
        <w:t>Návod na inštaláciu simsparku Windows 7 - 32 bit</w:t>
      </w:r>
      <w:r w:rsidR="00546B40">
        <w:t xml:space="preserve"> (pp 3.8</w:t>
      </w:r>
      <w:r w:rsidR="00445A8B">
        <w:t>)</w:t>
      </w:r>
      <w:bookmarkEnd w:id="46"/>
    </w:p>
    <w:p w:rsidR="00AE25E1" w:rsidRDefault="00AE25E1" w:rsidP="00AE25E1">
      <w:r>
        <w:t>Ako prvé pri stretnutí s projektom RoboCup si musí každý nováčik nainštalovať RoboCup server. Z tohto dôvodu sme sa rozhodli spísať návody na inštaláciu RoboCup servera na všetky pre nás dostupne operačne systémy.</w:t>
      </w:r>
    </w:p>
    <w:p w:rsidR="00AE25E1" w:rsidRDefault="00AE25E1" w:rsidP="00AE25E1">
      <w:pPr>
        <w:pStyle w:val="Nadpis4"/>
        <w:spacing w:after="120"/>
      </w:pPr>
      <w:r>
        <w:t>N</w:t>
      </w:r>
      <w:r w:rsidR="00661C4E">
        <w:t>á</w:t>
      </w:r>
      <w:r>
        <w:t>vrh</w:t>
      </w:r>
    </w:p>
    <w:p w:rsidR="00AE25E1" w:rsidRPr="0057485F" w:rsidRDefault="00AE25E1" w:rsidP="00AE25E1">
      <w:r>
        <w:t>Člen týmu, ktorí mal túto úlohu na starosti presne popísal kroky pri inštalácií na svojom OS. Ďalší dvaja členovi</w:t>
      </w:r>
      <w:r w:rsidR="00661C4E">
        <w:t>a tímu následne postupovali podľ</w:t>
      </w:r>
      <w:r>
        <w:t>a tohto návodu a tak overili, čí je návod funkčný. Návod bol umiestnený do manažérskeho softvéru Redmine a na wikipediu.</w:t>
      </w:r>
    </w:p>
    <w:p w:rsidR="00AE25E1" w:rsidRDefault="00661C4E" w:rsidP="00AE25E1">
      <w:pPr>
        <w:pStyle w:val="Nadpis4"/>
        <w:spacing w:after="120"/>
      </w:pPr>
      <w:r>
        <w:lastRenderedPageBreak/>
        <w:t>Implementá</w:t>
      </w:r>
      <w:r w:rsidR="00AE25E1">
        <w:t>cia</w:t>
      </w:r>
    </w:p>
    <w:p w:rsidR="00420193" w:rsidRPr="00420193" w:rsidRDefault="00AE25E1" w:rsidP="00AE25E1">
      <w:r>
        <w:t>Inštalácia prebehla bez problémov. Návod na inštaláciu bol vložení na wikipediu a do Redmine-u a bolo overený dvomi členmi tímu.</w:t>
      </w:r>
    </w:p>
    <w:p w:rsidR="00420193" w:rsidRDefault="00420193" w:rsidP="00420193">
      <w:pPr>
        <w:pStyle w:val="Nadpis3"/>
        <w:spacing w:after="120"/>
      </w:pPr>
      <w:bookmarkStart w:id="47" w:name="_Toc356987781"/>
      <w:r w:rsidRPr="00420193">
        <w:t>Návod na inštaláciu simsparku Linux – 64 bit</w:t>
      </w:r>
      <w:r w:rsidR="00546B40">
        <w:t xml:space="preserve"> (pp 3.8</w:t>
      </w:r>
      <w:r w:rsidR="00445A8B">
        <w:t>)</w:t>
      </w:r>
      <w:r w:rsidR="00661C4E">
        <w:t xml:space="preserve"> a </w:t>
      </w:r>
      <w:r w:rsidR="00661C4E" w:rsidRPr="00420193">
        <w:t>32 bit</w:t>
      </w:r>
      <w:r w:rsidR="00661C4E">
        <w:t xml:space="preserve"> (pp 3.8)</w:t>
      </w:r>
      <w:bookmarkEnd w:id="47"/>
    </w:p>
    <w:p w:rsidR="00AE25E1" w:rsidRDefault="00AE25E1" w:rsidP="00AE25E1">
      <w:r>
        <w:t>Prvou vecou, s ktorou sa nováčikovia projektu RoboCup stretnú je inštalácia RoboCup servera na svoj počítač. Z tejto elementárnej potreby pri napredovaní v projekte sme si dali za úlohu spísať návody na inštaláciu na všetky nám dostupné operačné systémy.</w:t>
      </w:r>
    </w:p>
    <w:p w:rsidR="00AE25E1" w:rsidRDefault="00AE25E1" w:rsidP="00AE25E1">
      <w:pPr>
        <w:pStyle w:val="Nadpis4"/>
        <w:spacing w:after="120"/>
      </w:pPr>
      <w:r>
        <w:t>Návrh</w:t>
      </w:r>
    </w:p>
    <w:p w:rsidR="00AE25E1" w:rsidRDefault="00AE25E1" w:rsidP="00AE25E1">
      <w:r>
        <w:t>Člen tímu, ktorí sa podujal na túto úlohu presne popísal kroky inštalácie na svojom operačnom systéme. Podľa tohto návodu ho skontrolovali aj ďalší dvaja členovia tímu, či je návod funkčný. Návod bol u</w:t>
      </w:r>
      <w:r w:rsidR="00661C4E">
        <w:t>miestnený predovšetkým na wikipe</w:t>
      </w:r>
      <w:r>
        <w:t>diu a do nášho manažérskeho systému.</w:t>
      </w:r>
    </w:p>
    <w:p w:rsidR="00AE25E1" w:rsidRPr="005553EE" w:rsidRDefault="00AE25E1" w:rsidP="00AE25E1">
      <w:pPr>
        <w:pStyle w:val="Nadpis4"/>
        <w:spacing w:after="120"/>
      </w:pPr>
      <w:r>
        <w:t>Implementácia</w:t>
      </w:r>
    </w:p>
    <w:p w:rsidR="00420193" w:rsidRDefault="00AE25E1" w:rsidP="00420193">
      <w:r>
        <w:t>Inštalácia na systému Kubuntu 11 64-bit</w:t>
      </w:r>
      <w:r w:rsidR="00661C4E">
        <w:rPr>
          <w:lang w:val="en-US"/>
        </w:rPr>
        <w:t>/32-bit</w:t>
      </w:r>
      <w:r>
        <w:t xml:space="preserve"> prebehla vďaka inštalačným balíkom na serveri Kubuntu úplne bez problémov. Návod bol uložený na wikipédiu projektu RoboCup a do manažérskeho systému  a bol overený ďalšími členami tímu.</w:t>
      </w:r>
    </w:p>
    <w:p w:rsidR="004E03AD" w:rsidRPr="00420193" w:rsidRDefault="004E03AD" w:rsidP="00420193"/>
    <w:p w:rsidR="00420193" w:rsidRDefault="00420193" w:rsidP="00420193">
      <w:pPr>
        <w:pStyle w:val="Nadpis3"/>
        <w:spacing w:after="120"/>
      </w:pPr>
      <w:bookmarkStart w:id="48" w:name="_Toc356987782"/>
      <w:r w:rsidRPr="00420193">
        <w:t>Návod na inštaláciu simsparku Windows XP – 32 bit</w:t>
      </w:r>
      <w:r w:rsidR="00546B40">
        <w:t xml:space="preserve"> (pp 3.8</w:t>
      </w:r>
      <w:r w:rsidR="00445A8B">
        <w:t>)</w:t>
      </w:r>
      <w:bookmarkEnd w:id="48"/>
    </w:p>
    <w:p w:rsidR="00661C4E" w:rsidRDefault="00661C4E" w:rsidP="00661C4E">
      <w:r>
        <w:t>Prvou vecou, s ktorou sa nováčikovia projektu RoboCup stretnú je inštalácia RoboCup servera na svoj počítač. Z tejto elementárnej potreby pri napredovaní v projekte sme si dali za úlohu spísať návody na inštaláciu na všetky nám dostupné operačné systémy.</w:t>
      </w:r>
    </w:p>
    <w:p w:rsidR="00661C4E" w:rsidRDefault="00661C4E" w:rsidP="00661C4E">
      <w:pPr>
        <w:pStyle w:val="Nadpis4"/>
        <w:spacing w:after="120"/>
      </w:pPr>
      <w:r>
        <w:t>Návrh</w:t>
      </w:r>
    </w:p>
    <w:p w:rsidR="00661C4E" w:rsidRDefault="00661C4E" w:rsidP="00661C4E">
      <w:r>
        <w:t xml:space="preserve">Člen tímu, ktorí sa podujal na túto úlohu presne popísal kroky inštalácie na svojom operačnom systéme. Podľa tohto návodu ho skontrolovali aj ďalší dvaja členovia tímu, či je návod funkčný. Návod bol umiestnený predovšetkým na wikipediu a do nášho manažérskeho systému. </w:t>
      </w:r>
    </w:p>
    <w:p w:rsidR="00661C4E" w:rsidRPr="005553EE" w:rsidRDefault="00661C4E" w:rsidP="00661C4E">
      <w:pPr>
        <w:pStyle w:val="Nadpis4"/>
        <w:spacing w:after="120"/>
      </w:pPr>
      <w:r>
        <w:t>Implementácia</w:t>
      </w:r>
    </w:p>
    <w:p w:rsidR="00661C4E" w:rsidRDefault="00661C4E" w:rsidP="00661C4E">
      <w:r>
        <w:t>Inštalácia na systém Windows XP – 32 bit prebehla bez väčších problémov. Návod na inštaláciu bol uložený na wikipediu a do manažérskeho systému a bol overení ďalšími členmi tímu.</w:t>
      </w:r>
    </w:p>
    <w:p w:rsidR="004E03AD" w:rsidRPr="00420193" w:rsidRDefault="004E03AD" w:rsidP="00661C4E"/>
    <w:p w:rsidR="00420193" w:rsidRDefault="00420193" w:rsidP="00420193">
      <w:pPr>
        <w:pStyle w:val="Nadpis3"/>
        <w:spacing w:after="120"/>
      </w:pPr>
      <w:bookmarkStart w:id="49" w:name="_Toc356987783"/>
      <w:r w:rsidRPr="00420193">
        <w:t>Návod na spustenie hráča v</w:t>
      </w:r>
      <w:r w:rsidR="00445A8B">
        <w:t> </w:t>
      </w:r>
      <w:r w:rsidRPr="00420193">
        <w:t>simspraku</w:t>
      </w:r>
      <w:r w:rsidR="00546B40">
        <w:t xml:space="preserve"> (pp 3.8</w:t>
      </w:r>
      <w:r w:rsidR="00445A8B">
        <w:t>)</w:t>
      </w:r>
      <w:bookmarkEnd w:id="49"/>
    </w:p>
    <w:p w:rsidR="00AE25E1" w:rsidRDefault="00AE25E1" w:rsidP="00AE25E1">
      <w:r>
        <w:t>Ďalším krokom hneď po inštalácii servera je overenie jeho funkčnosti. Na to sme si dali úlohu vytvoriť návod na spustenie hráča v simsparku a tak overiť funkčnosť servera.</w:t>
      </w:r>
    </w:p>
    <w:p w:rsidR="00AE25E1" w:rsidRDefault="00AE25E1" w:rsidP="00AE25E1">
      <w:pPr>
        <w:pStyle w:val="Nadpis4"/>
        <w:spacing w:after="120"/>
      </w:pPr>
      <w:r>
        <w:t>Návrh</w:t>
      </w:r>
    </w:p>
    <w:p w:rsidR="00AE25E1" w:rsidRDefault="00AE25E1" w:rsidP="00AE25E1">
      <w:r>
        <w:t xml:space="preserve">Člen tímu, ktorí mal túto úlohu na starosti spísal presný návod na vložiť agenta na server a tak server otestovať. Návod na spustenie agenta bol vytvorení pre prostredie NetBeans a Eclipse. </w:t>
      </w:r>
      <w:r>
        <w:lastRenderedPageBreak/>
        <w:t>Taktiež bol vytvorení návod na otestovanie servera defaultn</w:t>
      </w:r>
      <w:r w:rsidR="00A844ED">
        <w:t>ý</w:t>
      </w:r>
      <w:r>
        <w:t>m agentom. Tento návod bol vložení na wikipediu a tie</w:t>
      </w:r>
      <w:r w:rsidR="00A844ED">
        <w:t>ž</w:t>
      </w:r>
      <w:r>
        <w:t xml:space="preserve"> do Redmine-u.</w:t>
      </w:r>
    </w:p>
    <w:p w:rsidR="00AE25E1" w:rsidRPr="00754622" w:rsidRDefault="00AE25E1" w:rsidP="00AE25E1">
      <w:pPr>
        <w:pStyle w:val="Nadpis4"/>
        <w:spacing w:after="120"/>
      </w:pPr>
      <w:r>
        <w:t>Implementácia</w:t>
      </w:r>
    </w:p>
    <w:p w:rsidR="00AE25E1" w:rsidRDefault="00AE25E1" w:rsidP="00AE25E1">
      <w:r>
        <w:t>Tvorba návodu prebehla bez problémov. Návod bol otestovaní všetkými členmi tímu. Po otestovaní bol vložení na wikipediu a do Redmine-u</w:t>
      </w:r>
    </w:p>
    <w:p w:rsidR="00A844ED" w:rsidRPr="00754622" w:rsidRDefault="00A844ED" w:rsidP="00AE25E1"/>
    <w:p w:rsidR="00420193" w:rsidRDefault="00420193" w:rsidP="00420193">
      <w:pPr>
        <w:pStyle w:val="Nadpis3"/>
        <w:spacing w:after="120"/>
      </w:pPr>
      <w:bookmarkStart w:id="50" w:name="_Toc356987784"/>
      <w:r w:rsidRPr="00420193">
        <w:t>Vloženie dokumentov súvisiacich s RoboCup-om na wiki</w:t>
      </w:r>
      <w:r w:rsidR="00546B40">
        <w:t xml:space="preserve"> (pp 3.8</w:t>
      </w:r>
      <w:r w:rsidR="00445A8B">
        <w:t>)</w:t>
      </w:r>
      <w:bookmarkEnd w:id="50"/>
    </w:p>
    <w:p w:rsidR="00420193" w:rsidRDefault="00A844ED" w:rsidP="00420193">
      <w:r>
        <w:t>Keďže sme sa rozhodli smerovať pri vývoji cestou najskôr prerobiť a vyrobiť dôkladné návody a pod. na wiki, tak bolo potrebné všetky už vyrobené dokumenty, návody a analýzy na wiki nahrať.</w:t>
      </w:r>
    </w:p>
    <w:p w:rsidR="00A844ED" w:rsidRPr="00754622" w:rsidRDefault="00A844ED" w:rsidP="00A844ED">
      <w:pPr>
        <w:pStyle w:val="Nadpis4"/>
        <w:spacing w:after="120"/>
      </w:pPr>
      <w:r>
        <w:t>Implementácia</w:t>
      </w:r>
    </w:p>
    <w:p w:rsidR="00EC015E" w:rsidRDefault="00A844ED" w:rsidP="00EC015E">
      <w:r>
        <w:t>Vloženie súborov prebehlo v poriadku a všetky dokumenty vytvorené tímom boli vložené na wiki do zodpovedajúcich častí.</w:t>
      </w:r>
    </w:p>
    <w:p w:rsidR="003B28C5" w:rsidRPr="00EC015E" w:rsidRDefault="003B28C5" w:rsidP="00EC015E">
      <w:pPr>
        <w:rPr>
          <w:lang w:val="en-US"/>
        </w:rPr>
      </w:pPr>
    </w:p>
    <w:p w:rsidR="00420193" w:rsidRDefault="00EC015E" w:rsidP="00420193">
      <w:pPr>
        <w:pStyle w:val="Nadpis2"/>
      </w:pPr>
      <w:bookmarkStart w:id="51" w:name="_Toc356987785"/>
      <w:r>
        <w:t>Šprint 4 – „delta“</w:t>
      </w:r>
      <w:bookmarkEnd w:id="51"/>
    </w:p>
    <w:p w:rsidR="00420193" w:rsidRDefault="00420193" w:rsidP="00420193">
      <w:pPr>
        <w:pStyle w:val="Popis"/>
        <w:keepNext/>
      </w:pPr>
      <w:r>
        <w:t xml:space="preserve">Tabuľka </w:t>
      </w:r>
      <w:r w:rsidR="008E274B">
        <w:fldChar w:fldCharType="begin"/>
      </w:r>
      <w:r w:rsidR="008E274B">
        <w:instrText xml:space="preserve"> STYLEREF 1 \s </w:instrText>
      </w:r>
      <w:r w:rsidR="008E274B">
        <w:fldChar w:fldCharType="separate"/>
      </w:r>
      <w:r w:rsidR="008E274B">
        <w:rPr>
          <w:noProof/>
        </w:rPr>
        <w:t>3</w:t>
      </w:r>
      <w:r w:rsidR="008E274B">
        <w:rPr>
          <w:noProof/>
        </w:rPr>
        <w:fldChar w:fldCharType="end"/>
      </w:r>
      <w:r w:rsidR="00AA2C46">
        <w:t>.</w:t>
      </w:r>
      <w:r w:rsidR="008E274B">
        <w:fldChar w:fldCharType="begin"/>
      </w:r>
      <w:r w:rsidR="008E274B">
        <w:instrText xml:space="preserve"> SEQ Tabuľka \* ARABIC \s 1 </w:instrText>
      </w:r>
      <w:r w:rsidR="008E274B">
        <w:fldChar w:fldCharType="separate"/>
      </w:r>
      <w:r w:rsidR="008E274B">
        <w:rPr>
          <w:noProof/>
        </w:rPr>
        <w:t>9</w:t>
      </w:r>
      <w:r w:rsidR="008E274B">
        <w:rPr>
          <w:noProof/>
        </w:rPr>
        <w:fldChar w:fldCharType="end"/>
      </w:r>
      <w:r>
        <w:t xml:space="preserve">: </w:t>
      </w:r>
      <w:r w:rsidRPr="00D16C53">
        <w:t>Príbehy v šprint backlogu</w:t>
      </w:r>
    </w:p>
    <w:tbl>
      <w:tblPr>
        <w:tblStyle w:val="TabulkaRoboCup"/>
        <w:tblW w:w="0" w:type="auto"/>
        <w:tblLook w:val="04A0" w:firstRow="1" w:lastRow="0" w:firstColumn="1" w:lastColumn="0" w:noHBand="0" w:noVBand="1"/>
      </w:tblPr>
      <w:tblGrid>
        <w:gridCol w:w="817"/>
        <w:gridCol w:w="1396"/>
        <w:gridCol w:w="3361"/>
        <w:gridCol w:w="3573"/>
      </w:tblGrid>
      <w:tr w:rsidR="00420193" w:rsidTr="009D3808">
        <w:trPr>
          <w:cnfStyle w:val="100000000000" w:firstRow="1" w:lastRow="0" w:firstColumn="0" w:lastColumn="0" w:oddVBand="0" w:evenVBand="0" w:oddHBand="0" w:evenHBand="0" w:firstRowFirstColumn="0" w:firstRowLastColumn="0" w:lastRowFirstColumn="0" w:lastRowLastColumn="0"/>
        </w:trPr>
        <w:tc>
          <w:tcPr>
            <w:tcW w:w="817" w:type="dxa"/>
          </w:tcPr>
          <w:p w:rsidR="00420193" w:rsidRDefault="00420193" w:rsidP="009D3808">
            <w:pPr>
              <w:spacing w:before="0"/>
            </w:pPr>
            <w:r>
              <w:t>ID pp</w:t>
            </w:r>
          </w:p>
        </w:tc>
        <w:tc>
          <w:tcPr>
            <w:tcW w:w="1396" w:type="dxa"/>
          </w:tcPr>
          <w:p w:rsidR="00420193" w:rsidRDefault="00420193" w:rsidP="009D3808">
            <w:r>
              <w:t>Ako</w:t>
            </w:r>
          </w:p>
        </w:tc>
        <w:tc>
          <w:tcPr>
            <w:tcW w:w="3361" w:type="dxa"/>
          </w:tcPr>
          <w:p w:rsidR="00420193" w:rsidRDefault="00420193" w:rsidP="009D3808">
            <w:r>
              <w:t>Chcem</w:t>
            </w:r>
          </w:p>
        </w:tc>
        <w:tc>
          <w:tcPr>
            <w:tcW w:w="3573" w:type="dxa"/>
          </w:tcPr>
          <w:p w:rsidR="00420193" w:rsidRDefault="00420193" w:rsidP="009D3808">
            <w:r>
              <w:t>Aby bolo možné</w:t>
            </w:r>
          </w:p>
        </w:tc>
      </w:tr>
      <w:tr w:rsidR="00A92D20" w:rsidTr="009D3808">
        <w:tc>
          <w:tcPr>
            <w:tcW w:w="817" w:type="dxa"/>
          </w:tcPr>
          <w:p w:rsidR="00A92D20" w:rsidRDefault="00A92D20" w:rsidP="009D3808">
            <w:r>
              <w:t>3.5</w:t>
            </w:r>
          </w:p>
        </w:tc>
        <w:tc>
          <w:tcPr>
            <w:tcW w:w="1396" w:type="dxa"/>
          </w:tcPr>
          <w:p w:rsidR="00A92D20" w:rsidRDefault="00A92D20" w:rsidP="009D3808">
            <w:r>
              <w:t>Člen tímu</w:t>
            </w:r>
          </w:p>
        </w:tc>
        <w:tc>
          <w:tcPr>
            <w:tcW w:w="3361" w:type="dxa"/>
          </w:tcPr>
          <w:p w:rsidR="00A92D20" w:rsidRDefault="00A92D20" w:rsidP="009D3808">
            <w:pPr>
              <w:jc w:val="left"/>
            </w:pPr>
            <w:r>
              <w:t xml:space="preserve">Mať všetky dôležité informácie na wiki projektu </w:t>
            </w:r>
          </w:p>
        </w:tc>
        <w:tc>
          <w:tcPr>
            <w:tcW w:w="3573" w:type="dxa"/>
          </w:tcPr>
          <w:p w:rsidR="00A92D20" w:rsidRDefault="00A92D20" w:rsidP="009D3808">
            <w:pPr>
              <w:jc w:val="left"/>
            </w:pPr>
            <w:r>
              <w:t>Všetky dôležité veci nájsť na jednom mieste a aby bol zabezpečený dôkladný prehľad pre budúce generácie riešiteľov projektu</w:t>
            </w:r>
          </w:p>
        </w:tc>
      </w:tr>
    </w:tbl>
    <w:p w:rsidR="00420193" w:rsidRDefault="00420193" w:rsidP="00420193"/>
    <w:p w:rsidR="00420193" w:rsidRDefault="00420193" w:rsidP="00420193">
      <w:pPr>
        <w:pStyle w:val="Popis"/>
        <w:keepNext/>
      </w:pPr>
      <w:r>
        <w:t xml:space="preserve">Tabuľka </w:t>
      </w:r>
      <w:r w:rsidR="008E274B">
        <w:fldChar w:fldCharType="begin"/>
      </w:r>
      <w:r w:rsidR="008E274B">
        <w:instrText xml:space="preserve"> STYLEREF 1 \s </w:instrText>
      </w:r>
      <w:r w:rsidR="008E274B">
        <w:fldChar w:fldCharType="separate"/>
      </w:r>
      <w:r w:rsidR="008E274B">
        <w:rPr>
          <w:noProof/>
        </w:rPr>
        <w:t>3</w:t>
      </w:r>
      <w:r w:rsidR="008E274B">
        <w:rPr>
          <w:noProof/>
        </w:rPr>
        <w:fldChar w:fldCharType="end"/>
      </w:r>
      <w:r w:rsidR="00AA2C46">
        <w:t>.</w:t>
      </w:r>
      <w:r w:rsidR="008E274B">
        <w:fldChar w:fldCharType="begin"/>
      </w:r>
      <w:r w:rsidR="008E274B">
        <w:instrText xml:space="preserve"> SEQ Tabuľka \* ARABIC \s 1 </w:instrText>
      </w:r>
      <w:r w:rsidR="008E274B">
        <w:fldChar w:fldCharType="separate"/>
      </w:r>
      <w:r w:rsidR="008E274B">
        <w:rPr>
          <w:noProof/>
        </w:rPr>
        <w:t>10</w:t>
      </w:r>
      <w:r w:rsidR="008E274B">
        <w:rPr>
          <w:noProof/>
        </w:rPr>
        <w:fldChar w:fldCharType="end"/>
      </w:r>
      <w:r>
        <w:t xml:space="preserve">: </w:t>
      </w:r>
      <w:r w:rsidRPr="006C134A">
        <w:t>Detailný opis úloh</w:t>
      </w:r>
    </w:p>
    <w:tbl>
      <w:tblPr>
        <w:tblStyle w:val="TabulkaRoboCup"/>
        <w:tblW w:w="0" w:type="auto"/>
        <w:tblLook w:val="04A0" w:firstRow="1" w:lastRow="0" w:firstColumn="1" w:lastColumn="0" w:noHBand="0" w:noVBand="1"/>
      </w:tblPr>
      <w:tblGrid>
        <w:gridCol w:w="779"/>
        <w:gridCol w:w="1701"/>
        <w:gridCol w:w="995"/>
        <w:gridCol w:w="3969"/>
        <w:gridCol w:w="1632"/>
      </w:tblGrid>
      <w:tr w:rsidR="00420193" w:rsidTr="009D3808">
        <w:trPr>
          <w:cnfStyle w:val="100000000000" w:firstRow="1" w:lastRow="0" w:firstColumn="0" w:lastColumn="0" w:oddVBand="0" w:evenVBand="0" w:oddHBand="0" w:evenHBand="0" w:firstRowFirstColumn="0" w:firstRowLastColumn="0" w:lastRowFirstColumn="0" w:lastRowLastColumn="0"/>
        </w:trPr>
        <w:tc>
          <w:tcPr>
            <w:tcW w:w="779" w:type="dxa"/>
          </w:tcPr>
          <w:p w:rsidR="00420193" w:rsidRDefault="00420193" w:rsidP="009D3808">
            <w:r>
              <w:t>ID pp</w:t>
            </w:r>
          </w:p>
        </w:tc>
        <w:tc>
          <w:tcPr>
            <w:tcW w:w="1701" w:type="dxa"/>
          </w:tcPr>
          <w:p w:rsidR="00420193" w:rsidRDefault="00420193" w:rsidP="009D3808">
            <w:r>
              <w:t>Zodpovedný pp</w:t>
            </w:r>
          </w:p>
        </w:tc>
        <w:tc>
          <w:tcPr>
            <w:tcW w:w="995" w:type="dxa"/>
          </w:tcPr>
          <w:p w:rsidR="00420193" w:rsidRDefault="00420193" w:rsidP="009D3808">
            <w:r>
              <w:t>ID úlohy</w:t>
            </w:r>
          </w:p>
        </w:tc>
        <w:tc>
          <w:tcPr>
            <w:tcW w:w="3969" w:type="dxa"/>
          </w:tcPr>
          <w:p w:rsidR="00420193" w:rsidRDefault="00420193" w:rsidP="009D3808">
            <w:r>
              <w:t>Úloha</w:t>
            </w:r>
          </w:p>
        </w:tc>
        <w:tc>
          <w:tcPr>
            <w:tcW w:w="1632" w:type="dxa"/>
          </w:tcPr>
          <w:p w:rsidR="00420193" w:rsidRDefault="00420193" w:rsidP="009D3808">
            <w:r>
              <w:t>Zodpovedný</w:t>
            </w:r>
          </w:p>
        </w:tc>
      </w:tr>
      <w:tr w:rsidR="00000F2B" w:rsidTr="009D3808">
        <w:tc>
          <w:tcPr>
            <w:tcW w:w="779" w:type="dxa"/>
          </w:tcPr>
          <w:p w:rsidR="00000F2B" w:rsidRDefault="00000F2B" w:rsidP="009D3808"/>
        </w:tc>
        <w:tc>
          <w:tcPr>
            <w:tcW w:w="1701" w:type="dxa"/>
          </w:tcPr>
          <w:p w:rsidR="00000F2B" w:rsidRDefault="00000F2B" w:rsidP="009D3808">
            <w:pPr>
              <w:jc w:val="center"/>
            </w:pPr>
            <w:r>
              <w:t>-</w:t>
            </w:r>
          </w:p>
        </w:tc>
        <w:tc>
          <w:tcPr>
            <w:tcW w:w="995" w:type="dxa"/>
          </w:tcPr>
          <w:p w:rsidR="00000F2B" w:rsidRDefault="00000F2B" w:rsidP="009D3808">
            <w:r>
              <w:t>3.2</w:t>
            </w:r>
          </w:p>
        </w:tc>
        <w:tc>
          <w:tcPr>
            <w:tcW w:w="3969" w:type="dxa"/>
          </w:tcPr>
          <w:p w:rsidR="00000F2B" w:rsidRPr="00890FC2" w:rsidRDefault="00000F2B" w:rsidP="009D3808">
            <w:r w:rsidRPr="00000F2B">
              <w:t>Špecifikácia a návrh vylepšenia chôdze</w:t>
            </w:r>
          </w:p>
        </w:tc>
        <w:tc>
          <w:tcPr>
            <w:tcW w:w="1632" w:type="dxa"/>
          </w:tcPr>
          <w:p w:rsidR="00000F2B" w:rsidRDefault="00000F2B" w:rsidP="009D3808">
            <w:pPr>
              <w:jc w:val="center"/>
              <w:rPr>
                <w:color w:val="000000"/>
                <w:sz w:val="24"/>
              </w:rPr>
            </w:pPr>
            <w:r>
              <w:t>F. Sucháč</w:t>
            </w:r>
          </w:p>
        </w:tc>
      </w:tr>
      <w:tr w:rsidR="00000F2B" w:rsidTr="009D3808">
        <w:tc>
          <w:tcPr>
            <w:tcW w:w="779" w:type="dxa"/>
          </w:tcPr>
          <w:p w:rsidR="00000F2B" w:rsidRDefault="00000F2B" w:rsidP="009D3808">
            <w:r>
              <w:t>3.8</w:t>
            </w:r>
          </w:p>
        </w:tc>
        <w:tc>
          <w:tcPr>
            <w:tcW w:w="1701" w:type="dxa"/>
          </w:tcPr>
          <w:p w:rsidR="00000F2B" w:rsidRDefault="00000F2B" w:rsidP="009D3808">
            <w:pPr>
              <w:jc w:val="center"/>
              <w:rPr>
                <w:color w:val="000000"/>
                <w:sz w:val="24"/>
              </w:rPr>
            </w:pPr>
            <w:r>
              <w:t>G. Nagy</w:t>
            </w:r>
          </w:p>
        </w:tc>
        <w:tc>
          <w:tcPr>
            <w:tcW w:w="995" w:type="dxa"/>
          </w:tcPr>
          <w:p w:rsidR="00000F2B" w:rsidRDefault="00000F2B" w:rsidP="009D3808">
            <w:r>
              <w:t>4.1</w:t>
            </w:r>
          </w:p>
        </w:tc>
        <w:tc>
          <w:tcPr>
            <w:tcW w:w="3969" w:type="dxa"/>
          </w:tcPr>
          <w:p w:rsidR="00000F2B" w:rsidRDefault="00000F2B" w:rsidP="009D3808">
            <w:r w:rsidRPr="00890FC2">
              <w:t>Celkový koncept fungovania</w:t>
            </w:r>
          </w:p>
        </w:tc>
        <w:tc>
          <w:tcPr>
            <w:tcW w:w="1632" w:type="dxa"/>
          </w:tcPr>
          <w:p w:rsidR="00000F2B" w:rsidRDefault="00000F2B" w:rsidP="009D3808">
            <w:pPr>
              <w:jc w:val="center"/>
              <w:rPr>
                <w:color w:val="000000"/>
                <w:sz w:val="24"/>
              </w:rPr>
            </w:pPr>
            <w:r>
              <w:t>G. Nagy</w:t>
            </w:r>
          </w:p>
        </w:tc>
      </w:tr>
      <w:tr w:rsidR="00000F2B" w:rsidTr="009D3808">
        <w:tc>
          <w:tcPr>
            <w:tcW w:w="779" w:type="dxa"/>
          </w:tcPr>
          <w:p w:rsidR="00000F2B" w:rsidRDefault="00000F2B" w:rsidP="009D3808">
            <w:r>
              <w:t>3.8</w:t>
            </w:r>
          </w:p>
        </w:tc>
        <w:tc>
          <w:tcPr>
            <w:tcW w:w="1701" w:type="dxa"/>
          </w:tcPr>
          <w:p w:rsidR="00000F2B" w:rsidRDefault="00000F2B" w:rsidP="009D3808">
            <w:pPr>
              <w:jc w:val="center"/>
              <w:rPr>
                <w:color w:val="000000"/>
                <w:sz w:val="24"/>
              </w:rPr>
            </w:pPr>
            <w:r>
              <w:t>G. Nagy</w:t>
            </w:r>
          </w:p>
        </w:tc>
        <w:tc>
          <w:tcPr>
            <w:tcW w:w="995" w:type="dxa"/>
          </w:tcPr>
          <w:p w:rsidR="00000F2B" w:rsidRDefault="00000F2B" w:rsidP="009D3808">
            <w:r>
              <w:t>4.2</w:t>
            </w:r>
          </w:p>
        </w:tc>
        <w:tc>
          <w:tcPr>
            <w:tcW w:w="3969" w:type="dxa"/>
          </w:tcPr>
          <w:p w:rsidR="00000F2B" w:rsidRDefault="00000F2B" w:rsidP="009D3808">
            <w:pPr>
              <w:spacing w:after="120"/>
              <w:jc w:val="left"/>
              <w:rPr>
                <w:color w:val="000000"/>
                <w:sz w:val="24"/>
              </w:rPr>
            </w:pPr>
            <w:r w:rsidRPr="00804B04">
              <w:rPr>
                <w:color w:val="000000"/>
                <w:sz w:val="24"/>
              </w:rPr>
              <w:t xml:space="preserve">Analýza </w:t>
            </w:r>
            <w:r w:rsidRPr="001947F1">
              <w:t>Low</w:t>
            </w:r>
            <w:r w:rsidRPr="00804B04">
              <w:rPr>
                <w:color w:val="000000"/>
                <w:sz w:val="24"/>
              </w:rPr>
              <w:t>-</w:t>
            </w:r>
            <w:r w:rsidRPr="001947F1">
              <w:t>level</w:t>
            </w:r>
            <w:r w:rsidRPr="00804B04">
              <w:rPr>
                <w:color w:val="000000"/>
                <w:sz w:val="24"/>
              </w:rPr>
              <w:t xml:space="preserve"> </w:t>
            </w:r>
            <w:r w:rsidRPr="001947F1">
              <w:t>pohybov</w:t>
            </w:r>
          </w:p>
        </w:tc>
        <w:tc>
          <w:tcPr>
            <w:tcW w:w="1632" w:type="dxa"/>
          </w:tcPr>
          <w:p w:rsidR="00000F2B" w:rsidRDefault="00000F2B" w:rsidP="009D3808">
            <w:pPr>
              <w:jc w:val="center"/>
              <w:rPr>
                <w:color w:val="000000"/>
                <w:sz w:val="24"/>
              </w:rPr>
            </w:pPr>
            <w:r>
              <w:t>J. Grega</w:t>
            </w:r>
          </w:p>
        </w:tc>
      </w:tr>
      <w:tr w:rsidR="00000F2B" w:rsidTr="009D3808">
        <w:tc>
          <w:tcPr>
            <w:tcW w:w="779" w:type="dxa"/>
          </w:tcPr>
          <w:p w:rsidR="00000F2B" w:rsidRDefault="00000F2B" w:rsidP="009D3808">
            <w:r>
              <w:t>3.8</w:t>
            </w:r>
          </w:p>
        </w:tc>
        <w:tc>
          <w:tcPr>
            <w:tcW w:w="1701" w:type="dxa"/>
          </w:tcPr>
          <w:p w:rsidR="00000F2B" w:rsidRDefault="00000F2B" w:rsidP="009D3808">
            <w:pPr>
              <w:jc w:val="center"/>
              <w:rPr>
                <w:color w:val="000000"/>
                <w:sz w:val="24"/>
              </w:rPr>
            </w:pPr>
            <w:r>
              <w:t>G. Nagy</w:t>
            </w:r>
          </w:p>
        </w:tc>
        <w:tc>
          <w:tcPr>
            <w:tcW w:w="995" w:type="dxa"/>
          </w:tcPr>
          <w:p w:rsidR="00000F2B" w:rsidRPr="00AF0286" w:rsidRDefault="00000F2B" w:rsidP="009D3808">
            <w:pPr>
              <w:rPr>
                <w:lang w:val="en-US"/>
              </w:rPr>
            </w:pPr>
            <w:r>
              <w:rPr>
                <w:lang w:val="en-US"/>
              </w:rPr>
              <w:t>4.3</w:t>
            </w:r>
          </w:p>
        </w:tc>
        <w:tc>
          <w:tcPr>
            <w:tcW w:w="3969" w:type="dxa"/>
          </w:tcPr>
          <w:p w:rsidR="00000F2B" w:rsidRDefault="00000F2B" w:rsidP="009D3808">
            <w:r w:rsidRPr="00804B04">
              <w:t>Analýza High-level pohybov</w:t>
            </w:r>
          </w:p>
        </w:tc>
        <w:tc>
          <w:tcPr>
            <w:tcW w:w="1632" w:type="dxa"/>
          </w:tcPr>
          <w:p w:rsidR="00000F2B" w:rsidRDefault="00000F2B" w:rsidP="009D3808">
            <w:pPr>
              <w:jc w:val="center"/>
              <w:rPr>
                <w:color w:val="000000"/>
                <w:sz w:val="24"/>
              </w:rPr>
            </w:pPr>
            <w:r>
              <w:t>M. Gregor</w:t>
            </w:r>
          </w:p>
        </w:tc>
      </w:tr>
      <w:tr w:rsidR="00000F2B" w:rsidTr="009D3808">
        <w:tc>
          <w:tcPr>
            <w:tcW w:w="779" w:type="dxa"/>
          </w:tcPr>
          <w:p w:rsidR="00000F2B" w:rsidRDefault="00000F2B" w:rsidP="009D3808">
            <w:r>
              <w:t>3.8</w:t>
            </w:r>
          </w:p>
        </w:tc>
        <w:tc>
          <w:tcPr>
            <w:tcW w:w="1701" w:type="dxa"/>
          </w:tcPr>
          <w:p w:rsidR="00000F2B" w:rsidRDefault="00000F2B" w:rsidP="009D3808">
            <w:pPr>
              <w:jc w:val="center"/>
              <w:rPr>
                <w:color w:val="000000"/>
                <w:sz w:val="24"/>
              </w:rPr>
            </w:pPr>
            <w:r>
              <w:t>G. Nagy</w:t>
            </w:r>
          </w:p>
        </w:tc>
        <w:tc>
          <w:tcPr>
            <w:tcW w:w="995" w:type="dxa"/>
          </w:tcPr>
          <w:p w:rsidR="00000F2B" w:rsidRDefault="00000F2B" w:rsidP="009D3808">
            <w:r>
              <w:t>4.4</w:t>
            </w:r>
          </w:p>
        </w:tc>
        <w:tc>
          <w:tcPr>
            <w:tcW w:w="3969" w:type="dxa"/>
          </w:tcPr>
          <w:p w:rsidR="00000F2B" w:rsidRDefault="00000F2B" w:rsidP="009D3808">
            <w:r w:rsidRPr="00804B04">
              <w:t>Analýza plánovačov</w:t>
            </w:r>
          </w:p>
        </w:tc>
        <w:tc>
          <w:tcPr>
            <w:tcW w:w="1632" w:type="dxa"/>
          </w:tcPr>
          <w:p w:rsidR="00000F2B" w:rsidRDefault="00000F2B" w:rsidP="009D3808">
            <w:pPr>
              <w:jc w:val="center"/>
              <w:rPr>
                <w:color w:val="000000"/>
                <w:sz w:val="24"/>
              </w:rPr>
            </w:pPr>
            <w:r>
              <w:t>J. Grega</w:t>
            </w:r>
          </w:p>
        </w:tc>
      </w:tr>
      <w:tr w:rsidR="00000F2B" w:rsidTr="009D3808">
        <w:tc>
          <w:tcPr>
            <w:tcW w:w="779" w:type="dxa"/>
          </w:tcPr>
          <w:p w:rsidR="00000F2B" w:rsidRDefault="00000F2B" w:rsidP="009D3808">
            <w:r>
              <w:t>3.8</w:t>
            </w:r>
          </w:p>
        </w:tc>
        <w:tc>
          <w:tcPr>
            <w:tcW w:w="1701" w:type="dxa"/>
          </w:tcPr>
          <w:p w:rsidR="00000F2B" w:rsidRDefault="00000F2B" w:rsidP="009D3808">
            <w:pPr>
              <w:jc w:val="center"/>
              <w:rPr>
                <w:color w:val="000000"/>
                <w:sz w:val="24"/>
              </w:rPr>
            </w:pPr>
            <w:r>
              <w:t>G. Nagy</w:t>
            </w:r>
          </w:p>
        </w:tc>
        <w:tc>
          <w:tcPr>
            <w:tcW w:w="995" w:type="dxa"/>
          </w:tcPr>
          <w:p w:rsidR="00000F2B" w:rsidRDefault="00000F2B" w:rsidP="009D3808">
            <w:r>
              <w:t>4.5</w:t>
            </w:r>
          </w:p>
        </w:tc>
        <w:tc>
          <w:tcPr>
            <w:tcW w:w="3969" w:type="dxa"/>
          </w:tcPr>
          <w:p w:rsidR="00000F2B" w:rsidRDefault="00000F2B" w:rsidP="009D3808">
            <w:r w:rsidRPr="00804B04">
              <w:t>Koncept modelu sveta</w:t>
            </w:r>
          </w:p>
        </w:tc>
        <w:tc>
          <w:tcPr>
            <w:tcW w:w="1632" w:type="dxa"/>
          </w:tcPr>
          <w:p w:rsidR="00000F2B" w:rsidRDefault="00000F2B" w:rsidP="009D3808">
            <w:pPr>
              <w:jc w:val="center"/>
              <w:rPr>
                <w:color w:val="000000"/>
                <w:sz w:val="24"/>
              </w:rPr>
            </w:pPr>
            <w:r>
              <w:t>M. Červeňák</w:t>
            </w:r>
          </w:p>
        </w:tc>
      </w:tr>
      <w:tr w:rsidR="00000F2B" w:rsidTr="009D3808">
        <w:tc>
          <w:tcPr>
            <w:tcW w:w="779" w:type="dxa"/>
          </w:tcPr>
          <w:p w:rsidR="00000F2B" w:rsidRDefault="00000F2B" w:rsidP="009D3808">
            <w:r>
              <w:t>3.8</w:t>
            </w:r>
          </w:p>
        </w:tc>
        <w:tc>
          <w:tcPr>
            <w:tcW w:w="1701" w:type="dxa"/>
          </w:tcPr>
          <w:p w:rsidR="00000F2B" w:rsidRDefault="00000F2B" w:rsidP="009D3808">
            <w:pPr>
              <w:jc w:val="center"/>
              <w:rPr>
                <w:color w:val="000000"/>
                <w:sz w:val="24"/>
              </w:rPr>
            </w:pPr>
            <w:r>
              <w:t>G. Nagy</w:t>
            </w:r>
          </w:p>
        </w:tc>
        <w:tc>
          <w:tcPr>
            <w:tcW w:w="995" w:type="dxa"/>
          </w:tcPr>
          <w:p w:rsidR="00000F2B" w:rsidRDefault="00000F2B" w:rsidP="00890FC2">
            <w:r>
              <w:t>4.7</w:t>
            </w:r>
          </w:p>
        </w:tc>
        <w:tc>
          <w:tcPr>
            <w:tcW w:w="3969" w:type="dxa"/>
          </w:tcPr>
          <w:p w:rsidR="00000F2B" w:rsidRDefault="00000F2B" w:rsidP="009D3808">
            <w:pPr>
              <w:spacing w:after="120"/>
              <w:jc w:val="left"/>
              <w:rPr>
                <w:color w:val="000000"/>
                <w:sz w:val="24"/>
              </w:rPr>
            </w:pPr>
            <w:r>
              <w:t>Testframework</w:t>
            </w:r>
          </w:p>
        </w:tc>
        <w:tc>
          <w:tcPr>
            <w:tcW w:w="1632" w:type="dxa"/>
          </w:tcPr>
          <w:p w:rsidR="00000F2B" w:rsidRDefault="00000F2B" w:rsidP="009D3808">
            <w:pPr>
              <w:jc w:val="center"/>
              <w:rPr>
                <w:color w:val="000000"/>
                <w:sz w:val="24"/>
              </w:rPr>
            </w:pPr>
            <w:r>
              <w:t>M. Gregor</w:t>
            </w:r>
          </w:p>
        </w:tc>
      </w:tr>
      <w:tr w:rsidR="00000F2B" w:rsidTr="009D3808">
        <w:tc>
          <w:tcPr>
            <w:tcW w:w="779" w:type="dxa"/>
          </w:tcPr>
          <w:p w:rsidR="00000F2B" w:rsidRDefault="00000F2B" w:rsidP="009D3808">
            <w:r>
              <w:t>3.8</w:t>
            </w:r>
          </w:p>
        </w:tc>
        <w:tc>
          <w:tcPr>
            <w:tcW w:w="1701" w:type="dxa"/>
          </w:tcPr>
          <w:p w:rsidR="00000F2B" w:rsidRDefault="00000F2B" w:rsidP="009D3808">
            <w:pPr>
              <w:jc w:val="center"/>
              <w:rPr>
                <w:color w:val="000000"/>
                <w:sz w:val="24"/>
              </w:rPr>
            </w:pPr>
            <w:r>
              <w:t>G. Nagy</w:t>
            </w:r>
          </w:p>
        </w:tc>
        <w:tc>
          <w:tcPr>
            <w:tcW w:w="995" w:type="dxa"/>
          </w:tcPr>
          <w:p w:rsidR="00000F2B" w:rsidRDefault="00000F2B" w:rsidP="009D3808">
            <w:r>
              <w:t>4.8</w:t>
            </w:r>
          </w:p>
        </w:tc>
        <w:tc>
          <w:tcPr>
            <w:tcW w:w="3969" w:type="dxa"/>
          </w:tcPr>
          <w:p w:rsidR="00000F2B" w:rsidRDefault="00000F2B" w:rsidP="009D3808">
            <w:pPr>
              <w:spacing w:after="120"/>
              <w:jc w:val="left"/>
              <w:rPr>
                <w:color w:val="000000"/>
                <w:sz w:val="24"/>
              </w:rPr>
            </w:pPr>
            <w:r w:rsidRPr="001947F1">
              <w:t>Testframework</w:t>
            </w:r>
            <w:r w:rsidRPr="00804B04">
              <w:rPr>
                <w:color w:val="000000"/>
                <w:sz w:val="24"/>
              </w:rPr>
              <w:t xml:space="preserve"> </w:t>
            </w:r>
            <w:r w:rsidRPr="001947F1">
              <w:t>bugfix</w:t>
            </w:r>
          </w:p>
        </w:tc>
        <w:tc>
          <w:tcPr>
            <w:tcW w:w="1632" w:type="dxa"/>
          </w:tcPr>
          <w:p w:rsidR="00000F2B" w:rsidRDefault="00000F2B" w:rsidP="009D3808">
            <w:pPr>
              <w:jc w:val="center"/>
              <w:rPr>
                <w:color w:val="000000"/>
                <w:sz w:val="24"/>
              </w:rPr>
            </w:pPr>
            <w:r>
              <w:t>F. Sucháč</w:t>
            </w:r>
          </w:p>
        </w:tc>
      </w:tr>
      <w:tr w:rsidR="00000F2B" w:rsidTr="009D3808">
        <w:tc>
          <w:tcPr>
            <w:tcW w:w="779" w:type="dxa"/>
          </w:tcPr>
          <w:p w:rsidR="00000F2B" w:rsidRDefault="00000F2B" w:rsidP="009D3808">
            <w:r>
              <w:t>3.8</w:t>
            </w:r>
          </w:p>
        </w:tc>
        <w:tc>
          <w:tcPr>
            <w:tcW w:w="1701" w:type="dxa"/>
          </w:tcPr>
          <w:p w:rsidR="00000F2B" w:rsidRDefault="00000F2B" w:rsidP="009D3808">
            <w:pPr>
              <w:jc w:val="center"/>
              <w:rPr>
                <w:color w:val="000000"/>
                <w:sz w:val="24"/>
              </w:rPr>
            </w:pPr>
            <w:r>
              <w:t>G. Nagy</w:t>
            </w:r>
          </w:p>
        </w:tc>
        <w:tc>
          <w:tcPr>
            <w:tcW w:w="995" w:type="dxa"/>
          </w:tcPr>
          <w:p w:rsidR="00000F2B" w:rsidRDefault="00000F2B" w:rsidP="009D3808">
            <w:r>
              <w:t>4.9</w:t>
            </w:r>
          </w:p>
        </w:tc>
        <w:tc>
          <w:tcPr>
            <w:tcW w:w="3969" w:type="dxa"/>
          </w:tcPr>
          <w:p w:rsidR="00000F2B" w:rsidRDefault="00000F2B" w:rsidP="005A4893">
            <w:r w:rsidRPr="00804B04">
              <w:t>Návod na používanie wiki</w:t>
            </w:r>
          </w:p>
        </w:tc>
        <w:tc>
          <w:tcPr>
            <w:tcW w:w="1632" w:type="dxa"/>
          </w:tcPr>
          <w:p w:rsidR="00000F2B" w:rsidRDefault="00000F2B" w:rsidP="009D3808">
            <w:pPr>
              <w:jc w:val="center"/>
              <w:rPr>
                <w:color w:val="000000"/>
                <w:sz w:val="24"/>
              </w:rPr>
            </w:pPr>
            <w:r>
              <w:t>G. Nagy</w:t>
            </w:r>
          </w:p>
        </w:tc>
      </w:tr>
    </w:tbl>
    <w:p w:rsidR="00420193" w:rsidRDefault="00420193" w:rsidP="00420193"/>
    <w:p w:rsidR="00061F29" w:rsidRDefault="00061F29">
      <w:pPr>
        <w:spacing w:before="0" w:after="0"/>
        <w:jc w:val="left"/>
        <w:rPr>
          <w:rFonts w:cs="Times New Roman"/>
          <w:b/>
          <w:bCs/>
          <w:color w:val="0066A1"/>
        </w:rPr>
      </w:pPr>
      <w:r>
        <w:br w:type="page"/>
      </w:r>
    </w:p>
    <w:p w:rsidR="00C969E9" w:rsidRDefault="00C969E9" w:rsidP="00F32A4B">
      <w:pPr>
        <w:pStyle w:val="Nadpis3"/>
        <w:spacing w:after="120"/>
      </w:pPr>
      <w:bookmarkStart w:id="52" w:name="_Toc356987786"/>
      <w:r w:rsidRPr="00000F2B">
        <w:lastRenderedPageBreak/>
        <w:t>Špecifikácia a návrh vylepšenia chôdze</w:t>
      </w:r>
      <w:bookmarkEnd w:id="52"/>
    </w:p>
    <w:p w:rsidR="00AE25E1" w:rsidRDefault="00AE25E1" w:rsidP="00AE25E1">
      <w:r>
        <w:t>Pri vylepšovaní chôdze hráča simulovaného robotického futbalu našej fakulty, s názvom Jim, by sme sa chceli uberať úpravou na dynamickú chôdzu. Hráč Jim sa momentálne pohybuje staticky, to znamená že jeho pohyby sú vopred zadefinované ako pevne dané hodnoty, o ktoré sa postupne ohýbajú kĺby hráča. Statické pohyby však majú veľké obmedzenia v možnostiach ich vylepšovania. Ak by sme chceli zvýšiť rýchlosť statickej chôdze, čelili by sme problémom straty stability hráča. Pri dynamických pohyboch nie sú hodnoty natočenia kĺbov hráča stále rovnaké, ale menia sa počas pohybu. Tieto zmeny môžu byť vypočítavané napríklad tak, aby dynamický pohyb obnovil stratu stability, ktorá sa počas pohybu vyskytne. Ďalším príkladom využitia dynamického pohybu namiesto statického môže byť to, že sa pohyb bude prispôsobovať hernej situácii a tým meniť smer pohybu. Pri čisto statických pohyboch potrebuje hráč na zmenu trajektórie zastať, vykonať pohyb ktorým sa nasmeruje na nový smer a znova začať chôdzu.</w:t>
      </w:r>
    </w:p>
    <w:p w:rsidR="00AE25E1" w:rsidRDefault="00AE25E1" w:rsidP="00AE25E1">
      <w:r>
        <w:t>Existuje viacero metód, ktoré sa používajú na vývoj dynamickej chôdze. Spomeniem Zero moment point (ZPM), fuzzy logiku a neurónové siete. V tomto návrhu sa chceme zamerať na prvú spomenutú metódu.</w:t>
      </w:r>
    </w:p>
    <w:p w:rsidR="00AE25E1" w:rsidRDefault="00AE25E1" w:rsidP="00AE25E1">
      <w:r>
        <w:t>Zero moment point sa používa na výpočet miesta, v ktorom dosiahne humanoidný robot stabilitu. Pomocou toho je možné určiť, kam má humanoidný robot vykonať krok nohou, aby sa stabilizoval. Obnovovaním stability počas chôdze je možné pracovať na zvyšovaní jej rýchlosti.</w:t>
      </w:r>
    </w:p>
    <w:p w:rsidR="00AE25E1" w:rsidRDefault="00AE25E1" w:rsidP="00AE25E1">
      <w:pPr>
        <w:pStyle w:val="Nadpis4"/>
        <w:spacing w:after="120"/>
      </w:pPr>
      <w:r>
        <w:t>Výpočet ZMP súradníc</w:t>
      </w:r>
    </w:p>
    <w:p w:rsidR="00AE25E1" w:rsidRDefault="00AE25E1" w:rsidP="00AE25E1">
      <w:r>
        <w:t>Výpočet x-ovej a y-ovej súradnice pomocou ZMP vyjadrujú podľa [1] nasledovné vzorce:</w:t>
      </w:r>
    </w:p>
    <w:p w:rsidR="00AE25E1" w:rsidRDefault="00AE25E1" w:rsidP="00AE25E1">
      <w:r>
        <w:t xml:space="preserve"> </w:t>
      </w:r>
      <w:r>
        <w:rPr>
          <w:noProof/>
        </w:rPr>
        <w:drawing>
          <wp:inline distT="0" distB="0" distL="0" distR="0" wp14:anchorId="1E38FD1F" wp14:editId="0B535EBD">
            <wp:extent cx="4712649" cy="1343025"/>
            <wp:effectExtent l="19050" t="0" r="0" b="0"/>
            <wp:docPr id="36" name="Obrázok 35" descr="z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mp.png"/>
                    <pic:cNvPicPr/>
                  </pic:nvPicPr>
                  <pic:blipFill>
                    <a:blip r:embed="rId54" cstate="print"/>
                    <a:stretch>
                      <a:fillRect/>
                    </a:stretch>
                  </pic:blipFill>
                  <pic:spPr>
                    <a:xfrm>
                      <a:off x="0" y="0"/>
                      <a:ext cx="4712079" cy="1342862"/>
                    </a:xfrm>
                    <a:prstGeom prst="rect">
                      <a:avLst/>
                    </a:prstGeom>
                  </pic:spPr>
                </pic:pic>
              </a:graphicData>
            </a:graphic>
          </wp:inline>
        </w:drawing>
      </w:r>
    </w:p>
    <w:p w:rsidR="00AE25E1" w:rsidRDefault="00AE25E1" w:rsidP="00AE25E1">
      <w:r>
        <w:t>Tento výpočet ZMP neberie humanoidného robota ako celok, ale berie do úvahy aj hybnosti jeho jednotlivých častí tela. Preto vzorec obsahuje operácie súčtov kde premenná „i“ určuje konkrétnu časť tela. „m“ je hmotnosť časti tela, „Iix“ a „Iiy“ sú inerciálne komponenty, „Ωix“ a „Ωiy“ sú absolútne uhlové rýchlosti okolo x-ovej a y-ovej osi ťažiska i-tej časti tela, „g“ je gravitačné zrýchlenie, x, y, z sú súradnice ťažiska časti tela absolútnej karteziánskej sústavy súradníc.</w:t>
      </w:r>
    </w:p>
    <w:p w:rsidR="00AE25E1" w:rsidRDefault="00AE25E1" w:rsidP="00AE25E1">
      <w:pPr>
        <w:pStyle w:val="Nadpis4"/>
        <w:spacing w:after="120"/>
      </w:pPr>
      <w:r>
        <w:t>Inverzná kinematika kĺbov používajúca ZMP súradnice</w:t>
      </w:r>
    </w:p>
    <w:p w:rsidR="00AE25E1" w:rsidRDefault="00AE25E1" w:rsidP="00AE25E1">
      <w:r>
        <w:t>Inverzná kinematika je metóda na určenie hodnôt natočenia kĺbov humanoidného robota tak, aby sa pomocou toho dostal na určitú pozíciu. Touto témou sa zaoberá viacero prác, ako napríklad [2], [3] a [4]. V týchto prácach uvádzajú presné vzťahy, pomocou ktorých zo vstupných súradníc bodu, kam sa má robot presunúť, určujú hodnoty natočenia viacerých alebo všetkých kĺbov robota Nao.</w:t>
      </w:r>
    </w:p>
    <w:p w:rsidR="00AE25E1" w:rsidRDefault="00AE25E1" w:rsidP="00AE25E1">
      <w:pPr>
        <w:pStyle w:val="Nadpis4"/>
        <w:spacing w:after="120"/>
      </w:pPr>
      <w:r>
        <w:lastRenderedPageBreak/>
        <w:t>Zmeny potrebné v hráčovi Jim</w:t>
      </w:r>
    </w:p>
    <w:p w:rsidR="00AE25E1" w:rsidRDefault="00AE25E1" w:rsidP="00AE25E1">
      <w:r>
        <w:t>V súčasnom hráčovi Jim je potrebné doplniť jednotlivé časti tela, tak ako to urobil aj [5] a namapovať ich na model agenta a na kĺby, ktoré ich navzájom spájajú.</w:t>
      </w:r>
    </w:p>
    <w:p w:rsidR="00AE25E1" w:rsidRDefault="00AE25E1" w:rsidP="00AE25E1">
      <w:pPr>
        <w:pStyle w:val="Nadpis4"/>
        <w:spacing w:after="120"/>
      </w:pPr>
      <w:r>
        <w:t>Zdroje</w:t>
      </w:r>
    </w:p>
    <w:p w:rsidR="00AE25E1" w:rsidRDefault="00AE25E1" w:rsidP="003B28C5">
      <w:pPr>
        <w:spacing w:after="0"/>
      </w:pPr>
      <w:r>
        <w:t>[1] Huang, Q. et al: Sensory Reflex Control for Humanoid Walking</w:t>
      </w:r>
    </w:p>
    <w:p w:rsidR="00AE25E1" w:rsidRDefault="00AE25E1" w:rsidP="00AE25E1">
      <w:r w:rsidRPr="003B28C5">
        <w:t>http://www.ent.mrt.ac.lk/iml/paperbase/TRO%20Collection/TRO/2005/october/17.pdf</w:t>
      </w:r>
      <w:r>
        <w:t xml:space="preserve"> </w:t>
      </w:r>
    </w:p>
    <w:p w:rsidR="00AE25E1" w:rsidRDefault="00AE25E1" w:rsidP="00AE25E1">
      <w:r>
        <w:t>[2] Graf, C. et al: A Robust Closed-Loop Gait fot the Standard Platform League Humanoid</w:t>
      </w:r>
      <w:r>
        <w:br/>
      </w:r>
      <w:r w:rsidRPr="003B28C5">
        <w:t>http://www.ais.uni-bonn.de/humanoidsoccer/ws09/papers/HSR09-005.pdf</w:t>
      </w:r>
      <w:r>
        <w:t xml:space="preserve"> </w:t>
      </w:r>
    </w:p>
    <w:p w:rsidR="00AE25E1" w:rsidRDefault="00AE25E1" w:rsidP="00AE25E1">
      <w:r>
        <w:t>[3] Jadidi, M. et al: Kinematic Modeling Improvement and Trajectory Planning of the NAO Biped Robot</w:t>
      </w:r>
      <w:r>
        <w:br/>
      </w:r>
      <w:r w:rsidRPr="003B28C5">
        <w:t>http://www.academia.edu/790706/Kinematic_Modeling_Improvement_and_Trajectory_Planning_of_the_NAO_Biped_Robot</w:t>
      </w:r>
      <w:r>
        <w:t xml:space="preserve"> </w:t>
      </w:r>
    </w:p>
    <w:p w:rsidR="00AE25E1" w:rsidRDefault="00AE25E1" w:rsidP="00AE25E1">
      <w:r>
        <w:t>[4] Lagoudakis, M. et al: Forward and Inverse Kinematics for the Nao Humanoid Robot</w:t>
      </w:r>
      <w:r>
        <w:br/>
      </w:r>
      <w:r w:rsidRPr="003B28C5">
        <w:t>http://www.google.sk/url?sa=t&amp;rct=j&amp;q=inverse%20kinematics%20nao&amp;source=web&amp;cd=4&amp;cad=rja&amp;ved=0CEoQFjAD&amp;url=http%3A%2F%2Fwww.intelligence.tuc.gr%2Flib%2Fdownloadfile.php%3Fid%3D430&amp;ei=0d3HULSvKMXOsway0IGQAQ&amp;usg=AFQjCNEa8Qa9B-f8nMjmzWydIlhl78frrA&amp;bvm=bv.1354675689,d.Yms</w:t>
      </w:r>
      <w:r>
        <w:t xml:space="preserve"> </w:t>
      </w:r>
    </w:p>
    <w:p w:rsidR="00C969E9" w:rsidRDefault="00AE25E1" w:rsidP="00AE25E1">
      <w:r>
        <w:t>[5] Hudec, J.: Motorika hráča simulovaného robotického futbalu. Ústav informatiky a softvérového inžinierstva, FIIT STU v Bratislave, 2012. 79 s.</w:t>
      </w:r>
    </w:p>
    <w:p w:rsidR="003B28C5" w:rsidRPr="00C969E9" w:rsidRDefault="003B28C5" w:rsidP="00AE25E1"/>
    <w:p w:rsidR="00DA7F23" w:rsidRDefault="00DA7F23" w:rsidP="00F32A4B">
      <w:pPr>
        <w:pStyle w:val="Nadpis3"/>
        <w:spacing w:after="120"/>
      </w:pPr>
      <w:bookmarkStart w:id="53" w:name="_Toc356987787"/>
      <w:r w:rsidRPr="00F32A4B">
        <w:t>Celkový koncept fungovania</w:t>
      </w:r>
      <w:r w:rsidR="00445A8B">
        <w:t xml:space="preserve"> (pp 3.5)</w:t>
      </w:r>
      <w:bookmarkEnd w:id="53"/>
    </w:p>
    <w:p w:rsidR="00AE25E1" w:rsidRDefault="00AE25E1" w:rsidP="00AE25E1">
      <w:r>
        <w:t xml:space="preserve">Analýza a popis konceptu celkového fungovanie sú veľmi dôležité pre pochopenie práce s RoboCup projektom. Preto sme rozhodli náležite spracovať túto tému. Ide o popis súvisu medzi High Skill a Low Skill pohybmi a plánovačmi a ako sa tieto časti v systéme spúšťajú. </w:t>
      </w:r>
    </w:p>
    <w:p w:rsidR="00AE25E1" w:rsidRDefault="00AE25E1" w:rsidP="00AE25E1">
      <w:pPr>
        <w:pStyle w:val="Nadpis4"/>
        <w:spacing w:after="120"/>
      </w:pPr>
      <w:r>
        <w:t>Riešenie</w:t>
      </w:r>
    </w:p>
    <w:p w:rsidR="00AE25E1" w:rsidRDefault="00AE25E1" w:rsidP="00AE25E1">
      <w:r>
        <w:t xml:space="preserve">Zodpovedný člen tímu opísal koncept fungovania systému projektu RoboCup na podrobnej úrovni a opis vložil na wikipediu projektu RoboCup a do manažérskeho systému. </w:t>
      </w:r>
      <w:r w:rsidR="003B28C5">
        <w:t xml:space="preserve">Následne výsledky svojej práce </w:t>
      </w:r>
      <w:r>
        <w:t>prezentoval na stretnutí tímu, čo bol len pozitívny prínos pre tím.</w:t>
      </w:r>
    </w:p>
    <w:p w:rsidR="003B28C5" w:rsidRPr="00F32A4B" w:rsidRDefault="003B28C5" w:rsidP="00AE25E1"/>
    <w:p w:rsidR="00DA7F23" w:rsidRDefault="00DA7F23" w:rsidP="00F32A4B">
      <w:pPr>
        <w:pStyle w:val="Nadpis3"/>
        <w:spacing w:after="120"/>
      </w:pPr>
      <w:bookmarkStart w:id="54" w:name="_Toc356987788"/>
      <w:r w:rsidRPr="00F32A4B">
        <w:t>Analýza Low-level pohybov</w:t>
      </w:r>
      <w:r w:rsidR="00445A8B">
        <w:t xml:space="preserve"> (pp 3.5)</w:t>
      </w:r>
      <w:bookmarkEnd w:id="54"/>
    </w:p>
    <w:p w:rsidR="00AE25E1" w:rsidRDefault="00AE25E1" w:rsidP="00AE25E1">
      <w:r>
        <w:t>Low level alebo Low Skill pohyby sú dôležitou časťou implementácie robota Nao. Preto analýza existujúcich pohybov, vytváranie nových low skill pohybov a princíp fungovania sú dôležitou časťou, ktorú by mal poznať každý člen tímu projektu RoboCup.</w:t>
      </w:r>
    </w:p>
    <w:p w:rsidR="00AE25E1" w:rsidRDefault="00AE25E1" w:rsidP="00AE25E1">
      <w:pPr>
        <w:pStyle w:val="Nadpis4"/>
        <w:spacing w:after="120"/>
      </w:pPr>
      <w:r>
        <w:lastRenderedPageBreak/>
        <w:t>Navrh</w:t>
      </w:r>
    </w:p>
    <w:p w:rsidR="00AE25E1" w:rsidRDefault="00AE25E1" w:rsidP="00AE25E1">
      <w:r>
        <w:t xml:space="preserve">Cieľom tejto úlohy bolo vytvoriť prehľad o fungovaní, tvorbe a štruktúre low level pohybov. Člen tímu, zodpovedný za túto úlohu opísal ako fungujú low level pohyby. Následne opísal štruktúru XML súborov ktoré slúžia na tvorbu jednotlivých pohybov. Po spísaní štruktúry, keď už vedel čo všetko </w:t>
      </w:r>
      <w:r w:rsidR="003B28C5">
        <w:t>zahŕňa</w:t>
      </w:r>
      <w:r>
        <w:t xml:space="preserve"> tvorba low level pohybov vytvoril návod pre manuálnu tvorbu pohybov a tiež návod pre tvorbu pohybov pomocou editora pohybov.</w:t>
      </w:r>
    </w:p>
    <w:p w:rsidR="00AE25E1" w:rsidRDefault="00AE25E1" w:rsidP="00AE25E1">
      <w:pPr>
        <w:pStyle w:val="Nadpis4"/>
        <w:spacing w:after="120"/>
      </w:pPr>
      <w:r>
        <w:t>Implementácia</w:t>
      </w:r>
    </w:p>
    <w:p w:rsidR="00F32A4B" w:rsidRDefault="00AE25E1" w:rsidP="00F32A4B">
      <w:r>
        <w:t>Popis fungovania low level pohybov a popis ich tvorby bol umiernený na wikipediu a do Redmine-u. K návodu manuálneho vytvorenia pohybu bol vytvorení a jednoduchý príklad pre lepšie pochopenie jeho tvorby ktorý je tiež vložený na wikipedii.</w:t>
      </w:r>
    </w:p>
    <w:p w:rsidR="003B28C5" w:rsidRPr="00F32A4B" w:rsidRDefault="003B28C5" w:rsidP="00F32A4B"/>
    <w:p w:rsidR="00DA7F23" w:rsidRDefault="00DA7F23" w:rsidP="00F32A4B">
      <w:pPr>
        <w:pStyle w:val="Nadpis3"/>
        <w:spacing w:after="120"/>
      </w:pPr>
      <w:bookmarkStart w:id="55" w:name="_Toc356987789"/>
      <w:r w:rsidRPr="00F32A4B">
        <w:t>Analýza High-level pohybov</w:t>
      </w:r>
      <w:r w:rsidR="00445A8B">
        <w:t xml:space="preserve"> (pp 3.5)</w:t>
      </w:r>
      <w:bookmarkEnd w:id="55"/>
    </w:p>
    <w:p w:rsidR="00AE25E1" w:rsidRDefault="00AE25E1" w:rsidP="00AE25E1">
      <w:r>
        <w:t>High level alebo High Skill pohyby sú logickou časťou implementácie robota Nao. Preto analýza existujúcich pohybo</w:t>
      </w:r>
      <w:r w:rsidR="003B28C5">
        <w:t>v</w:t>
      </w:r>
      <w:r>
        <w:t>, vytváranie nových high skill pohybo</w:t>
      </w:r>
      <w:r w:rsidR="003B28C5">
        <w:t>v</w:t>
      </w:r>
      <w:r>
        <w:t xml:space="preserve"> a princíp fungovania sú dôležitou časťou, ktorú by mal poznať každý člen tímu projektu RoboCup.</w:t>
      </w:r>
    </w:p>
    <w:p w:rsidR="00AE25E1" w:rsidRDefault="00AE25E1" w:rsidP="00AE25E1">
      <w:pPr>
        <w:pStyle w:val="Nadpis4"/>
        <w:spacing w:after="120"/>
      </w:pPr>
      <w:r>
        <w:t>Návrh</w:t>
      </w:r>
    </w:p>
    <w:p w:rsidR="00AE25E1" w:rsidRDefault="00AE25E1" w:rsidP="00AE25E1">
      <w:r>
        <w:t>Cieľom bolo aby členovia tímu vedel kde vyhľadať high skill pohyb</w:t>
      </w:r>
      <w:r w:rsidR="003B28C5">
        <w:t>o</w:t>
      </w:r>
      <w:r>
        <w:t>m ich implementovať a použiť. Preto zodpovedný člen prešiel jednotlivé zdrojové súbory high skill pohybov  a každý z nich popísal načo a ako funguje. Po analýze high skill pohybov, keď člen mal prehľad v high skill pohyboch, vytvoril návod a príklad na vytvorenie high skill pohybu. N</w:t>
      </w:r>
      <w:r w:rsidR="003B28C5">
        <w:t>ásledne ešte popísal pri</w:t>
      </w:r>
      <w:r>
        <w:t>ncíp fungovanie high skill pohybov ako medzivrsty medzi plánovačmi a low skill pohybmi.</w:t>
      </w:r>
    </w:p>
    <w:p w:rsidR="00AE25E1" w:rsidRPr="005553EE" w:rsidRDefault="00AE25E1" w:rsidP="00AE25E1">
      <w:pPr>
        <w:pStyle w:val="Nadpis4"/>
        <w:spacing w:after="120"/>
      </w:pPr>
      <w:r>
        <w:t>Implementácia</w:t>
      </w:r>
    </w:p>
    <w:p w:rsidR="00AE25E1" w:rsidRDefault="00AE25E1" w:rsidP="00AE25E1">
      <w:r>
        <w:t>Popisy existujúcich High Skill pohybov boli umiestn</w:t>
      </w:r>
      <w:r w:rsidR="003B28C5">
        <w:t>en</w:t>
      </w:r>
      <w:r>
        <w:t>é na wikipediu a do manažérskeho systému spolu s návodom a príkladom na vytvorenie high skill pohybu a konceptu fungov</w:t>
      </w:r>
      <w:r w:rsidR="003B28C5">
        <w:t>ania high skill pohybov. Z analy</w:t>
      </w:r>
      <w:r>
        <w:t>zovaných pohybov existujú aj pohyby na testovanie low skill pohybov. Ďalšie po</w:t>
      </w:r>
      <w:r w:rsidR="003B28C5">
        <w:t>h</w:t>
      </w:r>
      <w:r>
        <w:t>yby sú elementárne ako kopanie, presun hráča, postavenie hráča, vyhľadávanie lopty a otočenie hráča.</w:t>
      </w:r>
    </w:p>
    <w:p w:rsidR="003B28C5" w:rsidRPr="007A33CD" w:rsidRDefault="003B28C5" w:rsidP="00AE25E1"/>
    <w:p w:rsidR="00DA7F23" w:rsidRDefault="00DA7F23" w:rsidP="00F32A4B">
      <w:pPr>
        <w:pStyle w:val="Nadpis3"/>
        <w:spacing w:after="120"/>
      </w:pPr>
      <w:bookmarkStart w:id="56" w:name="_Toc356987790"/>
      <w:r w:rsidRPr="00F32A4B">
        <w:t>Analýza plánovačov</w:t>
      </w:r>
      <w:r w:rsidR="00445A8B">
        <w:t xml:space="preserve"> (pp 3.5)</w:t>
      </w:r>
      <w:bookmarkEnd w:id="56"/>
    </w:p>
    <w:p w:rsidR="00AE25E1" w:rsidRDefault="00AE25E1" w:rsidP="00AE25E1">
      <w:r>
        <w:t>Plánovače sú dôležitou časťou fungovania Nao robota. Preto analýza existujúcich plánovačov, ich vytváranie a princíp fungovania sú dôležitou časťou, ktorú by mal poznať každý člen tímu projektu RoboCup.</w:t>
      </w:r>
    </w:p>
    <w:p w:rsidR="00AE25E1" w:rsidRDefault="00AE25E1" w:rsidP="00AE25E1">
      <w:pPr>
        <w:pStyle w:val="Nadpis4"/>
        <w:spacing w:after="120"/>
      </w:pPr>
      <w:r>
        <w:t>Navrh</w:t>
      </w:r>
    </w:p>
    <w:p w:rsidR="00AE25E1" w:rsidRDefault="00AE25E1" w:rsidP="00AE25E1">
      <w:r>
        <w:t>Cieľom tejto úlohy bolo vytvoriť prehľad o existujúcich plánovačoch, o fungovaní a tvorbe plánovačov. Člen tímu, zodpovedný za túto úlohu opísal ako plánovače fungujú. Následne opísal ako sa plánovače vytvárajú a na ukážku a lepšie pochopenie vytvoril jednoduchý plánovač . Následne spísal existujúce plánovače a opísal načo slúžia.</w:t>
      </w:r>
    </w:p>
    <w:p w:rsidR="00AE25E1" w:rsidRDefault="00AE25E1" w:rsidP="00AE25E1">
      <w:pPr>
        <w:pStyle w:val="Nadpis4"/>
        <w:spacing w:after="120"/>
      </w:pPr>
      <w:r>
        <w:lastRenderedPageBreak/>
        <w:t>Implementácia</w:t>
      </w:r>
    </w:p>
    <w:p w:rsidR="00F32A4B" w:rsidRPr="00F32A4B" w:rsidRDefault="00AE25E1" w:rsidP="00F32A4B">
      <w:r>
        <w:t>Popis fungovania plánovačov, popis ich tvorby a analýza starých plánovačov bol umiernený na wikipediu a do Redmine-u. K návodu vytvorenia plánovača bol vytvorení a jednoduchý príklad pre lepšie pochopenie jeho tvorby ktorý je tiež vložený na wikipedii.</w:t>
      </w:r>
    </w:p>
    <w:p w:rsidR="00DA7F23" w:rsidRDefault="00DA7F23" w:rsidP="00F32A4B">
      <w:pPr>
        <w:pStyle w:val="Nadpis3"/>
        <w:spacing w:after="120"/>
      </w:pPr>
      <w:bookmarkStart w:id="57" w:name="_Toc356987791"/>
      <w:r w:rsidRPr="00F32A4B">
        <w:t>Koncept modelu sveta</w:t>
      </w:r>
      <w:r w:rsidR="00445A8B">
        <w:t xml:space="preserve"> (pp 3.5)</w:t>
      </w:r>
      <w:bookmarkEnd w:id="57"/>
    </w:p>
    <w:p w:rsidR="00F32A4B" w:rsidRDefault="00B35ECF" w:rsidP="00B35ECF">
      <w:r w:rsidRPr="00B35ECF">
        <w:t>Model sveta zhromažďuje informácie, ktoré sú potrebné pri vývoji a testovaní agenta.</w:t>
      </w:r>
      <w:r>
        <w:t xml:space="preserve"> Preto bolo potrebné vykonať analýzu dát ktoré sa tam vyskytujú aby ich bolo možné neskôr pri vývoji používať.</w:t>
      </w:r>
    </w:p>
    <w:p w:rsidR="00B35ECF" w:rsidRDefault="00B35ECF" w:rsidP="00B35ECF">
      <w:pPr>
        <w:pStyle w:val="Nadpis4"/>
        <w:spacing w:after="120"/>
      </w:pPr>
      <w:r>
        <w:t>Návrh</w:t>
      </w:r>
    </w:p>
    <w:p w:rsidR="00433D92" w:rsidRPr="00433D92" w:rsidRDefault="00433D92" w:rsidP="00433D92">
      <w:r>
        <w:t>Cieľom úlohy bolo zanalyzovať kód, ktorý sa týka modelu sveta. Na základe analýzy bolo potrebné spísať jednotlivé zistenia do dokumentu. Obsahom dokumentu a analýzy sú najmä dáta, ktoré sú v modeli sveta dôležité a ktoré sa tam priamo používajú. Jednotlivé dáta bolo potrebné popísať.</w:t>
      </w:r>
    </w:p>
    <w:p w:rsidR="00B35ECF" w:rsidRPr="005553EE" w:rsidRDefault="00B35ECF" w:rsidP="00B35ECF">
      <w:pPr>
        <w:pStyle w:val="Nadpis4"/>
        <w:spacing w:after="120"/>
      </w:pPr>
      <w:r>
        <w:t>Implementácia</w:t>
      </w:r>
    </w:p>
    <w:p w:rsidR="00B35ECF" w:rsidRDefault="00433D92" w:rsidP="00B35ECF">
      <w:r>
        <w:t>Bol vytvorený dokument, ktorý obsahuje rozbor kódu modelu sveta, kde sú definované funkcie a dáta, ktoré model sveta poskytuje. Jednotlivé dáta sú rozobrané detailnejšie a sú zakreslené v grafe dát, ktorý znázorňuje ich štruktúru.</w:t>
      </w:r>
      <w:r w:rsidR="00334F61">
        <w:t xml:space="preserve"> Dokument s analýzou je obsahom wiki a takisto je umiestnený ako výstup v manažérskom softvéri Redmine.</w:t>
      </w:r>
    </w:p>
    <w:p w:rsidR="00433D92" w:rsidRPr="00F32A4B" w:rsidRDefault="00433D92" w:rsidP="00B35ECF"/>
    <w:p w:rsidR="00DA7F23" w:rsidRDefault="00DA7F23" w:rsidP="00F32A4B">
      <w:pPr>
        <w:pStyle w:val="Nadpis3"/>
        <w:spacing w:after="120"/>
      </w:pPr>
      <w:bookmarkStart w:id="58" w:name="_Toc356987792"/>
      <w:r w:rsidRPr="00F32A4B">
        <w:t>Testframework</w:t>
      </w:r>
      <w:r w:rsidR="00445A8B">
        <w:t xml:space="preserve"> (pp 3.5)</w:t>
      </w:r>
      <w:bookmarkEnd w:id="58"/>
    </w:p>
    <w:p w:rsidR="00AE25E1" w:rsidRDefault="00AE25E1" w:rsidP="00AE25E1">
      <w:r>
        <w:t>Cieľom úlohy bolo zdokumentovanie fungovania testframeworku, vytváranie test cases na testovanie jednotlivých pohybov, formácii a modelových situácii sveta a možnosti nastavenia testframeworku.</w:t>
      </w:r>
    </w:p>
    <w:p w:rsidR="00AE25E1" w:rsidRDefault="00AE25E1" w:rsidP="00AE25E1">
      <w:pPr>
        <w:pStyle w:val="Nadpis4"/>
        <w:spacing w:after="120"/>
      </w:pPr>
      <w:r>
        <w:t>Návrh</w:t>
      </w:r>
    </w:p>
    <w:p w:rsidR="00AE25E1" w:rsidRDefault="00AE25E1" w:rsidP="00AE25E1">
      <w:r>
        <w:t>Výstup bol umiestnený na wikipedii a do manažérskeho systému. Výstup bol rozdelený do nasledujúcich častí a to Návod na vytváranie testcases, TestFramework: Spätná väzba od hráča, Nastavenie TestFrameworku.</w:t>
      </w:r>
    </w:p>
    <w:p w:rsidR="00AE25E1" w:rsidRPr="005553EE" w:rsidRDefault="00AE25E1" w:rsidP="00AE25E1">
      <w:pPr>
        <w:pStyle w:val="Nadpis4"/>
        <w:spacing w:after="120"/>
      </w:pPr>
      <w:r>
        <w:t>Implementácia</w:t>
      </w:r>
    </w:p>
    <w:p w:rsidR="00AE25E1" w:rsidRDefault="00AE25E1" w:rsidP="00AE25E1">
      <w:r>
        <w:t>Spomínané časti už bol napísané v pôvodnej wikipedii, preto boli len skontrolované či dané informácie sedia. Skontroloval sa návod na písanie testcases a vyskúšali sa už naprogramované test cases. Pôvodné návody a informácie boli začlenené do štruktúry wikipedie.</w:t>
      </w:r>
    </w:p>
    <w:p w:rsidR="003B28C5" w:rsidRPr="00F32A4B" w:rsidRDefault="003B28C5" w:rsidP="00AE25E1"/>
    <w:p w:rsidR="00DA7F23" w:rsidRDefault="00DA7F23" w:rsidP="00F32A4B">
      <w:pPr>
        <w:pStyle w:val="Nadpis3"/>
        <w:spacing w:after="120"/>
      </w:pPr>
      <w:bookmarkStart w:id="59" w:name="_Toc356987793"/>
      <w:r w:rsidRPr="00F32A4B">
        <w:t>Testframework bugfix</w:t>
      </w:r>
      <w:r w:rsidR="00445A8B">
        <w:t xml:space="preserve"> (pp 3.5)</w:t>
      </w:r>
      <w:bookmarkEnd w:id="59"/>
    </w:p>
    <w:p w:rsidR="00AE25E1" w:rsidRDefault="00AE25E1" w:rsidP="00AE25E1">
      <w:r>
        <w:t>Dôkladnejšou analýzou testovacieho nástroja „testframework“ sa zistilo, že predtým identifikované chyby sú neplatné, teda nie sú to chyby.</w:t>
      </w:r>
    </w:p>
    <w:p w:rsidR="003B28C5" w:rsidRPr="00F32A4B" w:rsidRDefault="003B28C5" w:rsidP="00AE25E1"/>
    <w:p w:rsidR="00DA7F23" w:rsidRPr="00F32A4B" w:rsidRDefault="00DA7F23" w:rsidP="00F32A4B">
      <w:pPr>
        <w:pStyle w:val="Nadpis3"/>
        <w:spacing w:after="120"/>
      </w:pPr>
      <w:bookmarkStart w:id="60" w:name="_Toc356987794"/>
      <w:r w:rsidRPr="00F32A4B">
        <w:lastRenderedPageBreak/>
        <w:t>Návod na používanie wiki</w:t>
      </w:r>
      <w:r w:rsidR="00445A8B">
        <w:t xml:space="preserve"> (pp 3.5)</w:t>
      </w:r>
      <w:bookmarkEnd w:id="60"/>
    </w:p>
    <w:p w:rsidR="00420193" w:rsidRDefault="003B28C5" w:rsidP="00420193">
      <w:r>
        <w:t>Z dôvodu potreby práce s wiki, či už nášho tímu, alebo tímov, ktoré budú na projekte pracovať po nás bolo potrebné vytvorenie návodu na prácu s wiki.</w:t>
      </w:r>
    </w:p>
    <w:p w:rsidR="003B28C5" w:rsidRDefault="003B28C5" w:rsidP="003B28C5">
      <w:pPr>
        <w:pStyle w:val="Nadpis4"/>
        <w:spacing w:after="120"/>
      </w:pPr>
      <w:r>
        <w:t>Návrh</w:t>
      </w:r>
    </w:p>
    <w:p w:rsidR="003B28C5" w:rsidRPr="003B28C5" w:rsidRDefault="003B28C5" w:rsidP="003B28C5">
      <w:r>
        <w:t>Na tímovom stretnutí sme sa dohodli, čo má návod obsahovať. Teda bola vytvorená kostra návodu.</w:t>
      </w:r>
    </w:p>
    <w:p w:rsidR="003B28C5" w:rsidRPr="005553EE" w:rsidRDefault="003B28C5" w:rsidP="003B28C5">
      <w:pPr>
        <w:pStyle w:val="Nadpis4"/>
        <w:spacing w:after="120"/>
      </w:pPr>
      <w:r>
        <w:t>Implementácia</w:t>
      </w:r>
    </w:p>
    <w:p w:rsidR="003B28C5" w:rsidRDefault="003B28C5" w:rsidP="00420193">
      <w:r>
        <w:t>Návod sa spísal a je napísaný priamo na wiki. Rovnako je uložený aj v manažérskom softvéri Redmine a na stránke tímu.</w:t>
      </w:r>
    </w:p>
    <w:p w:rsidR="00EC015E" w:rsidRDefault="00EC015E" w:rsidP="00EC015E"/>
    <w:p w:rsidR="0061692E" w:rsidRDefault="0061692E">
      <w:pPr>
        <w:spacing w:before="0" w:after="0"/>
        <w:jc w:val="left"/>
        <w:sectPr w:rsidR="0061692E" w:rsidSect="00DE0CCF">
          <w:headerReference w:type="default" r:id="rId55"/>
          <w:pgSz w:w="11907" w:h="16839" w:code="9"/>
          <w:pgMar w:top="1676" w:right="1275" w:bottom="2268" w:left="1701" w:header="0" w:footer="284" w:gutter="0"/>
          <w:cols w:space="283"/>
          <w:docGrid w:linePitch="360"/>
        </w:sectPr>
      </w:pPr>
    </w:p>
    <w:p w:rsidR="00EC015E" w:rsidRDefault="00EC015E" w:rsidP="00EC015E">
      <w:pPr>
        <w:pStyle w:val="Nadpis1"/>
      </w:pPr>
      <w:bookmarkStart w:id="61" w:name="_Ref343256303"/>
      <w:bookmarkStart w:id="62" w:name="_Toc356987795"/>
      <w:r>
        <w:lastRenderedPageBreak/>
        <w:t>Celkový p</w:t>
      </w:r>
      <w:r w:rsidR="00971918">
        <w:t>o</w:t>
      </w:r>
      <w:r>
        <w:t>hľad</w:t>
      </w:r>
      <w:bookmarkEnd w:id="61"/>
      <w:bookmarkEnd w:id="62"/>
    </w:p>
    <w:p w:rsidR="00AE25E1" w:rsidRPr="00B2752A" w:rsidRDefault="00AE25E1" w:rsidP="00C95714">
      <w:pPr>
        <w:rPr>
          <w:shd w:val="clear" w:color="auto" w:fill="FFFFFF"/>
        </w:rPr>
      </w:pPr>
      <w:r>
        <w:rPr>
          <w:shd w:val="clear" w:color="auto" w:fill="FFFFFF"/>
        </w:rPr>
        <w:t>Projekt RoboCup prebral náš tím v nevhodne zdokumentovanom stave. Preto ako tím sme si prešli rôznymi úskaliami, ktoré ovplyvnili celkový postup projektu. Na začiatku projektu bolo dôležité analyzovať existujúce riešenia z minuloročných tímov, zahraničných tímov, ale aj reálnych robotov.</w:t>
      </w:r>
      <w:r w:rsidR="00D66A28">
        <w:rPr>
          <w:shd w:val="clear" w:color="auto" w:fill="FFFFFF"/>
        </w:rPr>
        <w:t xml:space="preserve"> Analýzy sú zahrnuté v časti 3.1 tohto dokumentu a obsahujú analýzy</w:t>
      </w:r>
      <w:r>
        <w:rPr>
          <w:shd w:val="clear" w:color="auto" w:fill="FFFFFF"/>
        </w:rPr>
        <w:t xml:space="preserve"> </w:t>
      </w:r>
      <w:r w:rsidR="00D66A28">
        <w:rPr>
          <w:shd w:val="clear" w:color="auto" w:fill="FFFFFF"/>
        </w:rPr>
        <w:t>minuloročných tímov RoboCup na FIIT STU ale i svetových tímov, ktoré sú na vysokej úrovni.</w:t>
      </w:r>
      <w:r>
        <w:rPr>
          <w:shd w:val="clear" w:color="auto" w:fill="FFFFFF"/>
        </w:rPr>
        <w:t xml:space="preserve"> Z týchto analýz vznikla potreba analyzovať možnosti zdokonalenia high skill pohybov a to napríklad cestou dynamického vytvárania chôdze. Pre kvalitný postup práce na projekte RoboCup bolo dôležité zlúčiť výhody dvoch minulor</w:t>
      </w:r>
      <w:r w:rsidR="00D66A28">
        <w:rPr>
          <w:shd w:val="clear" w:color="auto" w:fill="FFFFFF"/>
        </w:rPr>
        <w:t>o</w:t>
      </w:r>
      <w:r>
        <w:rPr>
          <w:shd w:val="clear" w:color="auto" w:fill="FFFFFF"/>
        </w:rPr>
        <w:t xml:space="preserve">čných projektov RoboCup na FIIT STU. Boli to tímy High 5 a Tím 17. Výsledok zlúčenia výhod je na priloženom CD nosiči. </w:t>
      </w:r>
    </w:p>
    <w:p w:rsidR="00AE25E1" w:rsidRPr="00711BF2" w:rsidRDefault="00AE25E1" w:rsidP="00C95714">
      <w:r>
        <w:t xml:space="preserve">Po analyzovaní </w:t>
      </w:r>
      <w:r w:rsidR="00D66A28">
        <w:t xml:space="preserve">projektu v úvodných fázach </w:t>
      </w:r>
      <w:r>
        <w:t>sme zistili, že návody nie sú pre nás a tiež pre budúce generácie použiteľne.  Preto sme sa rozho</w:t>
      </w:r>
      <w:r w:rsidR="00D66A28">
        <w:t>dli spísať dôkladné dokumentácie</w:t>
      </w:r>
      <w:r>
        <w:t xml:space="preserve"> a návody na to</w:t>
      </w:r>
      <w:r w:rsidR="00D66A28">
        <w:t>, aby sa nové tímy</w:t>
      </w:r>
      <w:r>
        <w:t xml:space="preserve"> vedeli lepšie zorientovať v projekte. Ako prvé sme sa rozhodli prerobiť wikipediu a vkladať do nej aktu</w:t>
      </w:r>
      <w:r w:rsidR="00D66A28">
        <w:t>álne dokumenty a návody pre celý</w:t>
      </w:r>
      <w:r>
        <w:t xml:space="preserve"> projekt. Hlavnou požiadavkou pre túto úlohu bolo vytvoriť prehľadnú stránku</w:t>
      </w:r>
      <w:r w:rsidR="00D66A28">
        <w:t>,</w:t>
      </w:r>
      <w:r>
        <w:t xml:space="preserve"> na ktorej sa každý ľah</w:t>
      </w:r>
      <w:r w:rsidR="00D66A28">
        <w:t>ko zorientuje (</w:t>
      </w:r>
      <w:r>
        <w:t>pozri úlohu 3.8</w:t>
      </w:r>
      <w:r w:rsidR="00D66A28">
        <w:t>)</w:t>
      </w:r>
      <w:r>
        <w:t xml:space="preserve">.  Ďalšou častou bolo vytvorenie návodov na inštaláciu </w:t>
      </w:r>
      <w:r w:rsidR="00D66A28">
        <w:t>servera, spúšťanie hráča, editácia a tvorba  schopností</w:t>
      </w:r>
      <w:r>
        <w:t xml:space="preserve"> hráča. Tejto časti sme sa venovali v tretom a štvrtom šprinte </w:t>
      </w:r>
      <w:r w:rsidR="00D66A28">
        <w:t>(</w:t>
      </w:r>
      <w:r>
        <w:t>pozri kapitoly 3.3 a 3.4</w:t>
      </w:r>
      <w:r w:rsidR="00D66A28">
        <w:t>).</w:t>
      </w:r>
      <w:r>
        <w:t xml:space="preserve"> </w:t>
      </w:r>
    </w:p>
    <w:p w:rsidR="00F05C8E" w:rsidRDefault="00F05C8E">
      <w:pPr>
        <w:spacing w:before="0" w:after="0"/>
        <w:jc w:val="left"/>
        <w:rPr>
          <w:rFonts w:cs="Times New Roman"/>
          <w:b/>
          <w:bCs/>
          <w:noProof/>
          <w:color w:val="B71234"/>
          <w:sz w:val="28"/>
          <w:szCs w:val="28"/>
          <w:lang w:eastAsia="cs-CZ"/>
        </w:rPr>
        <w:sectPr w:rsidR="00F05C8E" w:rsidSect="00F05C8E">
          <w:headerReference w:type="default" r:id="rId56"/>
          <w:pgSz w:w="11907" w:h="16839" w:code="9"/>
          <w:pgMar w:top="1676" w:right="1275" w:bottom="2268" w:left="1701" w:header="0" w:footer="284" w:gutter="0"/>
          <w:cols w:space="283"/>
          <w:docGrid w:linePitch="360"/>
        </w:sectPr>
      </w:pPr>
    </w:p>
    <w:p w:rsidR="00EF04D7" w:rsidRDefault="00A7729B" w:rsidP="00A7729B">
      <w:pPr>
        <w:pStyle w:val="Nadpis1"/>
        <w:rPr>
          <w:lang w:eastAsia="cs-CZ"/>
        </w:rPr>
      </w:pPr>
      <w:bookmarkStart w:id="63" w:name="_Toc356987796"/>
      <w:r>
        <w:rPr>
          <w:lang w:eastAsia="cs-CZ"/>
        </w:rPr>
        <w:lastRenderedPageBreak/>
        <w:t>Plán projektu na letný semester</w:t>
      </w:r>
      <w:bookmarkEnd w:id="63"/>
    </w:p>
    <w:p w:rsidR="00A56AFA" w:rsidRDefault="003B2A0F" w:rsidP="003B2A0F">
      <w:pPr>
        <w:rPr>
          <w:rStyle w:val="apple-converted-space"/>
          <w:rFonts w:cstheme="minorHAnsi"/>
          <w:color w:val="202020"/>
          <w:sz w:val="20"/>
          <w:szCs w:val="20"/>
        </w:rPr>
      </w:pPr>
      <w:r>
        <w:t>V letnom semestri je</w:t>
      </w:r>
      <w:r w:rsidR="00A56AFA">
        <w:t xml:space="preserve"> naplánova</w:t>
      </w:r>
      <w:r>
        <w:t>ných 6</w:t>
      </w:r>
      <w:r w:rsidR="00A56AFA">
        <w:t xml:space="preserve"> šprint</w:t>
      </w:r>
      <w:r>
        <w:t>ov. Prvé štyri</w:t>
      </w:r>
      <w:r w:rsidR="00A56AFA">
        <w:t xml:space="preserve"> budú zamerané na </w:t>
      </w:r>
      <w:r>
        <w:t>návrh a implementáciu nových riešení</w:t>
      </w:r>
      <w:r w:rsidR="00A56AFA">
        <w:t xml:space="preserve"> a následne dva</w:t>
      </w:r>
      <w:r>
        <w:t xml:space="preserve"> na testovanie a integráciu projektu</w:t>
      </w:r>
      <w:r w:rsidR="00A56AFA">
        <w:t>.</w:t>
      </w:r>
      <w:r w:rsidR="00A56AFA">
        <w:rPr>
          <w:rStyle w:val="apple-converted-space"/>
          <w:rFonts w:ascii="Arial" w:hAnsi="Arial" w:cs="Arial"/>
          <w:color w:val="202020"/>
          <w:sz w:val="20"/>
          <w:szCs w:val="20"/>
        </w:rPr>
        <w:t> </w:t>
      </w:r>
      <w:r w:rsidRPr="003B2A0F">
        <w:rPr>
          <w:rStyle w:val="apple-converted-space"/>
          <w:rFonts w:cstheme="minorHAnsi"/>
          <w:color w:val="202020"/>
          <w:szCs w:val="20"/>
        </w:rPr>
        <w:t>Počas</w:t>
      </w:r>
      <w:r w:rsidRPr="003B2A0F">
        <w:rPr>
          <w:rStyle w:val="apple-converted-space"/>
          <w:rFonts w:ascii="Arial" w:hAnsi="Arial" w:cs="Arial"/>
          <w:color w:val="202020"/>
          <w:sz w:val="24"/>
          <w:szCs w:val="20"/>
        </w:rPr>
        <w:t xml:space="preserve"> </w:t>
      </w:r>
      <w:r w:rsidRPr="003B2A0F">
        <w:rPr>
          <w:rStyle w:val="apple-converted-space"/>
          <w:rFonts w:cstheme="minorHAnsi"/>
          <w:color w:val="202020"/>
          <w:szCs w:val="20"/>
        </w:rPr>
        <w:t>4. šprintu v letnom semestri (šprint 8) prebehne prezentácia projektu na konferencii IIT.SRC. Po ukončení posledného šprintu sa uskutoční turnaj RoboCup.</w:t>
      </w:r>
    </w:p>
    <w:tbl>
      <w:tblPr>
        <w:tblStyle w:val="TabulkaRoboCup"/>
        <w:tblW w:w="5000" w:type="pct"/>
        <w:tblLook w:val="04A0" w:firstRow="1" w:lastRow="0" w:firstColumn="1" w:lastColumn="0" w:noHBand="0" w:noVBand="1"/>
      </w:tblPr>
      <w:tblGrid>
        <w:gridCol w:w="1102"/>
        <w:gridCol w:w="5528"/>
        <w:gridCol w:w="2517"/>
      </w:tblGrid>
      <w:tr w:rsidR="00A56AFA" w:rsidTr="002462FA">
        <w:trPr>
          <w:cnfStyle w:val="100000000000" w:firstRow="1" w:lastRow="0" w:firstColumn="0" w:lastColumn="0" w:oddVBand="0" w:evenVBand="0" w:oddHBand="0" w:evenHBand="0" w:firstRowFirstColumn="0" w:firstRowLastColumn="0" w:lastRowFirstColumn="0" w:lastRowLastColumn="0"/>
        </w:trPr>
        <w:tc>
          <w:tcPr>
            <w:tcW w:w="602" w:type="pct"/>
          </w:tcPr>
          <w:p w:rsidR="00A56AFA" w:rsidRPr="00C8415C" w:rsidRDefault="00A56AFA" w:rsidP="00813BBA">
            <w:r>
              <w:t>Šprint</w:t>
            </w:r>
          </w:p>
        </w:tc>
        <w:tc>
          <w:tcPr>
            <w:tcW w:w="3022" w:type="pct"/>
          </w:tcPr>
          <w:p w:rsidR="00A56AFA" w:rsidRDefault="00A56AFA" w:rsidP="00A56AFA">
            <w:r>
              <w:t>Úlohy</w:t>
            </w:r>
          </w:p>
        </w:tc>
        <w:tc>
          <w:tcPr>
            <w:tcW w:w="1376" w:type="pct"/>
          </w:tcPr>
          <w:p w:rsidR="00A56AFA" w:rsidRDefault="00A56AFA" w:rsidP="00A56AFA">
            <w:r>
              <w:t>Obdobie</w:t>
            </w:r>
          </w:p>
        </w:tc>
      </w:tr>
      <w:tr w:rsidR="00A56AFA" w:rsidTr="002462FA">
        <w:trPr>
          <w:trHeight w:val="1140"/>
        </w:trPr>
        <w:tc>
          <w:tcPr>
            <w:tcW w:w="602" w:type="pct"/>
          </w:tcPr>
          <w:p w:rsidR="00A56AFA" w:rsidRDefault="00813BBA" w:rsidP="00A56AFA">
            <w:r>
              <w:t>5</w:t>
            </w:r>
            <w:r w:rsidR="00A56AFA">
              <w:t>. šprint</w:t>
            </w:r>
          </w:p>
        </w:tc>
        <w:tc>
          <w:tcPr>
            <w:tcW w:w="3022" w:type="pct"/>
          </w:tcPr>
          <w:p w:rsidR="00074497" w:rsidRDefault="00074497" w:rsidP="00074497">
            <w:pPr>
              <w:jc w:val="left"/>
            </w:pPr>
            <w:r>
              <w:t>Návrh výšších pohybov a taktiky</w:t>
            </w:r>
          </w:p>
          <w:p w:rsidR="00074497" w:rsidRDefault="00074497" w:rsidP="00074497">
            <w:pPr>
              <w:jc w:val="left"/>
            </w:pPr>
            <w:r>
              <w:t>Špecifikácia videnia sveta</w:t>
            </w:r>
          </w:p>
          <w:p w:rsidR="00074497" w:rsidRDefault="00074497" w:rsidP="00074497">
            <w:pPr>
              <w:jc w:val="left"/>
            </w:pPr>
            <w:r>
              <w:t>Návrh testframeworku</w:t>
            </w:r>
          </w:p>
          <w:p w:rsidR="00074497" w:rsidRDefault="00074497" w:rsidP="00074497">
            <w:pPr>
              <w:jc w:val="left"/>
            </w:pPr>
            <w:r>
              <w:t>Zaučenie nových členov</w:t>
            </w:r>
          </w:p>
        </w:tc>
        <w:tc>
          <w:tcPr>
            <w:tcW w:w="1376" w:type="pct"/>
          </w:tcPr>
          <w:p w:rsidR="00A56AFA" w:rsidRDefault="00813BBA" w:rsidP="00813BBA">
            <w:r>
              <w:t>18.02.2012 - 04.03</w:t>
            </w:r>
            <w:r w:rsidR="00A56AFA">
              <w:t>.2012</w:t>
            </w:r>
          </w:p>
        </w:tc>
      </w:tr>
      <w:tr w:rsidR="00A56AFA" w:rsidTr="002462FA">
        <w:trPr>
          <w:trHeight w:val="777"/>
        </w:trPr>
        <w:tc>
          <w:tcPr>
            <w:tcW w:w="602" w:type="pct"/>
          </w:tcPr>
          <w:p w:rsidR="00A56AFA" w:rsidRDefault="00813BBA" w:rsidP="00A56AFA">
            <w:r>
              <w:t>6</w:t>
            </w:r>
            <w:r w:rsidR="00A56AFA">
              <w:t>. šprint</w:t>
            </w:r>
          </w:p>
        </w:tc>
        <w:tc>
          <w:tcPr>
            <w:tcW w:w="3022" w:type="pct"/>
          </w:tcPr>
          <w:p w:rsidR="00074497" w:rsidRDefault="00074497" w:rsidP="00074497">
            <w:pPr>
              <w:jc w:val="left"/>
            </w:pPr>
            <w:r>
              <w:t>Implementácia taktiky (vedenia na bránu)</w:t>
            </w:r>
          </w:p>
          <w:p w:rsidR="00074497" w:rsidRDefault="00074497" w:rsidP="00074497">
            <w:pPr>
              <w:jc w:val="left"/>
            </w:pPr>
            <w:r>
              <w:t>Implementácia videnia sveta (šanca získať loptu)</w:t>
            </w:r>
          </w:p>
          <w:p w:rsidR="00A56AFA" w:rsidRDefault="00074497" w:rsidP="00074497">
            <w:pPr>
              <w:jc w:val="left"/>
            </w:pPr>
            <w:r>
              <w:t>Špecifikácia a návrh vylepšenia pohybov</w:t>
            </w:r>
          </w:p>
        </w:tc>
        <w:tc>
          <w:tcPr>
            <w:tcW w:w="1376" w:type="pct"/>
          </w:tcPr>
          <w:p w:rsidR="00A56AFA" w:rsidRDefault="00813BBA" w:rsidP="00A56AFA">
            <w:r>
              <w:t>04.03</w:t>
            </w:r>
            <w:r w:rsidR="00A56AFA">
              <w:t xml:space="preserve">.2012 - </w:t>
            </w:r>
            <w:r>
              <w:t>18.03.2013</w:t>
            </w:r>
          </w:p>
          <w:p w:rsidR="00A56AFA" w:rsidRDefault="00A56AFA" w:rsidP="00A56AFA"/>
        </w:tc>
      </w:tr>
      <w:tr w:rsidR="00A56AFA" w:rsidTr="002462FA">
        <w:tc>
          <w:tcPr>
            <w:tcW w:w="602" w:type="pct"/>
          </w:tcPr>
          <w:p w:rsidR="00A56AFA" w:rsidRPr="00C858D1" w:rsidRDefault="00813BBA" w:rsidP="00A56AFA">
            <w:r>
              <w:t>7</w:t>
            </w:r>
            <w:r w:rsidR="00A56AFA" w:rsidRPr="00C858D1">
              <w:t>. šprint</w:t>
            </w:r>
          </w:p>
        </w:tc>
        <w:tc>
          <w:tcPr>
            <w:tcW w:w="3022" w:type="pct"/>
          </w:tcPr>
          <w:p w:rsidR="00074497" w:rsidRDefault="00074497" w:rsidP="00074497">
            <w:pPr>
              <w:jc w:val="left"/>
            </w:pPr>
            <w:r>
              <w:t>Implementácia videnia sveta (úspešnosť prihrávky)</w:t>
            </w:r>
          </w:p>
          <w:p w:rsidR="00074497" w:rsidRDefault="00074497" w:rsidP="00074497">
            <w:pPr>
              <w:jc w:val="left"/>
            </w:pPr>
            <w:r>
              <w:t>Implementácia nových pohybov (úkroky, otočky)</w:t>
            </w:r>
          </w:p>
          <w:p w:rsidR="00074497" w:rsidRDefault="00074497" w:rsidP="00074497">
            <w:pPr>
              <w:jc w:val="left"/>
            </w:pPr>
            <w:r>
              <w:t>Implementácia highskill pohybov (prihrávanie, kopanie na bránu, prídenie k lopte, taktika)</w:t>
            </w:r>
          </w:p>
        </w:tc>
        <w:tc>
          <w:tcPr>
            <w:tcW w:w="1376" w:type="pct"/>
          </w:tcPr>
          <w:p w:rsidR="00A56AFA" w:rsidRDefault="00813BBA" w:rsidP="00813BBA">
            <w:r>
              <w:t>18.03.2013 - 08.04.2013</w:t>
            </w:r>
          </w:p>
        </w:tc>
      </w:tr>
      <w:tr w:rsidR="00A56AFA" w:rsidTr="002462FA">
        <w:tc>
          <w:tcPr>
            <w:tcW w:w="602" w:type="pct"/>
          </w:tcPr>
          <w:p w:rsidR="00A56AFA" w:rsidRPr="00C858D1" w:rsidRDefault="00813BBA" w:rsidP="00A56AFA">
            <w:r>
              <w:t>8</w:t>
            </w:r>
            <w:r w:rsidR="00A56AFA" w:rsidRPr="00C858D1">
              <w:t>. šprint</w:t>
            </w:r>
          </w:p>
        </w:tc>
        <w:tc>
          <w:tcPr>
            <w:tcW w:w="3022" w:type="pct"/>
          </w:tcPr>
          <w:p w:rsidR="00074497" w:rsidRDefault="00074497" w:rsidP="00074497">
            <w:pPr>
              <w:jc w:val="left"/>
            </w:pPr>
            <w:r>
              <w:t>Vylepšenie taktiky</w:t>
            </w:r>
          </w:p>
          <w:p w:rsidR="00074497" w:rsidRDefault="00074497" w:rsidP="00074497">
            <w:pPr>
              <w:jc w:val="left"/>
            </w:pPr>
            <w:r>
              <w:t>Dokumentácia</w:t>
            </w:r>
          </w:p>
          <w:p w:rsidR="00813BBA" w:rsidRDefault="00074497" w:rsidP="00074497">
            <w:pPr>
              <w:jc w:val="left"/>
            </w:pPr>
            <w:r>
              <w:t>Unit testy</w:t>
            </w:r>
          </w:p>
        </w:tc>
        <w:tc>
          <w:tcPr>
            <w:tcW w:w="1376" w:type="pct"/>
          </w:tcPr>
          <w:p w:rsidR="00A56AFA" w:rsidRDefault="00813BBA" w:rsidP="00813BBA">
            <w:r>
              <w:t xml:space="preserve">08.04.2013 - </w:t>
            </w:r>
            <w:r>
              <w:rPr>
                <w:lang w:val="en-US"/>
              </w:rPr>
              <w:t>2</w:t>
            </w:r>
            <w:r w:rsidR="00A56AFA">
              <w:t>2.</w:t>
            </w:r>
            <w:r>
              <w:t>04</w:t>
            </w:r>
            <w:r w:rsidR="00A56AFA">
              <w:t>.20</w:t>
            </w:r>
            <w:r>
              <w:t>13</w:t>
            </w:r>
          </w:p>
        </w:tc>
      </w:tr>
      <w:tr w:rsidR="00813BBA" w:rsidTr="002462FA">
        <w:tc>
          <w:tcPr>
            <w:tcW w:w="602" w:type="pct"/>
          </w:tcPr>
          <w:p w:rsidR="00813BBA" w:rsidRPr="00C858D1" w:rsidRDefault="00813BBA" w:rsidP="00813BBA">
            <w:r>
              <w:t>9</w:t>
            </w:r>
            <w:r w:rsidRPr="00C858D1">
              <w:t>. šprint</w:t>
            </w:r>
          </w:p>
        </w:tc>
        <w:tc>
          <w:tcPr>
            <w:tcW w:w="3022" w:type="pct"/>
          </w:tcPr>
          <w:p w:rsidR="00074497" w:rsidRDefault="00074497" w:rsidP="00074497">
            <w:pPr>
              <w:jc w:val="left"/>
            </w:pPr>
            <w:r>
              <w:t>Príprava na RoboCup turnaj</w:t>
            </w:r>
          </w:p>
          <w:p w:rsidR="006030E6" w:rsidRPr="00AF454E" w:rsidRDefault="00074497" w:rsidP="00074497">
            <w:pPr>
              <w:jc w:val="left"/>
            </w:pPr>
            <w:r>
              <w:t>Vylepšenie hráčov</w:t>
            </w:r>
          </w:p>
        </w:tc>
        <w:tc>
          <w:tcPr>
            <w:tcW w:w="1376" w:type="pct"/>
          </w:tcPr>
          <w:p w:rsidR="00813BBA" w:rsidRDefault="00813BBA" w:rsidP="00A56AFA">
            <w:r>
              <w:t>22.04.2013 – 06.05.2013</w:t>
            </w:r>
          </w:p>
        </w:tc>
      </w:tr>
      <w:tr w:rsidR="00813BBA" w:rsidTr="002462FA">
        <w:tc>
          <w:tcPr>
            <w:tcW w:w="602" w:type="pct"/>
          </w:tcPr>
          <w:p w:rsidR="00813BBA" w:rsidRPr="00C858D1" w:rsidRDefault="00813BBA" w:rsidP="00813BBA">
            <w:r>
              <w:t>10</w:t>
            </w:r>
            <w:r w:rsidRPr="00C858D1">
              <w:t>. šprint</w:t>
            </w:r>
          </w:p>
        </w:tc>
        <w:tc>
          <w:tcPr>
            <w:tcW w:w="3022" w:type="pct"/>
          </w:tcPr>
          <w:p w:rsidR="00813BBA" w:rsidRDefault="006030E6" w:rsidP="00A56AFA">
            <w:pPr>
              <w:jc w:val="left"/>
            </w:pPr>
            <w:r>
              <w:t>Integrácia riešení</w:t>
            </w:r>
          </w:p>
          <w:p w:rsidR="00074497" w:rsidRDefault="006030E6" w:rsidP="00A56AFA">
            <w:pPr>
              <w:jc w:val="left"/>
            </w:pPr>
            <w:r>
              <w:t>Aktualizácia wiki</w:t>
            </w:r>
          </w:p>
          <w:p w:rsidR="00074497" w:rsidRDefault="00074497" w:rsidP="00074497">
            <w:pPr>
              <w:jc w:val="left"/>
            </w:pPr>
            <w:r>
              <w:t>Dokumentácia a príprava na odovzdanie a obhajobu</w:t>
            </w:r>
          </w:p>
          <w:p w:rsidR="00074497" w:rsidRPr="00AF454E" w:rsidRDefault="00074497" w:rsidP="00074497">
            <w:pPr>
              <w:jc w:val="left"/>
            </w:pPr>
            <w:r>
              <w:t>RoboCup turnaj</w:t>
            </w:r>
          </w:p>
        </w:tc>
        <w:tc>
          <w:tcPr>
            <w:tcW w:w="1376" w:type="pct"/>
          </w:tcPr>
          <w:p w:rsidR="00813BBA" w:rsidRDefault="00813BBA" w:rsidP="00A56AFA">
            <w:r>
              <w:t>06.05.2013 – 20.05.2013</w:t>
            </w:r>
          </w:p>
        </w:tc>
      </w:tr>
    </w:tbl>
    <w:p w:rsidR="00A56AFA" w:rsidRDefault="00A56AFA" w:rsidP="00A56AFA"/>
    <w:p w:rsidR="00A56AFA" w:rsidRPr="00A56AFA" w:rsidRDefault="00A56AFA" w:rsidP="00A56AFA">
      <w:pPr>
        <w:rPr>
          <w:lang w:eastAsia="cs-CZ"/>
        </w:rPr>
      </w:pPr>
    </w:p>
    <w:p w:rsidR="00971918" w:rsidRDefault="00971918" w:rsidP="00971918">
      <w:pPr>
        <w:rPr>
          <w:lang w:eastAsia="cs-CZ"/>
        </w:rPr>
      </w:pPr>
    </w:p>
    <w:p w:rsidR="00971918" w:rsidRDefault="00971918" w:rsidP="00971918">
      <w:pPr>
        <w:rPr>
          <w:lang w:eastAsia="cs-CZ"/>
        </w:rPr>
        <w:sectPr w:rsidR="00971918" w:rsidSect="00F05C8E">
          <w:headerReference w:type="default" r:id="rId57"/>
          <w:pgSz w:w="11907" w:h="16839" w:code="9"/>
          <w:pgMar w:top="1676" w:right="1275" w:bottom="2268" w:left="1701" w:header="0" w:footer="284" w:gutter="0"/>
          <w:cols w:space="283"/>
          <w:docGrid w:linePitch="360"/>
        </w:sectPr>
      </w:pPr>
    </w:p>
    <w:p w:rsidR="00971918" w:rsidRDefault="00971918" w:rsidP="00971918">
      <w:pPr>
        <w:pStyle w:val="Nadpis1"/>
        <w:rPr>
          <w:lang w:eastAsia="cs-CZ"/>
        </w:rPr>
      </w:pPr>
      <w:bookmarkStart w:id="64" w:name="_Toc356987797"/>
      <w:r>
        <w:rPr>
          <w:lang w:eastAsia="cs-CZ"/>
        </w:rPr>
        <w:lastRenderedPageBreak/>
        <w:t>Šprinty</w:t>
      </w:r>
      <w:bookmarkEnd w:id="64"/>
    </w:p>
    <w:p w:rsidR="008A33DC" w:rsidRDefault="008A33DC" w:rsidP="008A33DC">
      <w:pPr>
        <w:pStyle w:val="Nadpis2"/>
      </w:pPr>
      <w:bookmarkStart w:id="65" w:name="_Toc356987798"/>
      <w:r>
        <w:t>Šprint 5 – „epsilon“</w:t>
      </w:r>
      <w:bookmarkEnd w:id="65"/>
    </w:p>
    <w:p w:rsidR="00277C88" w:rsidRDefault="00277C88" w:rsidP="00277C88">
      <w:pPr>
        <w:pStyle w:val="Popis"/>
        <w:keepNext/>
      </w:pPr>
      <w:r>
        <w:t xml:space="preserve">Tabuľka </w:t>
      </w:r>
      <w:r w:rsidR="008E274B">
        <w:fldChar w:fldCharType="begin"/>
      </w:r>
      <w:r w:rsidR="008E274B">
        <w:instrText xml:space="preserve"> STYLEREF 1 \s </w:instrText>
      </w:r>
      <w:r w:rsidR="008E274B">
        <w:fldChar w:fldCharType="separate"/>
      </w:r>
      <w:r w:rsidR="008E274B">
        <w:rPr>
          <w:noProof/>
        </w:rPr>
        <w:t>6</w:t>
      </w:r>
      <w:r w:rsidR="008E274B">
        <w:rPr>
          <w:noProof/>
        </w:rPr>
        <w:fldChar w:fldCharType="end"/>
      </w:r>
      <w:r w:rsidR="00AA2C46">
        <w:t>.</w:t>
      </w:r>
      <w:r w:rsidR="008E274B">
        <w:fldChar w:fldCharType="begin"/>
      </w:r>
      <w:r w:rsidR="008E274B">
        <w:instrText xml:space="preserve"> SEQ Tabuľka \* ARABIC \s 1 </w:instrText>
      </w:r>
      <w:r w:rsidR="008E274B">
        <w:fldChar w:fldCharType="separate"/>
      </w:r>
      <w:r w:rsidR="008E274B">
        <w:rPr>
          <w:noProof/>
        </w:rPr>
        <w:t>1</w:t>
      </w:r>
      <w:r w:rsidR="008E274B">
        <w:rPr>
          <w:noProof/>
        </w:rPr>
        <w:fldChar w:fldCharType="end"/>
      </w:r>
      <w:r>
        <w:t xml:space="preserve">: </w:t>
      </w:r>
      <w:r w:rsidRPr="00192012">
        <w:t>Príbehy v šprint backlogu</w:t>
      </w:r>
    </w:p>
    <w:tbl>
      <w:tblPr>
        <w:tblStyle w:val="TabulkaRoboCup"/>
        <w:tblW w:w="0" w:type="auto"/>
        <w:tblLook w:val="04A0" w:firstRow="1" w:lastRow="0" w:firstColumn="1" w:lastColumn="0" w:noHBand="0" w:noVBand="1"/>
      </w:tblPr>
      <w:tblGrid>
        <w:gridCol w:w="817"/>
        <w:gridCol w:w="1396"/>
        <w:gridCol w:w="3361"/>
        <w:gridCol w:w="3573"/>
      </w:tblGrid>
      <w:tr w:rsidR="00277C88" w:rsidTr="00277C88">
        <w:trPr>
          <w:cnfStyle w:val="100000000000" w:firstRow="1" w:lastRow="0" w:firstColumn="0" w:lastColumn="0" w:oddVBand="0" w:evenVBand="0" w:oddHBand="0" w:evenHBand="0" w:firstRowFirstColumn="0" w:firstRowLastColumn="0" w:lastRowFirstColumn="0" w:lastRowLastColumn="0"/>
        </w:trPr>
        <w:tc>
          <w:tcPr>
            <w:tcW w:w="817" w:type="dxa"/>
          </w:tcPr>
          <w:p w:rsidR="00277C88" w:rsidRDefault="00277C88" w:rsidP="00277C88">
            <w:pPr>
              <w:spacing w:before="0"/>
            </w:pPr>
            <w:r>
              <w:t>ID pp</w:t>
            </w:r>
          </w:p>
        </w:tc>
        <w:tc>
          <w:tcPr>
            <w:tcW w:w="1396" w:type="dxa"/>
          </w:tcPr>
          <w:p w:rsidR="00277C88" w:rsidRDefault="00277C88" w:rsidP="00277C88">
            <w:r>
              <w:t>Ako</w:t>
            </w:r>
          </w:p>
        </w:tc>
        <w:tc>
          <w:tcPr>
            <w:tcW w:w="3361" w:type="dxa"/>
          </w:tcPr>
          <w:p w:rsidR="00277C88" w:rsidRDefault="00277C88" w:rsidP="00277C88">
            <w:r>
              <w:t>Chcem</w:t>
            </w:r>
          </w:p>
        </w:tc>
        <w:tc>
          <w:tcPr>
            <w:tcW w:w="3573" w:type="dxa"/>
          </w:tcPr>
          <w:p w:rsidR="00277C88" w:rsidRDefault="00277C88" w:rsidP="00277C88">
            <w:r>
              <w:t>Aby bolo možné</w:t>
            </w:r>
          </w:p>
        </w:tc>
      </w:tr>
      <w:tr w:rsidR="00277C88" w:rsidTr="00277C88">
        <w:tc>
          <w:tcPr>
            <w:tcW w:w="817" w:type="dxa"/>
          </w:tcPr>
          <w:p w:rsidR="00277C88" w:rsidRDefault="00862B3E" w:rsidP="00277C88">
            <w:r>
              <w:rPr>
                <w:lang w:val="en-US"/>
              </w:rPr>
              <w:t>5</w:t>
            </w:r>
            <w:r w:rsidR="00277C88">
              <w:t>.1</w:t>
            </w:r>
          </w:p>
        </w:tc>
        <w:tc>
          <w:tcPr>
            <w:tcW w:w="1396" w:type="dxa"/>
          </w:tcPr>
          <w:p w:rsidR="00277C88" w:rsidRDefault="00091A6E" w:rsidP="00091A6E">
            <w:pPr>
              <w:jc w:val="left"/>
            </w:pPr>
            <w:r>
              <w:t>Nový č</w:t>
            </w:r>
            <w:r w:rsidR="00277C88">
              <w:t>len tímu</w:t>
            </w:r>
          </w:p>
        </w:tc>
        <w:tc>
          <w:tcPr>
            <w:tcW w:w="3361" w:type="dxa"/>
          </w:tcPr>
          <w:p w:rsidR="00277C88" w:rsidRDefault="00091A6E" w:rsidP="00862B3E">
            <w:pPr>
              <w:jc w:val="left"/>
            </w:pPr>
            <w:r>
              <w:t>Získať</w:t>
            </w:r>
            <w:r w:rsidR="00277C88">
              <w:t xml:space="preserve"> prehľad o celom projekte</w:t>
            </w:r>
          </w:p>
        </w:tc>
        <w:tc>
          <w:tcPr>
            <w:tcW w:w="3573" w:type="dxa"/>
          </w:tcPr>
          <w:p w:rsidR="00277C88" w:rsidRDefault="00862B3E" w:rsidP="00277C88">
            <w:pPr>
              <w:jc w:val="left"/>
            </w:pPr>
            <w:r>
              <w:t>Pochopiť a zistiť, čo je alebo nie je implementované</w:t>
            </w:r>
          </w:p>
        </w:tc>
      </w:tr>
      <w:tr w:rsidR="00091A6E" w:rsidTr="00277C88">
        <w:tc>
          <w:tcPr>
            <w:tcW w:w="817" w:type="dxa"/>
          </w:tcPr>
          <w:p w:rsidR="00091A6E" w:rsidRDefault="00091A6E" w:rsidP="00277C88">
            <w:r>
              <w:t>5.2</w:t>
            </w:r>
          </w:p>
        </w:tc>
        <w:tc>
          <w:tcPr>
            <w:tcW w:w="1396" w:type="dxa"/>
          </w:tcPr>
          <w:p w:rsidR="00091A6E" w:rsidRDefault="00091A6E" w:rsidP="00091A6E">
            <w:pPr>
              <w:jc w:val="left"/>
            </w:pPr>
            <w:r>
              <w:t>Nový člen tímu</w:t>
            </w:r>
          </w:p>
        </w:tc>
        <w:tc>
          <w:tcPr>
            <w:tcW w:w="3361" w:type="dxa"/>
          </w:tcPr>
          <w:p w:rsidR="00091A6E" w:rsidRDefault="00091A6E" w:rsidP="00091A6E">
            <w:pPr>
              <w:jc w:val="left"/>
            </w:pPr>
            <w:r>
              <w:t>Získať prehľad o celom projekte</w:t>
            </w:r>
          </w:p>
        </w:tc>
        <w:tc>
          <w:tcPr>
            <w:tcW w:w="3573" w:type="dxa"/>
          </w:tcPr>
          <w:p w:rsidR="00091A6E" w:rsidRDefault="00091A6E" w:rsidP="00862B3E">
            <w:pPr>
              <w:jc w:val="left"/>
            </w:pPr>
            <w:r>
              <w:t>Pochopiť a zistiť, čo je alebo nie je implementované</w:t>
            </w:r>
          </w:p>
        </w:tc>
      </w:tr>
      <w:tr w:rsidR="00091A6E" w:rsidTr="00277C88">
        <w:tc>
          <w:tcPr>
            <w:tcW w:w="817" w:type="dxa"/>
          </w:tcPr>
          <w:p w:rsidR="00091A6E" w:rsidRPr="00AF0286" w:rsidRDefault="00091A6E" w:rsidP="00277C88">
            <w:pPr>
              <w:rPr>
                <w:lang w:val="en-US"/>
              </w:rPr>
            </w:pPr>
            <w:r>
              <w:rPr>
                <w:lang w:val="en-US"/>
              </w:rPr>
              <w:t>5.3</w:t>
            </w:r>
          </w:p>
        </w:tc>
        <w:tc>
          <w:tcPr>
            <w:tcW w:w="1396" w:type="dxa"/>
          </w:tcPr>
          <w:p w:rsidR="00091A6E" w:rsidRDefault="00091A6E" w:rsidP="00091A6E">
            <w:pPr>
              <w:jc w:val="left"/>
            </w:pPr>
            <w:r>
              <w:t>Nový člen tímu</w:t>
            </w:r>
          </w:p>
        </w:tc>
        <w:tc>
          <w:tcPr>
            <w:tcW w:w="3361" w:type="dxa"/>
          </w:tcPr>
          <w:p w:rsidR="00091A6E" w:rsidRDefault="00091A6E" w:rsidP="00277C88">
            <w:pPr>
              <w:jc w:val="left"/>
            </w:pPr>
            <w:r>
              <w:t>Funkčný server na RoboCup pre nových členov tímu</w:t>
            </w:r>
          </w:p>
        </w:tc>
        <w:tc>
          <w:tcPr>
            <w:tcW w:w="3573" w:type="dxa"/>
          </w:tcPr>
          <w:p w:rsidR="00091A6E" w:rsidRDefault="00091A6E" w:rsidP="00277C88">
            <w:pPr>
              <w:jc w:val="left"/>
            </w:pPr>
            <w:r>
              <w:t>Spúšťanie hráča a testovacieho frameworku</w:t>
            </w:r>
          </w:p>
        </w:tc>
      </w:tr>
      <w:tr w:rsidR="00091A6E" w:rsidTr="00277C88">
        <w:tc>
          <w:tcPr>
            <w:tcW w:w="817" w:type="dxa"/>
          </w:tcPr>
          <w:p w:rsidR="00091A6E" w:rsidRDefault="00091A6E" w:rsidP="00277C88">
            <w:r>
              <w:t>5.4</w:t>
            </w:r>
          </w:p>
        </w:tc>
        <w:tc>
          <w:tcPr>
            <w:tcW w:w="1396" w:type="dxa"/>
          </w:tcPr>
          <w:p w:rsidR="00091A6E" w:rsidRDefault="00091A6E" w:rsidP="00091A6E">
            <w:pPr>
              <w:jc w:val="left"/>
            </w:pPr>
            <w:r>
              <w:t>Nový člen tímu</w:t>
            </w:r>
          </w:p>
        </w:tc>
        <w:tc>
          <w:tcPr>
            <w:tcW w:w="3361" w:type="dxa"/>
          </w:tcPr>
          <w:p w:rsidR="00091A6E" w:rsidRDefault="00091A6E" w:rsidP="00277C88">
            <w:pPr>
              <w:jc w:val="left"/>
            </w:pPr>
            <w:r>
              <w:t>Funkčný server na RoboCup pre nových členov tímu</w:t>
            </w:r>
          </w:p>
        </w:tc>
        <w:tc>
          <w:tcPr>
            <w:tcW w:w="3573" w:type="dxa"/>
          </w:tcPr>
          <w:p w:rsidR="00091A6E" w:rsidRDefault="00091A6E" w:rsidP="00277C88">
            <w:pPr>
              <w:jc w:val="left"/>
            </w:pPr>
            <w:r>
              <w:t>Spúšťanie hráča a testovacieho frameworku</w:t>
            </w:r>
          </w:p>
        </w:tc>
      </w:tr>
      <w:tr w:rsidR="007A2535" w:rsidTr="00277C88">
        <w:tc>
          <w:tcPr>
            <w:tcW w:w="817" w:type="dxa"/>
          </w:tcPr>
          <w:p w:rsidR="007A2535" w:rsidRDefault="007A2535" w:rsidP="00277C88">
            <w:r>
              <w:t>5.5</w:t>
            </w:r>
          </w:p>
        </w:tc>
        <w:tc>
          <w:tcPr>
            <w:tcW w:w="1396" w:type="dxa"/>
          </w:tcPr>
          <w:p w:rsidR="007A2535" w:rsidRDefault="007A2535" w:rsidP="00091A6E">
            <w:pPr>
              <w:jc w:val="left"/>
            </w:pPr>
            <w:r>
              <w:t>Nový člen tímu</w:t>
            </w:r>
          </w:p>
        </w:tc>
        <w:tc>
          <w:tcPr>
            <w:tcW w:w="3361" w:type="dxa"/>
          </w:tcPr>
          <w:p w:rsidR="007A2535" w:rsidRDefault="007A2535" w:rsidP="00277C88">
            <w:pPr>
              <w:jc w:val="left"/>
            </w:pPr>
            <w:r>
              <w:t>Vytvoriť nový pohyb hráča</w:t>
            </w:r>
          </w:p>
        </w:tc>
        <w:tc>
          <w:tcPr>
            <w:tcW w:w="3573" w:type="dxa"/>
          </w:tcPr>
          <w:p w:rsidR="007A2535" w:rsidRDefault="007A2535" w:rsidP="007A2535">
            <w:pPr>
              <w:jc w:val="left"/>
            </w:pPr>
            <w:r>
              <w:t>Ľahšie pochopiť nasledujúci vývoj</w:t>
            </w:r>
          </w:p>
        </w:tc>
      </w:tr>
      <w:tr w:rsidR="007A2535" w:rsidTr="00277C88">
        <w:tc>
          <w:tcPr>
            <w:tcW w:w="817" w:type="dxa"/>
          </w:tcPr>
          <w:p w:rsidR="007A2535" w:rsidRDefault="007A2535" w:rsidP="00277C88">
            <w:r>
              <w:t>5.6</w:t>
            </w:r>
          </w:p>
        </w:tc>
        <w:tc>
          <w:tcPr>
            <w:tcW w:w="1396" w:type="dxa"/>
          </w:tcPr>
          <w:p w:rsidR="007A2535" w:rsidRDefault="007A2535" w:rsidP="00091A6E">
            <w:pPr>
              <w:jc w:val="left"/>
            </w:pPr>
            <w:r>
              <w:t>Nový člen tímu</w:t>
            </w:r>
          </w:p>
        </w:tc>
        <w:tc>
          <w:tcPr>
            <w:tcW w:w="3361" w:type="dxa"/>
          </w:tcPr>
          <w:p w:rsidR="007A2535" w:rsidRDefault="007A2535" w:rsidP="007A2535">
            <w:pPr>
              <w:jc w:val="left"/>
            </w:pPr>
            <w:r>
              <w:t>Vytvoriť nový pohyb hráča</w:t>
            </w:r>
          </w:p>
        </w:tc>
        <w:tc>
          <w:tcPr>
            <w:tcW w:w="3573" w:type="dxa"/>
          </w:tcPr>
          <w:p w:rsidR="007A2535" w:rsidRDefault="007A2535" w:rsidP="007A2535">
            <w:pPr>
              <w:jc w:val="left"/>
            </w:pPr>
            <w:r>
              <w:t>Ľahšie pochopiť nasledujúci vývoj</w:t>
            </w:r>
          </w:p>
        </w:tc>
      </w:tr>
      <w:tr w:rsidR="00091A6E" w:rsidTr="00277C88">
        <w:tc>
          <w:tcPr>
            <w:tcW w:w="817" w:type="dxa"/>
          </w:tcPr>
          <w:p w:rsidR="00091A6E" w:rsidRDefault="00091A6E" w:rsidP="00277C88">
            <w:r>
              <w:t>5.7</w:t>
            </w:r>
          </w:p>
        </w:tc>
        <w:tc>
          <w:tcPr>
            <w:tcW w:w="1396" w:type="dxa"/>
          </w:tcPr>
          <w:p w:rsidR="00091A6E" w:rsidRDefault="007A2535" w:rsidP="00091A6E">
            <w:pPr>
              <w:jc w:val="left"/>
            </w:pPr>
            <w:r>
              <w:t>Člen tímu</w:t>
            </w:r>
          </w:p>
        </w:tc>
        <w:tc>
          <w:tcPr>
            <w:tcW w:w="3361" w:type="dxa"/>
          </w:tcPr>
          <w:p w:rsidR="00091A6E" w:rsidRDefault="007A2535" w:rsidP="00277C88">
            <w:pPr>
              <w:jc w:val="left"/>
            </w:pPr>
            <w:r>
              <w:t>Vylepšiť nižšie pohyby</w:t>
            </w:r>
          </w:p>
        </w:tc>
        <w:tc>
          <w:tcPr>
            <w:tcW w:w="3573" w:type="dxa"/>
          </w:tcPr>
          <w:p w:rsidR="00091A6E" w:rsidRDefault="007A2535" w:rsidP="007A2535">
            <w:pPr>
              <w:jc w:val="left"/>
            </w:pPr>
            <w:r>
              <w:t>Zabezpečiť lepšiu stabilitu hráča</w:t>
            </w:r>
          </w:p>
        </w:tc>
      </w:tr>
      <w:tr w:rsidR="007A2535" w:rsidTr="00277C88">
        <w:tc>
          <w:tcPr>
            <w:tcW w:w="817" w:type="dxa"/>
          </w:tcPr>
          <w:p w:rsidR="007A2535" w:rsidRDefault="007A2535" w:rsidP="00277C88">
            <w:r>
              <w:t>5.8</w:t>
            </w:r>
          </w:p>
        </w:tc>
        <w:tc>
          <w:tcPr>
            <w:tcW w:w="1396" w:type="dxa"/>
          </w:tcPr>
          <w:p w:rsidR="007A2535" w:rsidRDefault="007A2535" w:rsidP="007A2535">
            <w:pPr>
              <w:jc w:val="left"/>
            </w:pPr>
            <w:r>
              <w:t>Člen tímu</w:t>
            </w:r>
          </w:p>
        </w:tc>
        <w:tc>
          <w:tcPr>
            <w:tcW w:w="3361" w:type="dxa"/>
          </w:tcPr>
          <w:p w:rsidR="007A2535" w:rsidRDefault="007A2535" w:rsidP="00277C88">
            <w:pPr>
              <w:jc w:val="left"/>
            </w:pPr>
            <w:r>
              <w:t>Navrhnúť vylepšenia vyšších pohybov</w:t>
            </w:r>
          </w:p>
        </w:tc>
        <w:tc>
          <w:tcPr>
            <w:tcW w:w="3573" w:type="dxa"/>
          </w:tcPr>
          <w:p w:rsidR="007A2535" w:rsidRDefault="005B0F6F" w:rsidP="00277C88">
            <w:pPr>
              <w:jc w:val="left"/>
            </w:pPr>
            <w:r>
              <w:t>Tieto vyššie pohyby realizovať v ďalšej fáze</w:t>
            </w:r>
          </w:p>
        </w:tc>
      </w:tr>
      <w:tr w:rsidR="007A2535" w:rsidTr="00277C88">
        <w:tc>
          <w:tcPr>
            <w:tcW w:w="817" w:type="dxa"/>
          </w:tcPr>
          <w:p w:rsidR="007A2535" w:rsidRDefault="007A2535" w:rsidP="00277C88">
            <w:r>
              <w:t>5.9</w:t>
            </w:r>
          </w:p>
        </w:tc>
        <w:tc>
          <w:tcPr>
            <w:tcW w:w="1396" w:type="dxa"/>
          </w:tcPr>
          <w:p w:rsidR="007A2535" w:rsidRDefault="007A2535" w:rsidP="007A2535">
            <w:pPr>
              <w:jc w:val="left"/>
            </w:pPr>
            <w:r>
              <w:t>Člen tímu</w:t>
            </w:r>
          </w:p>
        </w:tc>
        <w:tc>
          <w:tcPr>
            <w:tcW w:w="3361" w:type="dxa"/>
          </w:tcPr>
          <w:p w:rsidR="007A2535" w:rsidRDefault="005B0F6F" w:rsidP="00277C88">
            <w:pPr>
              <w:jc w:val="left"/>
            </w:pPr>
            <w:r>
              <w:t>Navrhnúť hernú taktiku</w:t>
            </w:r>
          </w:p>
        </w:tc>
        <w:tc>
          <w:tcPr>
            <w:tcW w:w="3573" w:type="dxa"/>
          </w:tcPr>
          <w:p w:rsidR="007A2535" w:rsidRDefault="005B0F6F" w:rsidP="005B0F6F">
            <w:pPr>
              <w:jc w:val="left"/>
            </w:pPr>
            <w:r>
              <w:t xml:space="preserve">Navrhnutú taktiku implementovať a využívať pri hre </w:t>
            </w:r>
          </w:p>
        </w:tc>
      </w:tr>
      <w:tr w:rsidR="007A2535" w:rsidTr="00277C88">
        <w:tc>
          <w:tcPr>
            <w:tcW w:w="817" w:type="dxa"/>
          </w:tcPr>
          <w:p w:rsidR="007A2535" w:rsidRDefault="007A2535" w:rsidP="00277C88">
            <w:r>
              <w:t>5.10</w:t>
            </w:r>
          </w:p>
        </w:tc>
        <w:tc>
          <w:tcPr>
            <w:tcW w:w="1396" w:type="dxa"/>
          </w:tcPr>
          <w:p w:rsidR="007A2535" w:rsidRDefault="007A2535" w:rsidP="007A2535">
            <w:pPr>
              <w:jc w:val="left"/>
            </w:pPr>
            <w:r>
              <w:t>Člen tímu</w:t>
            </w:r>
          </w:p>
        </w:tc>
        <w:tc>
          <w:tcPr>
            <w:tcW w:w="3361" w:type="dxa"/>
          </w:tcPr>
          <w:p w:rsidR="007A2535" w:rsidRDefault="005B0F6F" w:rsidP="00277C88">
            <w:pPr>
              <w:jc w:val="left"/>
            </w:pPr>
            <w:r>
              <w:t>Analyzovať a navrhnúť videnie sveta</w:t>
            </w:r>
          </w:p>
        </w:tc>
        <w:tc>
          <w:tcPr>
            <w:tcW w:w="3573" w:type="dxa"/>
          </w:tcPr>
          <w:p w:rsidR="007A2535" w:rsidRDefault="005B0F6F" w:rsidP="005B0F6F">
            <w:pPr>
              <w:jc w:val="left"/>
            </w:pPr>
            <w:r>
              <w:t>Využiť tieto znalosti pri ostatných vyvíjaných súčastiach</w:t>
            </w:r>
          </w:p>
        </w:tc>
      </w:tr>
      <w:tr w:rsidR="007A2535" w:rsidTr="00277C88">
        <w:tc>
          <w:tcPr>
            <w:tcW w:w="817" w:type="dxa"/>
          </w:tcPr>
          <w:p w:rsidR="007A2535" w:rsidRDefault="007A2535" w:rsidP="00277C88">
            <w:r>
              <w:t>5.11</w:t>
            </w:r>
          </w:p>
        </w:tc>
        <w:tc>
          <w:tcPr>
            <w:tcW w:w="1396" w:type="dxa"/>
          </w:tcPr>
          <w:p w:rsidR="007A2535" w:rsidRDefault="007A2535" w:rsidP="007A2535">
            <w:pPr>
              <w:jc w:val="left"/>
            </w:pPr>
            <w:r>
              <w:t>Člen tímu</w:t>
            </w:r>
          </w:p>
        </w:tc>
        <w:tc>
          <w:tcPr>
            <w:tcW w:w="3361" w:type="dxa"/>
          </w:tcPr>
          <w:p w:rsidR="007A2535" w:rsidRDefault="005B0F6F" w:rsidP="00277C88">
            <w:pPr>
              <w:jc w:val="left"/>
            </w:pPr>
            <w:r>
              <w:t>Pripraviť test framework na turnaj</w:t>
            </w:r>
          </w:p>
        </w:tc>
        <w:tc>
          <w:tcPr>
            <w:tcW w:w="3573" w:type="dxa"/>
          </w:tcPr>
          <w:p w:rsidR="007A2535" w:rsidRDefault="005B0F6F" w:rsidP="00277C88">
            <w:pPr>
              <w:jc w:val="left"/>
            </w:pPr>
            <w:r>
              <w:t>Využiť test framework bez problémov na turnaji</w:t>
            </w:r>
          </w:p>
        </w:tc>
      </w:tr>
      <w:tr w:rsidR="00862219" w:rsidTr="00277C88">
        <w:tc>
          <w:tcPr>
            <w:tcW w:w="817" w:type="dxa"/>
          </w:tcPr>
          <w:p w:rsidR="00862219" w:rsidRDefault="00862219" w:rsidP="00277C88">
            <w:r>
              <w:t>5.12</w:t>
            </w:r>
          </w:p>
        </w:tc>
        <w:tc>
          <w:tcPr>
            <w:tcW w:w="1396" w:type="dxa"/>
          </w:tcPr>
          <w:p w:rsidR="00862219" w:rsidRDefault="00862219" w:rsidP="00862219">
            <w:pPr>
              <w:jc w:val="left"/>
            </w:pPr>
            <w:r>
              <w:t>Člen tímu</w:t>
            </w:r>
          </w:p>
        </w:tc>
        <w:tc>
          <w:tcPr>
            <w:tcW w:w="3361" w:type="dxa"/>
          </w:tcPr>
          <w:p w:rsidR="00862219" w:rsidRDefault="00862219" w:rsidP="00277C88">
            <w:pPr>
              <w:jc w:val="left"/>
            </w:pPr>
            <w:r>
              <w:t>Fungujúcu stránku a wiki</w:t>
            </w:r>
          </w:p>
        </w:tc>
        <w:tc>
          <w:tcPr>
            <w:tcW w:w="3573" w:type="dxa"/>
          </w:tcPr>
          <w:p w:rsidR="00862219" w:rsidRDefault="00862219" w:rsidP="00277C88">
            <w:pPr>
              <w:jc w:val="left"/>
            </w:pPr>
            <w:r>
              <w:t>Naďalej pracovať s touto podporou</w:t>
            </w:r>
          </w:p>
        </w:tc>
      </w:tr>
    </w:tbl>
    <w:p w:rsidR="00277C88" w:rsidRDefault="00277C88" w:rsidP="00277C88"/>
    <w:p w:rsidR="00750BC6" w:rsidRDefault="00750BC6" w:rsidP="00750BC6">
      <w:pPr>
        <w:pStyle w:val="Popis"/>
        <w:keepNext/>
      </w:pPr>
      <w:r>
        <w:t xml:space="preserve">Tabuľka </w:t>
      </w:r>
      <w:r w:rsidR="008E274B">
        <w:fldChar w:fldCharType="begin"/>
      </w:r>
      <w:r w:rsidR="008E274B">
        <w:instrText xml:space="preserve"> STYLEREF 1 \s </w:instrText>
      </w:r>
      <w:r w:rsidR="008E274B">
        <w:fldChar w:fldCharType="separate"/>
      </w:r>
      <w:r w:rsidR="008E274B">
        <w:rPr>
          <w:noProof/>
        </w:rPr>
        <w:t>6</w:t>
      </w:r>
      <w:r w:rsidR="008E274B">
        <w:rPr>
          <w:noProof/>
        </w:rPr>
        <w:fldChar w:fldCharType="end"/>
      </w:r>
      <w:r w:rsidR="00AA2C46">
        <w:t>.</w:t>
      </w:r>
      <w:r w:rsidR="008E274B">
        <w:fldChar w:fldCharType="begin"/>
      </w:r>
      <w:r w:rsidR="008E274B">
        <w:instrText xml:space="preserve"> SEQ Tabuľka \* ARABIC \s 1 </w:instrText>
      </w:r>
      <w:r w:rsidR="008E274B">
        <w:fldChar w:fldCharType="separate"/>
      </w:r>
      <w:r w:rsidR="008E274B">
        <w:rPr>
          <w:noProof/>
        </w:rPr>
        <w:t>2</w:t>
      </w:r>
      <w:r w:rsidR="008E274B">
        <w:rPr>
          <w:noProof/>
        </w:rPr>
        <w:fldChar w:fldCharType="end"/>
      </w:r>
      <w:r w:rsidR="00277C88">
        <w:t xml:space="preserve">: </w:t>
      </w:r>
      <w:r w:rsidR="00277C88" w:rsidRPr="005B0840">
        <w:t>Detailný opis úloh</w:t>
      </w:r>
    </w:p>
    <w:tbl>
      <w:tblPr>
        <w:tblStyle w:val="TabulkaRoboCup"/>
        <w:tblW w:w="0" w:type="auto"/>
        <w:tblLook w:val="04A0" w:firstRow="1" w:lastRow="0" w:firstColumn="1" w:lastColumn="0" w:noHBand="0" w:noVBand="1"/>
      </w:tblPr>
      <w:tblGrid>
        <w:gridCol w:w="779"/>
        <w:gridCol w:w="1701"/>
        <w:gridCol w:w="995"/>
        <w:gridCol w:w="3969"/>
        <w:gridCol w:w="1632"/>
      </w:tblGrid>
      <w:tr w:rsidR="00277C88" w:rsidTr="00145A95">
        <w:trPr>
          <w:cnfStyle w:val="100000000000" w:firstRow="1" w:lastRow="0" w:firstColumn="0" w:lastColumn="0" w:oddVBand="0" w:evenVBand="0" w:oddHBand="0" w:evenHBand="0" w:firstRowFirstColumn="0" w:firstRowLastColumn="0" w:lastRowFirstColumn="0" w:lastRowLastColumn="0"/>
        </w:trPr>
        <w:tc>
          <w:tcPr>
            <w:tcW w:w="779" w:type="dxa"/>
          </w:tcPr>
          <w:p w:rsidR="00277C88" w:rsidRDefault="00277C88" w:rsidP="00277C88">
            <w:r>
              <w:t>ID pp</w:t>
            </w:r>
          </w:p>
        </w:tc>
        <w:tc>
          <w:tcPr>
            <w:tcW w:w="1701" w:type="dxa"/>
          </w:tcPr>
          <w:p w:rsidR="00277C88" w:rsidRDefault="00277C88" w:rsidP="00277C88">
            <w:r>
              <w:t>Zodpovedný pp</w:t>
            </w:r>
          </w:p>
        </w:tc>
        <w:tc>
          <w:tcPr>
            <w:tcW w:w="995" w:type="dxa"/>
          </w:tcPr>
          <w:p w:rsidR="00277C88" w:rsidRDefault="00277C88" w:rsidP="00277C88">
            <w:r>
              <w:t>ID úlohy</w:t>
            </w:r>
          </w:p>
        </w:tc>
        <w:tc>
          <w:tcPr>
            <w:tcW w:w="3969" w:type="dxa"/>
          </w:tcPr>
          <w:p w:rsidR="00277C88" w:rsidRDefault="00277C88" w:rsidP="00277C88">
            <w:r>
              <w:t>Úloha</w:t>
            </w:r>
          </w:p>
        </w:tc>
        <w:tc>
          <w:tcPr>
            <w:tcW w:w="1632" w:type="dxa"/>
          </w:tcPr>
          <w:p w:rsidR="00277C88" w:rsidRDefault="00277C88" w:rsidP="00277C88">
            <w:r>
              <w:t>Zodpovedný</w:t>
            </w:r>
          </w:p>
        </w:tc>
      </w:tr>
      <w:tr w:rsidR="005B0F6F" w:rsidTr="00145A95">
        <w:tc>
          <w:tcPr>
            <w:tcW w:w="779" w:type="dxa"/>
          </w:tcPr>
          <w:p w:rsidR="005B0F6F" w:rsidRDefault="005B0F6F" w:rsidP="00862219">
            <w:r>
              <w:rPr>
                <w:lang w:val="en-US"/>
              </w:rPr>
              <w:t>5</w:t>
            </w:r>
            <w:r>
              <w:t>.1</w:t>
            </w:r>
          </w:p>
        </w:tc>
        <w:tc>
          <w:tcPr>
            <w:tcW w:w="1701" w:type="dxa"/>
          </w:tcPr>
          <w:p w:rsidR="005B0F6F" w:rsidRDefault="005B0F6F" w:rsidP="00277C88">
            <w:r>
              <w:t>-</w:t>
            </w:r>
          </w:p>
        </w:tc>
        <w:tc>
          <w:tcPr>
            <w:tcW w:w="995" w:type="dxa"/>
          </w:tcPr>
          <w:p w:rsidR="005B0F6F" w:rsidRDefault="005B0F6F" w:rsidP="00862219">
            <w:r>
              <w:rPr>
                <w:lang w:val="en-US"/>
              </w:rPr>
              <w:t>5</w:t>
            </w:r>
            <w:r>
              <w:t>.1</w:t>
            </w:r>
          </w:p>
        </w:tc>
        <w:tc>
          <w:tcPr>
            <w:tcW w:w="3969" w:type="dxa"/>
          </w:tcPr>
          <w:p w:rsidR="005B0F6F" w:rsidRPr="00145A95" w:rsidRDefault="005B0F6F" w:rsidP="00862219">
            <w:pPr>
              <w:rPr>
                <w:bCs/>
                <w:iCs/>
              </w:rPr>
            </w:pPr>
            <w:r w:rsidRPr="00145A95">
              <w:rPr>
                <w:bCs/>
                <w:iCs/>
              </w:rPr>
              <w:t>Štúdium wiki</w:t>
            </w:r>
          </w:p>
        </w:tc>
        <w:tc>
          <w:tcPr>
            <w:tcW w:w="1632" w:type="dxa"/>
          </w:tcPr>
          <w:p w:rsidR="005B0F6F" w:rsidRPr="00064401" w:rsidRDefault="005B0F6F" w:rsidP="005B0F6F">
            <w:pPr>
              <w:rPr>
                <w:color w:val="000000"/>
                <w:sz w:val="24"/>
              </w:rPr>
            </w:pPr>
            <w:r>
              <w:t>M.</w:t>
            </w:r>
            <w:r w:rsidRPr="00064401">
              <w:t xml:space="preserve"> </w:t>
            </w:r>
            <w:r>
              <w:t>Chylik</w:t>
            </w:r>
          </w:p>
        </w:tc>
      </w:tr>
      <w:tr w:rsidR="005B0F6F" w:rsidTr="00145A95">
        <w:tc>
          <w:tcPr>
            <w:tcW w:w="779" w:type="dxa"/>
          </w:tcPr>
          <w:p w:rsidR="005B0F6F" w:rsidRDefault="005B0F6F" w:rsidP="00862219">
            <w:pPr>
              <w:rPr>
                <w:lang w:val="en-US"/>
              </w:rPr>
            </w:pPr>
            <w:r>
              <w:rPr>
                <w:lang w:val="en-US"/>
              </w:rPr>
              <w:t>5.2</w:t>
            </w:r>
          </w:p>
        </w:tc>
        <w:tc>
          <w:tcPr>
            <w:tcW w:w="1701" w:type="dxa"/>
          </w:tcPr>
          <w:p w:rsidR="005B0F6F" w:rsidRDefault="00750BC6" w:rsidP="00277C88">
            <w:r>
              <w:t>-</w:t>
            </w:r>
          </w:p>
        </w:tc>
        <w:tc>
          <w:tcPr>
            <w:tcW w:w="995" w:type="dxa"/>
          </w:tcPr>
          <w:p w:rsidR="005B0F6F" w:rsidRDefault="005B0F6F" w:rsidP="00862219">
            <w:pPr>
              <w:rPr>
                <w:lang w:val="en-US"/>
              </w:rPr>
            </w:pPr>
            <w:r>
              <w:rPr>
                <w:lang w:val="en-US"/>
              </w:rPr>
              <w:t>5.2</w:t>
            </w:r>
          </w:p>
        </w:tc>
        <w:tc>
          <w:tcPr>
            <w:tcW w:w="3969" w:type="dxa"/>
          </w:tcPr>
          <w:p w:rsidR="005B0F6F" w:rsidRPr="00145A95" w:rsidRDefault="005B0F6F" w:rsidP="00862219">
            <w:pPr>
              <w:rPr>
                <w:bCs/>
                <w:iCs/>
              </w:rPr>
            </w:pPr>
            <w:r w:rsidRPr="00145A95">
              <w:rPr>
                <w:bCs/>
                <w:iCs/>
              </w:rPr>
              <w:t>Štúdium wiki</w:t>
            </w:r>
          </w:p>
        </w:tc>
        <w:tc>
          <w:tcPr>
            <w:tcW w:w="1632" w:type="dxa"/>
          </w:tcPr>
          <w:p w:rsidR="005B0F6F" w:rsidRDefault="005B0F6F" w:rsidP="00277C88">
            <w:r>
              <w:t>M. Škoda</w:t>
            </w:r>
          </w:p>
        </w:tc>
      </w:tr>
      <w:tr w:rsidR="005B0F6F" w:rsidTr="00145A95">
        <w:tc>
          <w:tcPr>
            <w:tcW w:w="779" w:type="dxa"/>
          </w:tcPr>
          <w:p w:rsidR="005B0F6F" w:rsidRDefault="005B0F6F" w:rsidP="00862219">
            <w:pPr>
              <w:rPr>
                <w:lang w:val="en-US"/>
              </w:rPr>
            </w:pPr>
            <w:r>
              <w:rPr>
                <w:lang w:val="en-US"/>
              </w:rPr>
              <w:t>5.3</w:t>
            </w:r>
          </w:p>
        </w:tc>
        <w:tc>
          <w:tcPr>
            <w:tcW w:w="1701" w:type="dxa"/>
          </w:tcPr>
          <w:p w:rsidR="005B0F6F" w:rsidRDefault="00750BC6" w:rsidP="00277C88">
            <w:r>
              <w:t>-</w:t>
            </w:r>
          </w:p>
        </w:tc>
        <w:tc>
          <w:tcPr>
            <w:tcW w:w="995" w:type="dxa"/>
          </w:tcPr>
          <w:p w:rsidR="005B0F6F" w:rsidRDefault="005B0F6F" w:rsidP="00862219">
            <w:pPr>
              <w:rPr>
                <w:lang w:val="en-US"/>
              </w:rPr>
            </w:pPr>
            <w:r>
              <w:rPr>
                <w:lang w:val="en-US"/>
              </w:rPr>
              <w:t>5.3</w:t>
            </w:r>
          </w:p>
        </w:tc>
        <w:tc>
          <w:tcPr>
            <w:tcW w:w="3969" w:type="dxa"/>
          </w:tcPr>
          <w:p w:rsidR="005B0F6F" w:rsidRPr="00145A95" w:rsidRDefault="005B0F6F" w:rsidP="00862219">
            <w:pPr>
              <w:rPr>
                <w:bCs/>
                <w:iCs/>
              </w:rPr>
            </w:pPr>
            <w:r w:rsidRPr="00145A95">
              <w:rPr>
                <w:bCs/>
                <w:iCs/>
              </w:rPr>
              <w:t>Spustenie servera a hráča</w:t>
            </w:r>
          </w:p>
        </w:tc>
        <w:tc>
          <w:tcPr>
            <w:tcW w:w="1632" w:type="dxa"/>
          </w:tcPr>
          <w:p w:rsidR="005B0F6F" w:rsidRPr="00064401" w:rsidRDefault="005B0F6F" w:rsidP="00862219">
            <w:pPr>
              <w:rPr>
                <w:color w:val="000000"/>
                <w:sz w:val="24"/>
              </w:rPr>
            </w:pPr>
            <w:r>
              <w:t>M.</w:t>
            </w:r>
            <w:r w:rsidRPr="00064401">
              <w:t xml:space="preserve"> </w:t>
            </w:r>
            <w:r>
              <w:t>Chylik</w:t>
            </w:r>
          </w:p>
        </w:tc>
      </w:tr>
      <w:tr w:rsidR="005B0F6F" w:rsidTr="00145A95">
        <w:tc>
          <w:tcPr>
            <w:tcW w:w="779" w:type="dxa"/>
          </w:tcPr>
          <w:p w:rsidR="005B0F6F" w:rsidRDefault="005B0F6F" w:rsidP="00862219">
            <w:r>
              <w:t>5.4</w:t>
            </w:r>
          </w:p>
        </w:tc>
        <w:tc>
          <w:tcPr>
            <w:tcW w:w="1701" w:type="dxa"/>
          </w:tcPr>
          <w:p w:rsidR="005B0F6F" w:rsidRDefault="005B0F6F" w:rsidP="00277C88">
            <w:r w:rsidRPr="00EA3C0F">
              <w:t>-</w:t>
            </w:r>
          </w:p>
        </w:tc>
        <w:tc>
          <w:tcPr>
            <w:tcW w:w="995" w:type="dxa"/>
          </w:tcPr>
          <w:p w:rsidR="005B0F6F" w:rsidRDefault="005B0F6F" w:rsidP="00862219">
            <w:r>
              <w:t>5.4</w:t>
            </w:r>
          </w:p>
        </w:tc>
        <w:tc>
          <w:tcPr>
            <w:tcW w:w="3969" w:type="dxa"/>
          </w:tcPr>
          <w:p w:rsidR="005B0F6F" w:rsidRPr="00145A95" w:rsidRDefault="005B0F6F" w:rsidP="00862219">
            <w:pPr>
              <w:rPr>
                <w:bCs/>
                <w:iCs/>
              </w:rPr>
            </w:pPr>
            <w:r w:rsidRPr="00145A95">
              <w:rPr>
                <w:bCs/>
                <w:iCs/>
              </w:rPr>
              <w:t>Spustenie servera a hráča</w:t>
            </w:r>
          </w:p>
        </w:tc>
        <w:tc>
          <w:tcPr>
            <w:tcW w:w="1632" w:type="dxa"/>
          </w:tcPr>
          <w:p w:rsidR="005B0F6F" w:rsidRDefault="005B0F6F" w:rsidP="00862219">
            <w:r>
              <w:t>M. Škoda</w:t>
            </w:r>
          </w:p>
        </w:tc>
      </w:tr>
      <w:tr w:rsidR="005B0F6F" w:rsidTr="00145A95">
        <w:tc>
          <w:tcPr>
            <w:tcW w:w="779" w:type="dxa"/>
          </w:tcPr>
          <w:p w:rsidR="005B0F6F" w:rsidRDefault="005B0F6F" w:rsidP="00862219">
            <w:r>
              <w:t>5.5</w:t>
            </w:r>
          </w:p>
        </w:tc>
        <w:tc>
          <w:tcPr>
            <w:tcW w:w="1701" w:type="dxa"/>
          </w:tcPr>
          <w:p w:rsidR="005B0F6F" w:rsidRDefault="005B0F6F" w:rsidP="00277C88">
            <w:r w:rsidRPr="00EA3C0F">
              <w:t>-</w:t>
            </w:r>
          </w:p>
        </w:tc>
        <w:tc>
          <w:tcPr>
            <w:tcW w:w="995" w:type="dxa"/>
          </w:tcPr>
          <w:p w:rsidR="005B0F6F" w:rsidRDefault="005B0F6F" w:rsidP="00862219">
            <w:r>
              <w:t>5.5</w:t>
            </w:r>
          </w:p>
        </w:tc>
        <w:tc>
          <w:tcPr>
            <w:tcW w:w="3969" w:type="dxa"/>
          </w:tcPr>
          <w:p w:rsidR="005B0F6F" w:rsidRPr="00145A95" w:rsidRDefault="005B0F6F" w:rsidP="00862219">
            <w:pPr>
              <w:rPr>
                <w:bCs/>
                <w:iCs/>
              </w:rPr>
            </w:pPr>
            <w:r w:rsidRPr="00145A95">
              <w:rPr>
                <w:bCs/>
                <w:iCs/>
              </w:rPr>
              <w:t>Vytvorenie pohybu</w:t>
            </w:r>
          </w:p>
        </w:tc>
        <w:tc>
          <w:tcPr>
            <w:tcW w:w="1632" w:type="dxa"/>
          </w:tcPr>
          <w:p w:rsidR="005B0F6F" w:rsidRPr="00064401" w:rsidRDefault="005B0F6F" w:rsidP="00862219">
            <w:pPr>
              <w:rPr>
                <w:color w:val="000000"/>
                <w:sz w:val="24"/>
              </w:rPr>
            </w:pPr>
            <w:r>
              <w:t>M.</w:t>
            </w:r>
            <w:r w:rsidRPr="00064401">
              <w:t xml:space="preserve"> </w:t>
            </w:r>
            <w:r>
              <w:t>Chylik</w:t>
            </w:r>
          </w:p>
        </w:tc>
      </w:tr>
      <w:tr w:rsidR="005B0F6F" w:rsidTr="00145A95">
        <w:tc>
          <w:tcPr>
            <w:tcW w:w="779" w:type="dxa"/>
          </w:tcPr>
          <w:p w:rsidR="005B0F6F" w:rsidRDefault="005B0F6F" w:rsidP="00862219">
            <w:r>
              <w:t>5.6</w:t>
            </w:r>
          </w:p>
        </w:tc>
        <w:tc>
          <w:tcPr>
            <w:tcW w:w="1701" w:type="dxa"/>
          </w:tcPr>
          <w:p w:rsidR="005B0F6F" w:rsidRDefault="005B0F6F" w:rsidP="00277C88">
            <w:r w:rsidRPr="00EA3C0F">
              <w:t>-</w:t>
            </w:r>
          </w:p>
        </w:tc>
        <w:tc>
          <w:tcPr>
            <w:tcW w:w="995" w:type="dxa"/>
          </w:tcPr>
          <w:p w:rsidR="005B0F6F" w:rsidRDefault="005B0F6F" w:rsidP="00862219">
            <w:r>
              <w:t>5.6</w:t>
            </w:r>
          </w:p>
        </w:tc>
        <w:tc>
          <w:tcPr>
            <w:tcW w:w="3969" w:type="dxa"/>
          </w:tcPr>
          <w:p w:rsidR="005B0F6F" w:rsidRPr="00145A95" w:rsidRDefault="005B0F6F" w:rsidP="00862219">
            <w:pPr>
              <w:rPr>
                <w:bCs/>
                <w:iCs/>
              </w:rPr>
            </w:pPr>
            <w:r w:rsidRPr="00145A95">
              <w:rPr>
                <w:bCs/>
                <w:iCs/>
              </w:rPr>
              <w:t>Vytvorenie pohybu</w:t>
            </w:r>
          </w:p>
        </w:tc>
        <w:tc>
          <w:tcPr>
            <w:tcW w:w="1632" w:type="dxa"/>
          </w:tcPr>
          <w:p w:rsidR="005B0F6F" w:rsidRDefault="005B0F6F" w:rsidP="00862219">
            <w:r>
              <w:t>M. Škoda</w:t>
            </w:r>
          </w:p>
        </w:tc>
      </w:tr>
      <w:tr w:rsidR="005B0F6F" w:rsidTr="00145A95">
        <w:tc>
          <w:tcPr>
            <w:tcW w:w="779" w:type="dxa"/>
          </w:tcPr>
          <w:p w:rsidR="005B0F6F" w:rsidRDefault="005B0F6F" w:rsidP="00862219">
            <w:r>
              <w:t>5.7</w:t>
            </w:r>
          </w:p>
        </w:tc>
        <w:tc>
          <w:tcPr>
            <w:tcW w:w="1701" w:type="dxa"/>
          </w:tcPr>
          <w:p w:rsidR="005B0F6F" w:rsidRPr="00EA3C0F" w:rsidRDefault="005B0F6F" w:rsidP="00277C88">
            <w:r>
              <w:t>-</w:t>
            </w:r>
          </w:p>
        </w:tc>
        <w:tc>
          <w:tcPr>
            <w:tcW w:w="995" w:type="dxa"/>
          </w:tcPr>
          <w:p w:rsidR="005B0F6F" w:rsidRDefault="005B0F6F" w:rsidP="00862219">
            <w:r>
              <w:t>5.7</w:t>
            </w:r>
          </w:p>
        </w:tc>
        <w:tc>
          <w:tcPr>
            <w:tcW w:w="3969" w:type="dxa"/>
          </w:tcPr>
          <w:p w:rsidR="005B0F6F" w:rsidRPr="00145A95" w:rsidRDefault="00682809" w:rsidP="00862219">
            <w:pPr>
              <w:rPr>
                <w:iCs/>
              </w:rPr>
            </w:pPr>
            <w:r w:rsidRPr="00145A95">
              <w:rPr>
                <w:iCs/>
              </w:rPr>
              <w:t>Špecifikácia a návrh nižších pohybov</w:t>
            </w:r>
          </w:p>
        </w:tc>
        <w:tc>
          <w:tcPr>
            <w:tcW w:w="1632" w:type="dxa"/>
          </w:tcPr>
          <w:p w:rsidR="005B0F6F" w:rsidRDefault="005B0F6F" w:rsidP="00277C88">
            <w:r>
              <w:t>G. Nagy</w:t>
            </w:r>
          </w:p>
        </w:tc>
      </w:tr>
      <w:tr w:rsidR="005B0F6F" w:rsidTr="00145A95">
        <w:tc>
          <w:tcPr>
            <w:tcW w:w="779" w:type="dxa"/>
          </w:tcPr>
          <w:p w:rsidR="005B0F6F" w:rsidRDefault="005B0F6F" w:rsidP="00862219">
            <w:r>
              <w:t>5.8</w:t>
            </w:r>
          </w:p>
        </w:tc>
        <w:tc>
          <w:tcPr>
            <w:tcW w:w="1701" w:type="dxa"/>
          </w:tcPr>
          <w:p w:rsidR="005B0F6F" w:rsidRPr="00EA3C0F" w:rsidRDefault="005B0F6F" w:rsidP="00277C88">
            <w:r>
              <w:t>-</w:t>
            </w:r>
          </w:p>
        </w:tc>
        <w:tc>
          <w:tcPr>
            <w:tcW w:w="995" w:type="dxa"/>
          </w:tcPr>
          <w:p w:rsidR="005B0F6F" w:rsidRDefault="005B0F6F" w:rsidP="00862219">
            <w:r>
              <w:t>5.8</w:t>
            </w:r>
          </w:p>
        </w:tc>
        <w:tc>
          <w:tcPr>
            <w:tcW w:w="3969" w:type="dxa"/>
          </w:tcPr>
          <w:p w:rsidR="005B0F6F" w:rsidRPr="00145A95" w:rsidRDefault="005B0F6F" w:rsidP="00862219">
            <w:pPr>
              <w:rPr>
                <w:bCs/>
                <w:iCs/>
              </w:rPr>
            </w:pPr>
            <w:r w:rsidRPr="00145A95">
              <w:rPr>
                <w:bCs/>
                <w:iCs/>
              </w:rPr>
              <w:t>Návrh vylepšenia vyšších pohybov</w:t>
            </w:r>
          </w:p>
        </w:tc>
        <w:tc>
          <w:tcPr>
            <w:tcW w:w="1632" w:type="dxa"/>
          </w:tcPr>
          <w:p w:rsidR="005B0F6F" w:rsidRDefault="005B0F6F" w:rsidP="005B0F6F">
            <w:r>
              <w:t>J. Grega</w:t>
            </w:r>
          </w:p>
        </w:tc>
      </w:tr>
      <w:tr w:rsidR="005B0F6F" w:rsidTr="00145A95">
        <w:tc>
          <w:tcPr>
            <w:tcW w:w="779" w:type="dxa"/>
          </w:tcPr>
          <w:p w:rsidR="005B0F6F" w:rsidRDefault="005B0F6F" w:rsidP="00862219">
            <w:r>
              <w:t>5.9</w:t>
            </w:r>
          </w:p>
        </w:tc>
        <w:tc>
          <w:tcPr>
            <w:tcW w:w="1701" w:type="dxa"/>
          </w:tcPr>
          <w:p w:rsidR="005B0F6F" w:rsidRPr="00EA3C0F" w:rsidRDefault="005B0F6F" w:rsidP="00277C88">
            <w:r>
              <w:t>-</w:t>
            </w:r>
          </w:p>
        </w:tc>
        <w:tc>
          <w:tcPr>
            <w:tcW w:w="995" w:type="dxa"/>
          </w:tcPr>
          <w:p w:rsidR="005B0F6F" w:rsidRDefault="005B0F6F" w:rsidP="00862219">
            <w:r>
              <w:t>5.9</w:t>
            </w:r>
          </w:p>
        </w:tc>
        <w:tc>
          <w:tcPr>
            <w:tcW w:w="3969" w:type="dxa"/>
          </w:tcPr>
          <w:p w:rsidR="005B0F6F" w:rsidRPr="00145A95" w:rsidRDefault="005B0F6F" w:rsidP="00862219">
            <w:pPr>
              <w:rPr>
                <w:bCs/>
                <w:iCs/>
              </w:rPr>
            </w:pPr>
            <w:r w:rsidRPr="00145A95">
              <w:rPr>
                <w:bCs/>
                <w:iCs/>
              </w:rPr>
              <w:t>Návrh vylepšenia taktiky</w:t>
            </w:r>
          </w:p>
        </w:tc>
        <w:tc>
          <w:tcPr>
            <w:tcW w:w="1632" w:type="dxa"/>
          </w:tcPr>
          <w:p w:rsidR="005B0F6F" w:rsidRDefault="005B0F6F" w:rsidP="00277C88">
            <w:r>
              <w:t>M. Červeňák</w:t>
            </w:r>
          </w:p>
        </w:tc>
      </w:tr>
      <w:tr w:rsidR="005B0F6F" w:rsidTr="00145A95">
        <w:tc>
          <w:tcPr>
            <w:tcW w:w="779" w:type="dxa"/>
          </w:tcPr>
          <w:p w:rsidR="005B0F6F" w:rsidRDefault="005B0F6F" w:rsidP="00862219">
            <w:r>
              <w:t>5.10</w:t>
            </w:r>
          </w:p>
        </w:tc>
        <w:tc>
          <w:tcPr>
            <w:tcW w:w="1701" w:type="dxa"/>
          </w:tcPr>
          <w:p w:rsidR="005B0F6F" w:rsidRPr="00EA3C0F" w:rsidRDefault="005B0F6F" w:rsidP="00277C88">
            <w:r>
              <w:t>-</w:t>
            </w:r>
          </w:p>
        </w:tc>
        <w:tc>
          <w:tcPr>
            <w:tcW w:w="995" w:type="dxa"/>
          </w:tcPr>
          <w:p w:rsidR="005B0F6F" w:rsidRDefault="005B0F6F" w:rsidP="00862219">
            <w:r>
              <w:t>5.10</w:t>
            </w:r>
          </w:p>
        </w:tc>
        <w:tc>
          <w:tcPr>
            <w:tcW w:w="3969" w:type="dxa"/>
          </w:tcPr>
          <w:p w:rsidR="005B0F6F" w:rsidRPr="00145A95" w:rsidRDefault="005B0F6F" w:rsidP="00862219">
            <w:pPr>
              <w:rPr>
                <w:bCs/>
                <w:iCs/>
              </w:rPr>
            </w:pPr>
            <w:r w:rsidRPr="00145A95">
              <w:rPr>
                <w:bCs/>
                <w:iCs/>
              </w:rPr>
              <w:t>Analýza a návrh videnia sveta</w:t>
            </w:r>
          </w:p>
        </w:tc>
        <w:tc>
          <w:tcPr>
            <w:tcW w:w="1632" w:type="dxa"/>
          </w:tcPr>
          <w:p w:rsidR="005B0F6F" w:rsidRDefault="005B0F6F" w:rsidP="00277C88">
            <w:r>
              <w:t>M. Gregor</w:t>
            </w:r>
          </w:p>
        </w:tc>
      </w:tr>
      <w:tr w:rsidR="005B0F6F" w:rsidTr="00145A95">
        <w:tc>
          <w:tcPr>
            <w:tcW w:w="779" w:type="dxa"/>
          </w:tcPr>
          <w:p w:rsidR="005B0F6F" w:rsidRDefault="005B0F6F" w:rsidP="00862219">
            <w:r>
              <w:t>5.11</w:t>
            </w:r>
          </w:p>
        </w:tc>
        <w:tc>
          <w:tcPr>
            <w:tcW w:w="1701" w:type="dxa"/>
          </w:tcPr>
          <w:p w:rsidR="005B0F6F" w:rsidRPr="00EA3C0F" w:rsidRDefault="005B0F6F" w:rsidP="00277C88">
            <w:r>
              <w:t>-</w:t>
            </w:r>
          </w:p>
        </w:tc>
        <w:tc>
          <w:tcPr>
            <w:tcW w:w="995" w:type="dxa"/>
          </w:tcPr>
          <w:p w:rsidR="005B0F6F" w:rsidRDefault="005B0F6F" w:rsidP="00862219">
            <w:r>
              <w:t>5.11</w:t>
            </w:r>
          </w:p>
        </w:tc>
        <w:tc>
          <w:tcPr>
            <w:tcW w:w="3969" w:type="dxa"/>
          </w:tcPr>
          <w:p w:rsidR="005B0F6F" w:rsidRPr="00145A95" w:rsidRDefault="005B0F6F" w:rsidP="00862219">
            <w:pPr>
              <w:rPr>
                <w:bCs/>
                <w:iCs/>
              </w:rPr>
            </w:pPr>
            <w:r w:rsidRPr="00145A95">
              <w:rPr>
                <w:bCs/>
                <w:iCs/>
              </w:rPr>
              <w:t>Príprava Test Frameworku na turnaj</w:t>
            </w:r>
          </w:p>
        </w:tc>
        <w:tc>
          <w:tcPr>
            <w:tcW w:w="1632" w:type="dxa"/>
          </w:tcPr>
          <w:p w:rsidR="005B0F6F" w:rsidRDefault="005B0F6F" w:rsidP="005B0F6F">
            <w:r>
              <w:t>F. Sucháč</w:t>
            </w:r>
          </w:p>
        </w:tc>
      </w:tr>
      <w:tr w:rsidR="00862219" w:rsidTr="00145A95">
        <w:tc>
          <w:tcPr>
            <w:tcW w:w="779" w:type="dxa"/>
          </w:tcPr>
          <w:p w:rsidR="00862219" w:rsidRDefault="00862219" w:rsidP="00862219">
            <w:r>
              <w:t>5.12</w:t>
            </w:r>
          </w:p>
        </w:tc>
        <w:tc>
          <w:tcPr>
            <w:tcW w:w="1701" w:type="dxa"/>
          </w:tcPr>
          <w:p w:rsidR="00862219" w:rsidRDefault="00862219" w:rsidP="00277C88">
            <w:r>
              <w:t>-</w:t>
            </w:r>
          </w:p>
        </w:tc>
        <w:tc>
          <w:tcPr>
            <w:tcW w:w="995" w:type="dxa"/>
          </w:tcPr>
          <w:p w:rsidR="00862219" w:rsidRDefault="00862219" w:rsidP="00862219">
            <w:r>
              <w:t>5.12</w:t>
            </w:r>
          </w:p>
        </w:tc>
        <w:tc>
          <w:tcPr>
            <w:tcW w:w="3969" w:type="dxa"/>
          </w:tcPr>
          <w:p w:rsidR="00862219" w:rsidRPr="00145A95" w:rsidRDefault="00862219" w:rsidP="00862219">
            <w:pPr>
              <w:rPr>
                <w:bCs/>
                <w:iCs/>
              </w:rPr>
            </w:pPr>
            <w:r w:rsidRPr="00145A95">
              <w:rPr>
                <w:bCs/>
                <w:iCs/>
              </w:rPr>
              <w:t xml:space="preserve">Oživenie stránky </w:t>
            </w:r>
            <w:r w:rsidRPr="00145A95">
              <w:rPr>
                <w:bCs/>
                <w:iCs/>
                <w:lang w:val="en-US"/>
              </w:rPr>
              <w:t>+ wiki</w:t>
            </w:r>
          </w:p>
        </w:tc>
        <w:tc>
          <w:tcPr>
            <w:tcW w:w="1632" w:type="dxa"/>
          </w:tcPr>
          <w:p w:rsidR="00862219" w:rsidRDefault="00862219" w:rsidP="005B0F6F">
            <w:r>
              <w:t>G. Nagy</w:t>
            </w:r>
          </w:p>
        </w:tc>
      </w:tr>
    </w:tbl>
    <w:p w:rsidR="00277C88" w:rsidRDefault="00277C88" w:rsidP="00277C88"/>
    <w:p w:rsidR="004C1257" w:rsidRDefault="00682809" w:rsidP="004C1257">
      <w:pPr>
        <w:pStyle w:val="Nadpis3"/>
        <w:spacing w:after="120"/>
      </w:pPr>
      <w:bookmarkStart w:id="66" w:name="_Toc356987799"/>
      <w:r>
        <w:lastRenderedPageBreak/>
        <w:t>Špecifikácia a návrh nižších pohybov</w:t>
      </w:r>
      <w:r w:rsidR="004C1257">
        <w:t xml:space="preserve"> (pp 5.7)</w:t>
      </w:r>
      <w:bookmarkEnd w:id="66"/>
    </w:p>
    <w:p w:rsidR="00083DAF" w:rsidRDefault="00083DAF" w:rsidP="00083DAF">
      <w:pPr>
        <w:rPr>
          <w:lang w:val="en-US"/>
        </w:rPr>
      </w:pPr>
      <w:r w:rsidRPr="0062017C">
        <w:t>Krátky prehľad stavu existujúcich p</w:t>
      </w:r>
      <w:r>
        <w:t>ohybov ku dňu začatia šiesteho šprintu</w:t>
      </w:r>
      <w:r w:rsidRPr="0062017C">
        <w:t xml:space="preserve">. Prehľad vychádza z už vykonaných analýz nižších pohybov </w:t>
      </w:r>
      <w:r>
        <w:t xml:space="preserve">počas zimného semestra </w:t>
      </w:r>
      <w:r>
        <w:rPr>
          <w:lang w:val="en-US"/>
        </w:rPr>
        <w:t>[</w:t>
      </w:r>
      <w:r>
        <w:fldChar w:fldCharType="begin"/>
      </w:r>
      <w:r>
        <w:instrText xml:space="preserve"> REF _Ref354173556 \r \h </w:instrText>
      </w:r>
      <w:r>
        <w:fldChar w:fldCharType="separate"/>
      </w:r>
      <w:r w:rsidR="008E274B">
        <w:rPr>
          <w:b/>
          <w:bCs/>
        </w:rPr>
        <w:t>Chyba! Nenašiel sa žiaden zdroj odkazov.</w:t>
      </w:r>
      <w:r>
        <w:fldChar w:fldCharType="end"/>
      </w:r>
      <w:r>
        <w:rPr>
          <w:lang w:val="en-US"/>
        </w:rPr>
        <w:t>][</w:t>
      </w:r>
      <w:r>
        <w:rPr>
          <w:lang w:val="en-US"/>
        </w:rPr>
        <w:fldChar w:fldCharType="begin"/>
      </w:r>
      <w:r>
        <w:rPr>
          <w:lang w:val="en-US"/>
        </w:rPr>
        <w:instrText xml:space="preserve"> REF _Ref354173576 \r \h </w:instrText>
      </w:r>
      <w:r>
        <w:rPr>
          <w:lang w:val="en-US"/>
        </w:rPr>
        <w:fldChar w:fldCharType="separate"/>
      </w:r>
      <w:r w:rsidR="008E274B">
        <w:rPr>
          <w:b/>
          <w:bCs/>
        </w:rPr>
        <w:t>Chyba! Nenašiel sa žiaden zdroj odkazov.</w:t>
      </w:r>
      <w:r>
        <w:rPr>
          <w:lang w:val="en-US"/>
        </w:rPr>
        <w:fldChar w:fldCharType="end"/>
      </w:r>
      <w:r>
        <w:rPr>
          <w:lang w:val="en-US"/>
        </w:rPr>
        <w:t>].</w:t>
      </w:r>
    </w:p>
    <w:p w:rsidR="00083DAF" w:rsidRDefault="00083DAF" w:rsidP="00083DAF">
      <w:pPr>
        <w:pStyle w:val="Nadpis4"/>
        <w:spacing w:after="120"/>
      </w:pPr>
      <w:r>
        <w:t>Chôdze</w:t>
      </w:r>
    </w:p>
    <w:p w:rsidR="00083DAF" w:rsidRDefault="00083DAF" w:rsidP="00083DAF">
      <w:pPr>
        <w:rPr>
          <w:i/>
        </w:rPr>
      </w:pPr>
      <w:r>
        <w:t>Existuje veľa typov chôdzí, ktoré boli používané predchádzajúcimi tímami. Pre náš tím je potrebné aby sme mali čo najmenší počet schôdzí a tie potrebujú byť spoľahlivé. Chôdzu dopredu je potrebné vylepšiť. Chôdze smerom dozadu sú stabilné a rovné. Keďže prakticky hráči sa veľmi málo pohybujú smerom dozadu, pri tomto type chôdze sa uprednostňuje stabilita oproti rýchlosti.</w:t>
      </w:r>
    </w:p>
    <w:p w:rsidR="00083DAF" w:rsidRDefault="00083DAF" w:rsidP="00083DAF">
      <w:r>
        <w:t>Vhodné chôdze na vylepšenie a ďalšiu prácu:</w:t>
      </w:r>
    </w:p>
    <w:p w:rsidR="00083DAF" w:rsidRDefault="00083DAF" w:rsidP="00F03440">
      <w:pPr>
        <w:pStyle w:val="Odsekzoznamu"/>
        <w:numPr>
          <w:ilvl w:val="0"/>
          <w:numId w:val="56"/>
        </w:numPr>
        <w:spacing w:before="0" w:after="200" w:line="276" w:lineRule="auto"/>
        <w:contextualSpacing/>
        <w:jc w:val="left"/>
      </w:pPr>
      <w:r w:rsidRPr="008404BC">
        <w:t>walk_fast_fine2_optimized2acc</w:t>
      </w:r>
    </w:p>
    <w:p w:rsidR="00083DAF" w:rsidRPr="008404BC" w:rsidRDefault="00083DAF" w:rsidP="00F03440">
      <w:pPr>
        <w:pStyle w:val="Odsekzoznamu"/>
        <w:numPr>
          <w:ilvl w:val="0"/>
          <w:numId w:val="56"/>
        </w:numPr>
        <w:spacing w:before="0" w:after="200" w:line="276" w:lineRule="auto"/>
        <w:contextualSpacing/>
        <w:jc w:val="left"/>
      </w:pPr>
      <w:r>
        <w:t>walkback3</w:t>
      </w:r>
    </w:p>
    <w:p w:rsidR="00083DAF" w:rsidRDefault="00083DAF" w:rsidP="00083DAF">
      <w:r>
        <w:t>Kritériá pre nové chôdze:</w:t>
      </w:r>
    </w:p>
    <w:p w:rsidR="00083DAF" w:rsidRDefault="00083DAF" w:rsidP="00F03440">
      <w:pPr>
        <w:pStyle w:val="Odsekzoznamu"/>
        <w:numPr>
          <w:ilvl w:val="0"/>
          <w:numId w:val="55"/>
        </w:numPr>
        <w:spacing w:before="0" w:after="200" w:line="276" w:lineRule="auto"/>
        <w:contextualSpacing/>
        <w:jc w:val="left"/>
      </w:pPr>
      <w:r>
        <w:t>Rýchlejšia a stabilnejšia chôdza dopredu</w:t>
      </w:r>
    </w:p>
    <w:p w:rsidR="00083DAF" w:rsidRDefault="00083DAF" w:rsidP="00F03440">
      <w:pPr>
        <w:pStyle w:val="Odsekzoznamu"/>
        <w:numPr>
          <w:ilvl w:val="0"/>
          <w:numId w:val="55"/>
        </w:numPr>
        <w:spacing w:before="0" w:after="200" w:line="276" w:lineRule="auto"/>
        <w:contextualSpacing/>
        <w:jc w:val="left"/>
      </w:pPr>
      <w:r>
        <w:t>Chôdza dopredu a chôdze s otáčaním rovnakého typu</w:t>
      </w:r>
    </w:p>
    <w:p w:rsidR="00083DAF" w:rsidRDefault="00083DAF" w:rsidP="00083DAF">
      <w:pPr>
        <w:pStyle w:val="Nadpis5"/>
        <w:spacing w:after="120"/>
      </w:pPr>
      <w:r w:rsidRPr="0062017C">
        <w:t>Návrh</w:t>
      </w:r>
      <w:r>
        <w:t xml:space="preserve"> vylepšenia chôdze</w:t>
      </w:r>
    </w:p>
    <w:p w:rsidR="00083DAF" w:rsidRDefault="00083DAF" w:rsidP="00083DAF">
      <w:r>
        <w:t>Potrebné je vytvoriť jednu rýchlu a stabilnú chôdzu, z ktorej sa odvedie aj chôdza s otáčaním. Keď rovná chôdza a chôdza s otáčaním budú rovnakého typu, hráč bude schopný prepínať medzi nimi bez zastavenia a zmeny štýlu chôdze vďaka čomu dosiahne vyššiu stabilitu.</w:t>
      </w:r>
    </w:p>
    <w:p w:rsidR="00083DAF" w:rsidRDefault="00083DAF" w:rsidP="00083DAF">
      <w:r>
        <w:t>Návrh výstupných chôdzí:</w:t>
      </w:r>
    </w:p>
    <w:p w:rsidR="00083DAF" w:rsidRPr="009C2293" w:rsidRDefault="00083DAF" w:rsidP="00F03440">
      <w:pPr>
        <w:pStyle w:val="Odsekzoznamu"/>
        <w:numPr>
          <w:ilvl w:val="0"/>
          <w:numId w:val="59"/>
        </w:numPr>
        <w:spacing w:before="0" w:after="200" w:line="276" w:lineRule="auto"/>
        <w:contextualSpacing/>
        <w:jc w:val="left"/>
      </w:pPr>
      <w:r w:rsidRPr="009C2293">
        <w:t>walk_fast_fine2_optimized3</w:t>
      </w:r>
    </w:p>
    <w:p w:rsidR="00083DAF" w:rsidRPr="009C2293" w:rsidRDefault="00083DAF" w:rsidP="00F03440">
      <w:pPr>
        <w:pStyle w:val="Odsekzoznamu"/>
        <w:numPr>
          <w:ilvl w:val="0"/>
          <w:numId w:val="59"/>
        </w:numPr>
        <w:spacing w:before="0" w:after="200" w:line="276" w:lineRule="auto"/>
        <w:contextualSpacing/>
        <w:jc w:val="left"/>
      </w:pPr>
      <w:r w:rsidRPr="009C2293">
        <w:t>walk_turnR</w:t>
      </w:r>
    </w:p>
    <w:p w:rsidR="00083DAF" w:rsidRDefault="00083DAF" w:rsidP="00F03440">
      <w:pPr>
        <w:pStyle w:val="Odsekzoznamu"/>
        <w:numPr>
          <w:ilvl w:val="0"/>
          <w:numId w:val="59"/>
        </w:numPr>
        <w:spacing w:before="0" w:after="200" w:line="276" w:lineRule="auto"/>
        <w:contextualSpacing/>
        <w:jc w:val="left"/>
      </w:pPr>
      <w:r w:rsidRPr="009C2293">
        <w:t>walk_turnL</w:t>
      </w:r>
    </w:p>
    <w:p w:rsidR="00083DAF" w:rsidRDefault="00083DAF" w:rsidP="00083DAF">
      <w:pPr>
        <w:pStyle w:val="Nadpis4"/>
        <w:spacing w:after="120"/>
      </w:pPr>
      <w:r>
        <w:t>Kopnutia</w:t>
      </w:r>
    </w:p>
    <w:p w:rsidR="00083DAF" w:rsidRDefault="00083DAF" w:rsidP="00083DAF">
      <w:r>
        <w:t>Existujúce kopnutia sú vhodné na používanie. Základné kopnutia na ďalšiu prácu:</w:t>
      </w:r>
    </w:p>
    <w:p w:rsidR="00083DAF" w:rsidRPr="00526CCF" w:rsidRDefault="00083DAF" w:rsidP="00F03440">
      <w:pPr>
        <w:pStyle w:val="Odsekzoznamu"/>
        <w:numPr>
          <w:ilvl w:val="0"/>
          <w:numId w:val="57"/>
        </w:numPr>
        <w:spacing w:before="0" w:after="200" w:line="276" w:lineRule="auto"/>
        <w:contextualSpacing/>
        <w:jc w:val="left"/>
      </w:pPr>
      <w:r w:rsidRPr="00526CCF">
        <w:t>kick_left_normal</w:t>
      </w:r>
    </w:p>
    <w:p w:rsidR="00083DAF" w:rsidRDefault="00083DAF" w:rsidP="00F03440">
      <w:pPr>
        <w:pStyle w:val="Odsekzoznamu"/>
        <w:numPr>
          <w:ilvl w:val="0"/>
          <w:numId w:val="57"/>
        </w:numPr>
        <w:spacing w:before="0" w:after="200" w:line="276" w:lineRule="auto"/>
        <w:contextualSpacing/>
        <w:jc w:val="left"/>
      </w:pPr>
      <w:r w:rsidRPr="00526CCF">
        <w:t>kick_right_normal</w:t>
      </w:r>
    </w:p>
    <w:p w:rsidR="00083DAF" w:rsidRDefault="00083DAF" w:rsidP="00F03440">
      <w:pPr>
        <w:pStyle w:val="Odsekzoznamu"/>
        <w:numPr>
          <w:ilvl w:val="0"/>
          <w:numId w:val="57"/>
        </w:numPr>
        <w:spacing w:before="0" w:after="200" w:line="276" w:lineRule="auto"/>
        <w:contextualSpacing/>
        <w:jc w:val="left"/>
      </w:pPr>
      <w:r w:rsidRPr="00B334C2">
        <w:t>kick_straight_edge_l</w:t>
      </w:r>
    </w:p>
    <w:p w:rsidR="00083DAF" w:rsidRPr="00526CCF" w:rsidRDefault="00083DAF" w:rsidP="00F03440">
      <w:pPr>
        <w:pStyle w:val="Odsekzoznamu"/>
        <w:numPr>
          <w:ilvl w:val="0"/>
          <w:numId w:val="57"/>
        </w:numPr>
        <w:spacing w:before="0" w:after="200" w:line="276" w:lineRule="auto"/>
        <w:contextualSpacing/>
        <w:jc w:val="left"/>
      </w:pPr>
      <w:r>
        <w:t>kick_straight_edge_r</w:t>
      </w:r>
    </w:p>
    <w:p w:rsidR="00083DAF" w:rsidRDefault="00083DAF" w:rsidP="00083DAF">
      <w:r>
        <w:t>Kritériá pre väčšiu flexibilitu:</w:t>
      </w:r>
    </w:p>
    <w:p w:rsidR="00083DAF" w:rsidRDefault="00083DAF" w:rsidP="00F03440">
      <w:pPr>
        <w:pStyle w:val="Odsekzoznamu"/>
        <w:numPr>
          <w:ilvl w:val="0"/>
          <w:numId w:val="58"/>
        </w:numPr>
        <w:spacing w:before="0" w:after="200" w:line="276" w:lineRule="auto"/>
        <w:contextualSpacing/>
        <w:jc w:val="left"/>
      </w:pPr>
      <w:r>
        <w:t>silnejšie a slabšie kopnutia</w:t>
      </w:r>
    </w:p>
    <w:p w:rsidR="00083DAF" w:rsidRPr="0062017C" w:rsidRDefault="00083DAF" w:rsidP="00F03440">
      <w:pPr>
        <w:pStyle w:val="Odsekzoznamu"/>
        <w:numPr>
          <w:ilvl w:val="0"/>
          <w:numId w:val="58"/>
        </w:numPr>
        <w:spacing w:before="0" w:after="200" w:line="276" w:lineRule="auto"/>
        <w:contextualSpacing/>
        <w:jc w:val="left"/>
      </w:pPr>
      <w:r>
        <w:t>kopnutie na prihrávanie</w:t>
      </w:r>
    </w:p>
    <w:p w:rsidR="00083DAF" w:rsidRDefault="00083DAF" w:rsidP="00083DAF">
      <w:pPr>
        <w:pStyle w:val="Nadpis5"/>
        <w:spacing w:after="120"/>
      </w:pPr>
      <w:r>
        <w:lastRenderedPageBreak/>
        <w:t>Návrh vylepšenia kopnutia</w:t>
      </w:r>
    </w:p>
    <w:p w:rsidR="00083DAF" w:rsidRDefault="00083DAF" w:rsidP="00083DAF">
      <w:r>
        <w:t xml:space="preserve">Z dôvodu, že sú veľmi stabilné na ďalšiu prácu si zvolíme: </w:t>
      </w:r>
      <w:r w:rsidRPr="00896CE8">
        <w:rPr>
          <w:i/>
        </w:rPr>
        <w:t>kick_left_normal</w:t>
      </w:r>
      <w:r>
        <w:t xml:space="preserve"> a </w:t>
      </w:r>
      <w:r w:rsidRPr="00896CE8">
        <w:rPr>
          <w:i/>
        </w:rPr>
        <w:t>kick_right_normal</w:t>
      </w:r>
      <w:r>
        <w:rPr>
          <w:i/>
        </w:rPr>
        <w:t xml:space="preserve">, </w:t>
      </w:r>
      <w:r>
        <w:t>ktoré sú najstabilnejšie a najrýchlejšie. Na vytvorenie použiteľných prihrávok budeme taktiež vychádzať z už existujúcich pohybov.</w:t>
      </w:r>
    </w:p>
    <w:p w:rsidR="00083DAF" w:rsidRDefault="00083DAF" w:rsidP="00083DAF">
      <w:r>
        <w:t>Návrh výstupných kopnutí:</w:t>
      </w:r>
    </w:p>
    <w:p w:rsidR="00083DAF" w:rsidRPr="00526CCF" w:rsidRDefault="00083DAF" w:rsidP="00F03440">
      <w:pPr>
        <w:pStyle w:val="Odsekzoznamu"/>
        <w:numPr>
          <w:ilvl w:val="0"/>
          <w:numId w:val="57"/>
        </w:numPr>
        <w:spacing w:before="0" w:after="200" w:line="276" w:lineRule="auto"/>
        <w:contextualSpacing/>
        <w:jc w:val="left"/>
      </w:pPr>
      <w:r w:rsidRPr="00526CCF">
        <w:t>kick_left_normal</w:t>
      </w:r>
      <w:r>
        <w:t>_optimized</w:t>
      </w:r>
    </w:p>
    <w:p w:rsidR="00083DAF" w:rsidRPr="00526CCF" w:rsidRDefault="00083DAF" w:rsidP="00F03440">
      <w:pPr>
        <w:pStyle w:val="Odsekzoznamu"/>
        <w:numPr>
          <w:ilvl w:val="0"/>
          <w:numId w:val="57"/>
        </w:numPr>
        <w:spacing w:before="0" w:after="200" w:line="276" w:lineRule="auto"/>
        <w:contextualSpacing/>
        <w:jc w:val="left"/>
      </w:pPr>
      <w:r w:rsidRPr="00526CCF">
        <w:t>kick_right_normal</w:t>
      </w:r>
      <w:r>
        <w:t>_optimized</w:t>
      </w:r>
    </w:p>
    <w:p w:rsidR="00083DAF" w:rsidRDefault="00083DAF" w:rsidP="00F03440">
      <w:pPr>
        <w:pStyle w:val="Odsekzoznamu"/>
        <w:numPr>
          <w:ilvl w:val="0"/>
          <w:numId w:val="57"/>
        </w:numPr>
        <w:spacing w:before="0" w:after="200" w:line="276" w:lineRule="auto"/>
        <w:contextualSpacing/>
        <w:jc w:val="left"/>
      </w:pPr>
      <w:r>
        <w:t>kick_left_strong</w:t>
      </w:r>
    </w:p>
    <w:p w:rsidR="00083DAF" w:rsidRDefault="00083DAF" w:rsidP="00F03440">
      <w:pPr>
        <w:pStyle w:val="Odsekzoznamu"/>
        <w:numPr>
          <w:ilvl w:val="0"/>
          <w:numId w:val="57"/>
        </w:numPr>
        <w:spacing w:before="0" w:after="200" w:line="276" w:lineRule="auto"/>
        <w:contextualSpacing/>
        <w:jc w:val="left"/>
      </w:pPr>
      <w:r>
        <w:t>kick_right_strong</w:t>
      </w:r>
    </w:p>
    <w:p w:rsidR="00083DAF" w:rsidRDefault="00083DAF" w:rsidP="00F03440">
      <w:pPr>
        <w:pStyle w:val="Odsekzoznamu"/>
        <w:numPr>
          <w:ilvl w:val="0"/>
          <w:numId w:val="57"/>
        </w:numPr>
        <w:spacing w:before="0" w:after="200" w:line="276" w:lineRule="auto"/>
        <w:contextualSpacing/>
        <w:jc w:val="left"/>
      </w:pPr>
      <w:r>
        <w:t>pass_right_1</w:t>
      </w:r>
      <w:r>
        <w:tab/>
      </w:r>
      <w:r>
        <w:tab/>
        <w:t>- dlhý cca. ¼ ihriska</w:t>
      </w:r>
    </w:p>
    <w:p w:rsidR="00083DAF" w:rsidRDefault="00083DAF" w:rsidP="00F03440">
      <w:pPr>
        <w:pStyle w:val="Odsekzoznamu"/>
        <w:numPr>
          <w:ilvl w:val="0"/>
          <w:numId w:val="57"/>
        </w:numPr>
        <w:spacing w:before="0" w:after="200" w:line="276" w:lineRule="auto"/>
        <w:contextualSpacing/>
        <w:jc w:val="left"/>
      </w:pPr>
      <w:r>
        <w:t>pass_right_2</w:t>
      </w:r>
      <w:r>
        <w:tab/>
      </w:r>
      <w:r>
        <w:tab/>
        <w:t>- dlhý cca. pol ihriska</w:t>
      </w:r>
    </w:p>
    <w:p w:rsidR="00083DAF" w:rsidRDefault="00083DAF" w:rsidP="00F03440">
      <w:pPr>
        <w:pStyle w:val="Odsekzoznamu"/>
        <w:numPr>
          <w:ilvl w:val="0"/>
          <w:numId w:val="57"/>
        </w:numPr>
        <w:spacing w:before="0" w:after="200" w:line="276" w:lineRule="auto"/>
        <w:contextualSpacing/>
        <w:jc w:val="left"/>
      </w:pPr>
      <w:r>
        <w:t>pass_right_3</w:t>
      </w:r>
      <w:r>
        <w:tab/>
      </w:r>
      <w:r>
        <w:tab/>
        <w:t>- dlhý cca. ¾ ihriska</w:t>
      </w:r>
    </w:p>
    <w:p w:rsidR="00083DAF" w:rsidRDefault="00083DAF" w:rsidP="00F03440">
      <w:pPr>
        <w:pStyle w:val="Odsekzoznamu"/>
        <w:numPr>
          <w:ilvl w:val="0"/>
          <w:numId w:val="57"/>
        </w:numPr>
        <w:spacing w:before="0" w:after="200" w:line="276" w:lineRule="auto"/>
        <w:contextualSpacing/>
        <w:jc w:val="left"/>
      </w:pPr>
      <w:r>
        <w:t xml:space="preserve">pass_left_1 </w:t>
      </w:r>
    </w:p>
    <w:p w:rsidR="00083DAF" w:rsidRDefault="00083DAF" w:rsidP="00F03440">
      <w:pPr>
        <w:pStyle w:val="Odsekzoznamu"/>
        <w:numPr>
          <w:ilvl w:val="0"/>
          <w:numId w:val="57"/>
        </w:numPr>
        <w:spacing w:before="0" w:after="200" w:line="276" w:lineRule="auto"/>
        <w:contextualSpacing/>
        <w:jc w:val="left"/>
      </w:pPr>
      <w:r>
        <w:t xml:space="preserve">pass_left_2 </w:t>
      </w:r>
    </w:p>
    <w:p w:rsidR="00083DAF" w:rsidRDefault="00083DAF" w:rsidP="00F03440">
      <w:pPr>
        <w:pStyle w:val="Odsekzoznamu"/>
        <w:numPr>
          <w:ilvl w:val="0"/>
          <w:numId w:val="57"/>
        </w:numPr>
        <w:spacing w:before="0" w:after="200" w:line="276" w:lineRule="auto"/>
        <w:contextualSpacing/>
        <w:jc w:val="left"/>
      </w:pPr>
      <w:r>
        <w:t xml:space="preserve">pass_left_3 </w:t>
      </w:r>
    </w:p>
    <w:p w:rsidR="00083DAF" w:rsidRDefault="00083DAF" w:rsidP="00083DAF">
      <w:pPr>
        <w:pStyle w:val="Nadpis4"/>
        <w:spacing w:after="120"/>
      </w:pPr>
      <w:r>
        <w:t>Otáčania</w:t>
      </w:r>
    </w:p>
    <w:p w:rsidR="00083DAF" w:rsidRDefault="00083DAF" w:rsidP="00083DAF">
      <w:r>
        <w:t>Otáčania sú pohyby, pri ktorých je prioritou najmä presnosť. Po preverení údajných a reálnych stupňov otáčania už existujúcich pohybov je potrebné:</w:t>
      </w:r>
    </w:p>
    <w:p w:rsidR="00083DAF" w:rsidRDefault="00083DAF" w:rsidP="00F03440">
      <w:pPr>
        <w:pStyle w:val="Odsekzoznamu"/>
        <w:numPr>
          <w:ilvl w:val="0"/>
          <w:numId w:val="60"/>
        </w:numPr>
        <w:spacing w:before="0" w:after="200" w:line="276" w:lineRule="auto"/>
        <w:contextualSpacing/>
        <w:jc w:val="left"/>
      </w:pPr>
      <w:r>
        <w:t>Premenovať otáčania na základe reálneho stupňa otáčania</w:t>
      </w:r>
    </w:p>
    <w:p w:rsidR="00083DAF" w:rsidRDefault="00083DAF" w:rsidP="00F03440">
      <w:pPr>
        <w:pStyle w:val="Odsekzoznamu"/>
        <w:numPr>
          <w:ilvl w:val="0"/>
          <w:numId w:val="60"/>
        </w:numPr>
        <w:spacing w:before="0" w:after="200" w:line="276" w:lineRule="auto"/>
        <w:contextualSpacing/>
        <w:jc w:val="left"/>
      </w:pPr>
      <w:r>
        <w:t>Doplniť chýbajúce stupne otáčania</w:t>
      </w:r>
    </w:p>
    <w:p w:rsidR="00083DAF" w:rsidRDefault="00083DAF" w:rsidP="00083DAF">
      <w:r>
        <w:t>Základné otáčania na ďalšiu prácu:</w:t>
      </w:r>
    </w:p>
    <w:p w:rsidR="00083DAF" w:rsidRDefault="00083DAF" w:rsidP="00F03440">
      <w:pPr>
        <w:pStyle w:val="Odsekzoznamu"/>
        <w:numPr>
          <w:ilvl w:val="0"/>
          <w:numId w:val="61"/>
        </w:numPr>
        <w:spacing w:before="0" w:after="200" w:line="276" w:lineRule="auto"/>
        <w:contextualSpacing/>
        <w:jc w:val="left"/>
      </w:pPr>
      <w:r>
        <w:t>turn_left_cont_5_faster_2</w:t>
      </w:r>
    </w:p>
    <w:p w:rsidR="00083DAF" w:rsidRDefault="00083DAF" w:rsidP="00F03440">
      <w:pPr>
        <w:pStyle w:val="Odsekzoznamu"/>
        <w:numPr>
          <w:ilvl w:val="0"/>
          <w:numId w:val="61"/>
        </w:numPr>
        <w:spacing w:before="0" w:after="200" w:line="276" w:lineRule="auto"/>
        <w:contextualSpacing/>
        <w:jc w:val="left"/>
      </w:pPr>
      <w:r>
        <w:t>turn_right_cont_5_faster_2</w:t>
      </w:r>
    </w:p>
    <w:p w:rsidR="00083DAF" w:rsidRDefault="00083DAF" w:rsidP="00F03440">
      <w:pPr>
        <w:pStyle w:val="Odsekzoznamu"/>
        <w:numPr>
          <w:ilvl w:val="0"/>
          <w:numId w:val="61"/>
        </w:numPr>
        <w:spacing w:before="0" w:after="200" w:line="276" w:lineRule="auto"/>
        <w:contextualSpacing/>
        <w:jc w:val="left"/>
      </w:pPr>
      <w:r>
        <w:t>turn_left_cont_20_faster_2</w:t>
      </w:r>
    </w:p>
    <w:p w:rsidR="00083DAF" w:rsidRPr="009C2293" w:rsidRDefault="00083DAF" w:rsidP="00F03440">
      <w:pPr>
        <w:pStyle w:val="Odsekzoznamu"/>
        <w:numPr>
          <w:ilvl w:val="0"/>
          <w:numId w:val="61"/>
        </w:numPr>
        <w:spacing w:before="0" w:after="200" w:line="276" w:lineRule="auto"/>
        <w:contextualSpacing/>
        <w:jc w:val="left"/>
      </w:pPr>
      <w:r>
        <w:t>turn_right_cont_20_faster_2</w:t>
      </w:r>
    </w:p>
    <w:p w:rsidR="00083DAF" w:rsidRDefault="00083DAF" w:rsidP="00F03440">
      <w:pPr>
        <w:pStyle w:val="Odsekzoznamu"/>
        <w:numPr>
          <w:ilvl w:val="0"/>
          <w:numId w:val="61"/>
        </w:numPr>
        <w:spacing w:before="0" w:after="200" w:line="276" w:lineRule="auto"/>
        <w:contextualSpacing/>
        <w:jc w:val="left"/>
      </w:pPr>
      <w:r>
        <w:t>turnleft45_2</w:t>
      </w:r>
    </w:p>
    <w:p w:rsidR="00083DAF" w:rsidRDefault="00083DAF" w:rsidP="00F03440">
      <w:pPr>
        <w:pStyle w:val="Odsekzoznamu"/>
        <w:numPr>
          <w:ilvl w:val="0"/>
          <w:numId w:val="61"/>
        </w:numPr>
        <w:spacing w:before="0" w:after="200" w:line="276" w:lineRule="auto"/>
        <w:contextualSpacing/>
        <w:jc w:val="left"/>
      </w:pPr>
      <w:r>
        <w:t>turnright45_2</w:t>
      </w:r>
    </w:p>
    <w:p w:rsidR="00083DAF" w:rsidRPr="009C2293" w:rsidRDefault="00083DAF" w:rsidP="00F03440">
      <w:pPr>
        <w:pStyle w:val="Odsekzoznamu"/>
        <w:numPr>
          <w:ilvl w:val="0"/>
          <w:numId w:val="61"/>
        </w:numPr>
        <w:spacing w:before="0" w:after="200" w:line="276" w:lineRule="auto"/>
        <w:contextualSpacing/>
        <w:jc w:val="left"/>
      </w:pPr>
      <w:r>
        <w:t>turnleft90_faster_2</w:t>
      </w:r>
    </w:p>
    <w:p w:rsidR="00083DAF" w:rsidRDefault="00083DAF" w:rsidP="00F03440">
      <w:pPr>
        <w:pStyle w:val="Odsekzoznamu"/>
        <w:numPr>
          <w:ilvl w:val="0"/>
          <w:numId w:val="61"/>
        </w:numPr>
        <w:spacing w:before="0" w:after="200" w:line="276" w:lineRule="auto"/>
        <w:contextualSpacing/>
        <w:jc w:val="left"/>
      </w:pPr>
      <w:r>
        <w:t>turnright90_faster_2</w:t>
      </w:r>
    </w:p>
    <w:p w:rsidR="00083DAF" w:rsidRDefault="00083DAF" w:rsidP="00083DAF">
      <w:pPr>
        <w:pStyle w:val="Nadpis5"/>
        <w:spacing w:after="120"/>
      </w:pPr>
      <w:r>
        <w:t>Návrh vylepšenia otáčaní</w:t>
      </w:r>
    </w:p>
    <w:p w:rsidR="00083DAF" w:rsidRDefault="00083DAF" w:rsidP="00083DAF">
      <w:r>
        <w:t>Otáčania majú byť doplnené o ďalšie, aby bol širší výber v rozsahu otáčania.</w:t>
      </w:r>
    </w:p>
    <w:p w:rsidR="00083DAF" w:rsidRDefault="00083DAF" w:rsidP="00083DAF">
      <w:r>
        <w:t>Rozstup navrhovaných otáčaní: 5°, 10°, 20°, 30°, 45°, 60°, 90°</w:t>
      </w:r>
    </w:p>
    <w:p w:rsidR="00083DAF" w:rsidRDefault="00083DAF" w:rsidP="00083DAF">
      <w:r>
        <w:t>Návrh výstupných otáčaní:</w:t>
      </w:r>
    </w:p>
    <w:p w:rsidR="00083DAF" w:rsidRDefault="00083DAF" w:rsidP="00F03440">
      <w:pPr>
        <w:pStyle w:val="Odsekzoznamu"/>
        <w:numPr>
          <w:ilvl w:val="0"/>
          <w:numId w:val="62"/>
        </w:numPr>
        <w:spacing w:before="0" w:after="200" w:line="276" w:lineRule="auto"/>
        <w:contextualSpacing/>
        <w:jc w:val="left"/>
      </w:pPr>
      <w:r>
        <w:t>turn_left_cont_5</w:t>
      </w:r>
    </w:p>
    <w:p w:rsidR="00083DAF" w:rsidRDefault="00083DAF" w:rsidP="00F03440">
      <w:pPr>
        <w:pStyle w:val="Odsekzoznamu"/>
        <w:numPr>
          <w:ilvl w:val="0"/>
          <w:numId w:val="62"/>
        </w:numPr>
        <w:spacing w:before="0" w:after="200" w:line="276" w:lineRule="auto"/>
        <w:contextualSpacing/>
        <w:jc w:val="left"/>
      </w:pPr>
      <w:r>
        <w:lastRenderedPageBreak/>
        <w:t>turn_right_cont_5</w:t>
      </w:r>
    </w:p>
    <w:p w:rsidR="00083DAF" w:rsidRDefault="00083DAF" w:rsidP="00F03440">
      <w:pPr>
        <w:pStyle w:val="Odsekzoznamu"/>
        <w:numPr>
          <w:ilvl w:val="0"/>
          <w:numId w:val="62"/>
        </w:numPr>
        <w:spacing w:before="0" w:after="200" w:line="276" w:lineRule="auto"/>
        <w:contextualSpacing/>
        <w:jc w:val="left"/>
      </w:pPr>
      <w:r>
        <w:t>turn_left_cont_10</w:t>
      </w:r>
    </w:p>
    <w:p w:rsidR="00083DAF" w:rsidRDefault="00083DAF" w:rsidP="00F03440">
      <w:pPr>
        <w:pStyle w:val="Odsekzoznamu"/>
        <w:numPr>
          <w:ilvl w:val="0"/>
          <w:numId w:val="62"/>
        </w:numPr>
        <w:spacing w:before="0" w:after="200" w:line="276" w:lineRule="auto"/>
        <w:contextualSpacing/>
        <w:jc w:val="left"/>
      </w:pPr>
      <w:r>
        <w:t>turn_right_cont_10</w:t>
      </w:r>
    </w:p>
    <w:p w:rsidR="00083DAF" w:rsidRDefault="00083DAF" w:rsidP="00F03440">
      <w:pPr>
        <w:pStyle w:val="Odsekzoznamu"/>
        <w:numPr>
          <w:ilvl w:val="0"/>
          <w:numId w:val="62"/>
        </w:numPr>
        <w:spacing w:before="0" w:after="200" w:line="276" w:lineRule="auto"/>
        <w:contextualSpacing/>
        <w:jc w:val="left"/>
      </w:pPr>
      <w:r>
        <w:t>turn_left_cont_20</w:t>
      </w:r>
    </w:p>
    <w:p w:rsidR="00083DAF" w:rsidRDefault="00083DAF" w:rsidP="00F03440">
      <w:pPr>
        <w:pStyle w:val="Odsekzoznamu"/>
        <w:numPr>
          <w:ilvl w:val="0"/>
          <w:numId w:val="62"/>
        </w:numPr>
        <w:spacing w:before="0" w:after="200" w:line="276" w:lineRule="auto"/>
        <w:contextualSpacing/>
        <w:jc w:val="left"/>
      </w:pPr>
      <w:r>
        <w:t>turn_right_cont_20</w:t>
      </w:r>
    </w:p>
    <w:p w:rsidR="00083DAF" w:rsidRDefault="00083DAF" w:rsidP="00F03440">
      <w:pPr>
        <w:pStyle w:val="Odsekzoznamu"/>
        <w:numPr>
          <w:ilvl w:val="0"/>
          <w:numId w:val="62"/>
        </w:numPr>
        <w:spacing w:before="0" w:after="200" w:line="276" w:lineRule="auto"/>
        <w:contextualSpacing/>
        <w:jc w:val="left"/>
      </w:pPr>
      <w:r>
        <w:t>turnleft30</w:t>
      </w:r>
    </w:p>
    <w:p w:rsidR="00083DAF" w:rsidRPr="009C2293" w:rsidRDefault="00083DAF" w:rsidP="00F03440">
      <w:pPr>
        <w:pStyle w:val="Odsekzoznamu"/>
        <w:numPr>
          <w:ilvl w:val="0"/>
          <w:numId w:val="62"/>
        </w:numPr>
        <w:spacing w:before="0" w:after="200" w:line="276" w:lineRule="auto"/>
        <w:contextualSpacing/>
        <w:jc w:val="left"/>
      </w:pPr>
      <w:r>
        <w:t>turnright30</w:t>
      </w:r>
    </w:p>
    <w:p w:rsidR="00083DAF" w:rsidRDefault="00083DAF" w:rsidP="00F03440">
      <w:pPr>
        <w:pStyle w:val="Odsekzoznamu"/>
        <w:numPr>
          <w:ilvl w:val="0"/>
          <w:numId w:val="62"/>
        </w:numPr>
        <w:spacing w:before="0" w:after="200" w:line="276" w:lineRule="auto"/>
        <w:contextualSpacing/>
        <w:jc w:val="left"/>
      </w:pPr>
      <w:r>
        <w:t>turnleft45_2</w:t>
      </w:r>
    </w:p>
    <w:p w:rsidR="00083DAF" w:rsidRPr="009C2293" w:rsidRDefault="00083DAF" w:rsidP="00F03440">
      <w:pPr>
        <w:pStyle w:val="Odsekzoznamu"/>
        <w:numPr>
          <w:ilvl w:val="0"/>
          <w:numId w:val="62"/>
        </w:numPr>
        <w:spacing w:before="0" w:after="200" w:line="276" w:lineRule="auto"/>
        <w:contextualSpacing/>
        <w:jc w:val="left"/>
      </w:pPr>
      <w:r>
        <w:t>turnright45_2</w:t>
      </w:r>
    </w:p>
    <w:p w:rsidR="00083DAF" w:rsidRDefault="00083DAF" w:rsidP="00F03440">
      <w:pPr>
        <w:pStyle w:val="Odsekzoznamu"/>
        <w:numPr>
          <w:ilvl w:val="0"/>
          <w:numId w:val="62"/>
        </w:numPr>
        <w:spacing w:before="0" w:after="200" w:line="276" w:lineRule="auto"/>
        <w:contextualSpacing/>
        <w:jc w:val="left"/>
      </w:pPr>
      <w:r>
        <w:t>turnleft60_2</w:t>
      </w:r>
    </w:p>
    <w:p w:rsidR="00083DAF" w:rsidRDefault="00083DAF" w:rsidP="00F03440">
      <w:pPr>
        <w:pStyle w:val="Odsekzoznamu"/>
        <w:numPr>
          <w:ilvl w:val="0"/>
          <w:numId w:val="62"/>
        </w:numPr>
        <w:spacing w:before="0" w:after="200" w:line="276" w:lineRule="auto"/>
        <w:contextualSpacing/>
        <w:jc w:val="left"/>
      </w:pPr>
      <w:r>
        <w:t>turnright60_2</w:t>
      </w:r>
    </w:p>
    <w:p w:rsidR="00083DAF" w:rsidRPr="009C2293" w:rsidRDefault="00083DAF" w:rsidP="00F03440">
      <w:pPr>
        <w:pStyle w:val="Odsekzoznamu"/>
        <w:numPr>
          <w:ilvl w:val="0"/>
          <w:numId w:val="62"/>
        </w:numPr>
        <w:spacing w:before="0" w:after="200" w:line="276" w:lineRule="auto"/>
        <w:contextualSpacing/>
        <w:jc w:val="left"/>
      </w:pPr>
      <w:r>
        <w:t>turnleft90_faster_3</w:t>
      </w:r>
    </w:p>
    <w:p w:rsidR="00083DAF" w:rsidRDefault="00083DAF" w:rsidP="00F03440">
      <w:pPr>
        <w:pStyle w:val="Odsekzoznamu"/>
        <w:numPr>
          <w:ilvl w:val="0"/>
          <w:numId w:val="62"/>
        </w:numPr>
        <w:spacing w:before="0" w:after="200" w:line="276" w:lineRule="auto"/>
        <w:contextualSpacing/>
        <w:jc w:val="left"/>
      </w:pPr>
      <w:r>
        <w:t>turnright90_faster_3</w:t>
      </w:r>
    </w:p>
    <w:p w:rsidR="00083DAF" w:rsidRDefault="00083DAF" w:rsidP="00083DAF">
      <w:pPr>
        <w:pStyle w:val="Nadpis4"/>
        <w:spacing w:after="120"/>
      </w:pPr>
      <w:r>
        <w:t>Úkroky</w:t>
      </w:r>
    </w:p>
    <w:p w:rsidR="00083DAF" w:rsidRDefault="00083DAF" w:rsidP="00083DAF">
      <w:r>
        <w:t>Existujúce úkroky sú stabilné a presné. Je potrebné doplniť existujúce úkroky s úkrokmi po kružnici.</w:t>
      </w:r>
    </w:p>
    <w:p w:rsidR="00083DAF" w:rsidRDefault="00083DAF" w:rsidP="00083DAF">
      <w:r>
        <w:t>Úkroky vhodné na ďalšiu prácu:</w:t>
      </w:r>
    </w:p>
    <w:p w:rsidR="00083DAF" w:rsidRDefault="00083DAF" w:rsidP="00F03440">
      <w:pPr>
        <w:pStyle w:val="Odsekzoznamu"/>
        <w:numPr>
          <w:ilvl w:val="0"/>
          <w:numId w:val="64"/>
        </w:numPr>
        <w:spacing w:before="0" w:after="200" w:line="276" w:lineRule="auto"/>
        <w:contextualSpacing/>
        <w:jc w:val="left"/>
      </w:pPr>
      <w:r>
        <w:t>stepleft1</w:t>
      </w:r>
    </w:p>
    <w:p w:rsidR="00083DAF" w:rsidRDefault="00083DAF" w:rsidP="00F03440">
      <w:pPr>
        <w:pStyle w:val="Odsekzoznamu"/>
        <w:numPr>
          <w:ilvl w:val="0"/>
          <w:numId w:val="64"/>
        </w:numPr>
        <w:spacing w:before="0" w:after="200" w:line="276" w:lineRule="auto"/>
        <w:contextualSpacing/>
        <w:jc w:val="left"/>
      </w:pPr>
      <w:r>
        <w:t>stepright1</w:t>
      </w:r>
    </w:p>
    <w:p w:rsidR="00083DAF" w:rsidRDefault="00083DAF" w:rsidP="00083DAF">
      <w:r>
        <w:t>Kritériá pre nové úkroky:</w:t>
      </w:r>
    </w:p>
    <w:p w:rsidR="00083DAF" w:rsidRDefault="00083DAF" w:rsidP="00F03440">
      <w:pPr>
        <w:pStyle w:val="Odsekzoznamu"/>
        <w:numPr>
          <w:ilvl w:val="0"/>
          <w:numId w:val="63"/>
        </w:numPr>
        <w:spacing w:before="0" w:after="200" w:line="276" w:lineRule="auto"/>
        <w:contextualSpacing/>
        <w:jc w:val="left"/>
      </w:pPr>
      <w:r>
        <w:t>Zvýšenie rýchlosti</w:t>
      </w:r>
    </w:p>
    <w:p w:rsidR="00083DAF" w:rsidRDefault="00083DAF" w:rsidP="00F03440">
      <w:pPr>
        <w:pStyle w:val="Odsekzoznamu"/>
        <w:numPr>
          <w:ilvl w:val="0"/>
          <w:numId w:val="63"/>
        </w:numPr>
        <w:spacing w:before="0" w:after="200" w:line="276" w:lineRule="auto"/>
        <w:contextualSpacing/>
        <w:jc w:val="left"/>
      </w:pPr>
      <w:r>
        <w:t>Vytvorenie úkrokov po kružnici</w:t>
      </w:r>
    </w:p>
    <w:p w:rsidR="00083DAF" w:rsidRDefault="00083DAF" w:rsidP="00083DAF">
      <w:pPr>
        <w:pStyle w:val="Nadpis5"/>
        <w:spacing w:after="120"/>
      </w:pPr>
      <w:r>
        <w:t>Návrh vylepšenia úkrokov</w:t>
      </w:r>
    </w:p>
    <w:p w:rsidR="00083DAF" w:rsidRPr="00217F49" w:rsidRDefault="00083DAF" w:rsidP="00083DAF">
      <w:r>
        <w:t>Úkroky po kružnici budú vychádzať z rovných úkrokov, aby typ pohybu bol rovnaký a prechod medzi nimi bol stabilný.</w:t>
      </w:r>
    </w:p>
    <w:p w:rsidR="00083DAF" w:rsidRDefault="00083DAF" w:rsidP="00083DAF">
      <w:r>
        <w:t>Návrh nových úkrokov:</w:t>
      </w:r>
    </w:p>
    <w:p w:rsidR="00083DAF" w:rsidRDefault="00083DAF" w:rsidP="00F03440">
      <w:pPr>
        <w:pStyle w:val="Odsekzoznamu"/>
        <w:numPr>
          <w:ilvl w:val="0"/>
          <w:numId w:val="65"/>
        </w:numPr>
        <w:spacing w:before="0" w:after="200" w:line="276" w:lineRule="auto"/>
        <w:contextualSpacing/>
        <w:jc w:val="left"/>
      </w:pPr>
      <w:r>
        <w:t>stepleft1_fast</w:t>
      </w:r>
    </w:p>
    <w:p w:rsidR="00083DAF" w:rsidRDefault="00083DAF" w:rsidP="00F03440">
      <w:pPr>
        <w:pStyle w:val="Odsekzoznamu"/>
        <w:numPr>
          <w:ilvl w:val="0"/>
          <w:numId w:val="65"/>
        </w:numPr>
        <w:spacing w:before="0" w:after="200" w:line="276" w:lineRule="auto"/>
        <w:contextualSpacing/>
        <w:jc w:val="left"/>
      </w:pPr>
      <w:r>
        <w:t>stepright1_fast</w:t>
      </w:r>
    </w:p>
    <w:p w:rsidR="00083DAF" w:rsidRDefault="00083DAF" w:rsidP="00F03440">
      <w:pPr>
        <w:pStyle w:val="Odsekzoznamu"/>
        <w:numPr>
          <w:ilvl w:val="0"/>
          <w:numId w:val="65"/>
        </w:numPr>
        <w:spacing w:before="0" w:after="200" w:line="276" w:lineRule="auto"/>
        <w:contextualSpacing/>
        <w:jc w:val="left"/>
      </w:pPr>
      <w:r>
        <w:t>circleStep_left</w:t>
      </w:r>
    </w:p>
    <w:p w:rsidR="00083DAF" w:rsidRDefault="00083DAF" w:rsidP="00F03440">
      <w:pPr>
        <w:pStyle w:val="Odsekzoznamu"/>
        <w:numPr>
          <w:ilvl w:val="0"/>
          <w:numId w:val="65"/>
        </w:numPr>
        <w:spacing w:before="0" w:after="200" w:line="276" w:lineRule="auto"/>
        <w:contextualSpacing/>
        <w:jc w:val="left"/>
      </w:pPr>
      <w:r>
        <w:t>circleStep_right</w:t>
      </w:r>
    </w:p>
    <w:p w:rsidR="00083DAF" w:rsidRDefault="00083DAF" w:rsidP="00083DAF">
      <w:pPr>
        <w:pStyle w:val="Nadpis4"/>
        <w:spacing w:after="120"/>
      </w:pPr>
      <w:r>
        <w:t>Pády</w:t>
      </w:r>
    </w:p>
    <w:p w:rsidR="00083DAF" w:rsidRDefault="00083DAF" w:rsidP="00083DAF">
      <w:r>
        <w:t>Pády sú vhodné na používanie.</w:t>
      </w:r>
    </w:p>
    <w:p w:rsidR="00083DAF" w:rsidRDefault="00083DAF" w:rsidP="00083DAF">
      <w:pPr>
        <w:pStyle w:val="Nadpis4"/>
        <w:spacing w:after="120"/>
      </w:pPr>
      <w:r>
        <w:t>Sadanie a vstávanie</w:t>
      </w:r>
    </w:p>
    <w:p w:rsidR="00083DAF" w:rsidRPr="00217F49" w:rsidRDefault="00083DAF" w:rsidP="00083DAF">
      <w:r>
        <w:t>Pohyby sú vhodné na používanie.</w:t>
      </w:r>
    </w:p>
    <w:p w:rsidR="00083DAF" w:rsidRDefault="00083DAF" w:rsidP="00083DAF">
      <w:pPr>
        <w:pStyle w:val="Nadpis4"/>
        <w:spacing w:after="120"/>
      </w:pPr>
      <w:r w:rsidRPr="0062017C">
        <w:lastRenderedPageBreak/>
        <w:t>Implementácia</w:t>
      </w:r>
    </w:p>
    <w:p w:rsidR="00083DAF" w:rsidRDefault="00083DAF" w:rsidP="00083DAF">
      <w:r>
        <w:t>V rámci úlohy sa implementovali otáčania o rôzne stupne, ostatná časť implementácie sa presunula do ďalšieho šprintu.</w:t>
      </w:r>
    </w:p>
    <w:p w:rsidR="00083DAF" w:rsidRPr="00B87E13" w:rsidRDefault="00083DAF" w:rsidP="00083DAF">
      <w:r>
        <w:t>Otáčania sa implementovali na základe uvedeného návrhu.</w:t>
      </w:r>
    </w:p>
    <w:p w:rsidR="00083DAF" w:rsidRDefault="00083DAF" w:rsidP="00083DAF">
      <w:pPr>
        <w:jc w:val="left"/>
      </w:pPr>
      <w:r>
        <w:t>Rozsah novovytvorených: 4.5°, 6.5°, 10°, 20°, 30°, 45°, 60°, 90°</w:t>
      </w:r>
    </w:p>
    <w:p w:rsidR="00B54A49" w:rsidRPr="0062017C" w:rsidRDefault="00B54A49" w:rsidP="00083DAF">
      <w:pPr>
        <w:jc w:val="left"/>
      </w:pPr>
    </w:p>
    <w:p w:rsidR="004C1257" w:rsidRDefault="004C1257" w:rsidP="004C1257">
      <w:pPr>
        <w:pStyle w:val="Nadpis3"/>
        <w:spacing w:after="120"/>
      </w:pPr>
      <w:bookmarkStart w:id="67" w:name="_Toc356987800"/>
      <w:r>
        <w:t>Návrh vylepšenia vyšších pohybov (pp 5.8)</w:t>
      </w:r>
      <w:bookmarkEnd w:id="67"/>
    </w:p>
    <w:p w:rsidR="00C56B14" w:rsidRPr="0097174B" w:rsidRDefault="00C56B14" w:rsidP="00C56B14">
      <w:r>
        <w:t>Cieľom tejto úlohy bolo preštudovať existujúce vyššie pohyby a navrhnúť ich možné vylepšenie.</w:t>
      </w:r>
    </w:p>
    <w:p w:rsidR="00C56B14" w:rsidRDefault="00C56B14" w:rsidP="00C56B14">
      <w:pPr>
        <w:pStyle w:val="Nadpis4"/>
        <w:spacing w:after="120"/>
      </w:pPr>
      <w:r>
        <w:t>Návrh</w:t>
      </w:r>
    </w:p>
    <w:p w:rsidR="00C56B14" w:rsidRDefault="00C56B14" w:rsidP="00C56B14">
      <w:r>
        <w:t>Pri návrhu vyšších pohybov sme vychádzali z analýzy vyšších pohybov, ktoré boli vykonané v </w:t>
      </w:r>
      <w:r w:rsidRPr="003018BC">
        <w:t>šprinte</w:t>
      </w:r>
      <w:r>
        <w:t> </w:t>
      </w:r>
      <w:r w:rsidRPr="003018BC">
        <w:t>4</w:t>
      </w:r>
      <w:r>
        <w:t xml:space="preserve"> (3.4.4 Analýza High-level pohybov). Po naštudovaní všetkých existujúcich vyšších pohybov a vytvorení predbežnej taktiky sme spísali zoznam potrebných vyšších pohybov a ďalej sa zaoberali len nimi. Pre lepšiu orientáciu sme vytvorili hierarchiu pohybov (Obrázok </w:t>
      </w:r>
      <w:r w:rsidR="008E274B">
        <w:fldChar w:fldCharType="begin"/>
      </w:r>
      <w:r w:rsidR="008E274B">
        <w:instrText xml:space="preserve"> STYLEREF 1 \s </w:instrText>
      </w:r>
      <w:r w:rsidR="008E274B">
        <w:fldChar w:fldCharType="separate"/>
      </w:r>
      <w:r w:rsidR="008E274B">
        <w:rPr>
          <w:noProof/>
        </w:rPr>
        <w:t>6</w:t>
      </w:r>
      <w:r w:rsidR="008E274B">
        <w:rPr>
          <w:noProof/>
        </w:rPr>
        <w:fldChar w:fldCharType="end"/>
      </w:r>
      <w:r w:rsidR="00B54A49">
        <w:t>.</w:t>
      </w:r>
      <w:r w:rsidR="002F78E7">
        <w:t>1</w:t>
      </w:r>
      <w:r>
        <w:t>). Zistili sme, že základom pre kvalitné vyššie pohyby bude vytvorenie stabilných nižších pohybov.</w:t>
      </w:r>
    </w:p>
    <w:p w:rsidR="00C56B14" w:rsidRDefault="00C56B14" w:rsidP="00C56B14">
      <w:pPr>
        <w:keepNext/>
      </w:pPr>
      <w:r>
        <w:rPr>
          <w:noProof/>
        </w:rPr>
        <w:drawing>
          <wp:inline distT="0" distB="0" distL="0" distR="0" wp14:anchorId="031057B2" wp14:editId="2500FAB1">
            <wp:extent cx="5671185" cy="3834007"/>
            <wp:effectExtent l="19050" t="0" r="5715" b="0"/>
            <wp:docPr id="40"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srcRect/>
                    <a:stretch>
                      <a:fillRect/>
                    </a:stretch>
                  </pic:blipFill>
                  <pic:spPr bwMode="auto">
                    <a:xfrm>
                      <a:off x="0" y="0"/>
                      <a:ext cx="5671185" cy="3834007"/>
                    </a:xfrm>
                    <a:prstGeom prst="rect">
                      <a:avLst/>
                    </a:prstGeom>
                    <a:noFill/>
                    <a:ln w="9525">
                      <a:noFill/>
                      <a:miter lim="800000"/>
                      <a:headEnd/>
                      <a:tailEnd/>
                    </a:ln>
                  </pic:spPr>
                </pic:pic>
              </a:graphicData>
            </a:graphic>
          </wp:inline>
        </w:drawing>
      </w:r>
    </w:p>
    <w:p w:rsidR="00C56B14" w:rsidRPr="0097174B" w:rsidRDefault="00C56B14" w:rsidP="00C56B14">
      <w:pPr>
        <w:pStyle w:val="Popis"/>
      </w:pPr>
      <w:r>
        <w:t xml:space="preserve">Obrázok </w:t>
      </w:r>
      <w:r w:rsidR="008E274B">
        <w:fldChar w:fldCharType="begin"/>
      </w:r>
      <w:r w:rsidR="008E274B">
        <w:instrText xml:space="preserve"> STYLEREF 1 \s </w:instrText>
      </w:r>
      <w:r w:rsidR="008E274B">
        <w:fldChar w:fldCharType="separate"/>
      </w:r>
      <w:r w:rsidR="008E274B">
        <w:rPr>
          <w:noProof/>
        </w:rPr>
        <w:t>6</w:t>
      </w:r>
      <w:r w:rsidR="008E274B">
        <w:rPr>
          <w:noProof/>
        </w:rPr>
        <w:fldChar w:fldCharType="end"/>
      </w:r>
      <w:r w:rsidR="0071210B">
        <w:t>.</w:t>
      </w:r>
      <w:r w:rsidR="008E274B">
        <w:fldChar w:fldCharType="begin"/>
      </w:r>
      <w:r w:rsidR="008E274B">
        <w:instrText xml:space="preserve"> SEQ Obrázok \* ARABIC \s 1 </w:instrText>
      </w:r>
      <w:r w:rsidR="008E274B">
        <w:fldChar w:fldCharType="separate"/>
      </w:r>
      <w:r w:rsidR="008E274B">
        <w:rPr>
          <w:noProof/>
        </w:rPr>
        <w:t>1</w:t>
      </w:r>
      <w:r w:rsidR="008E274B">
        <w:rPr>
          <w:noProof/>
        </w:rPr>
        <w:fldChar w:fldCharType="end"/>
      </w:r>
      <w:r>
        <w:t xml:space="preserve"> </w:t>
      </w:r>
      <w:r w:rsidRPr="00B1209D">
        <w:t xml:space="preserve">Diagram aktivít: </w:t>
      </w:r>
      <w:r>
        <w:t>Hierarchia pohybov</w:t>
      </w:r>
    </w:p>
    <w:p w:rsidR="00C56B14" w:rsidRDefault="00C56B14" w:rsidP="00C56B14">
      <w:pPr>
        <w:pStyle w:val="Nadpis4"/>
        <w:spacing w:after="120"/>
      </w:pPr>
      <w:r>
        <w:lastRenderedPageBreak/>
        <w:t>Implementácia</w:t>
      </w:r>
    </w:p>
    <w:p w:rsidR="00C56B14" w:rsidRDefault="00C56B14" w:rsidP="00C56B14">
      <w:r>
        <w:t>Po spísaní potrebných pohybov sme začali tvoriť diagramy, ktoré popisujú vykonávanie vyšších pohybov. Každý pohyb ma svoj diagram a k nemu vysvetlenie jednotlivých aktivít.</w:t>
      </w:r>
    </w:p>
    <w:p w:rsidR="00C56B14" w:rsidRDefault="00C56B14" w:rsidP="00C56B14">
      <w:pPr>
        <w:pStyle w:val="Nadpis5"/>
        <w:spacing w:after="120"/>
      </w:pPr>
      <w:r>
        <w:t>Choď k lopte</w:t>
      </w:r>
    </w:p>
    <w:p w:rsidR="00C56B14" w:rsidRDefault="00C56B14" w:rsidP="00C56B14">
      <w:pPr>
        <w:pStyle w:val="RNormlnytab"/>
      </w:pPr>
      <w:r w:rsidRPr="00225A29">
        <w:rPr>
          <w:b/>
        </w:rPr>
        <w:t xml:space="preserve">Lokalizujem loptu – </w:t>
      </w:r>
      <w:r w:rsidRPr="00225A29">
        <w:t>HS lokalizácia objektu(lopty)</w:t>
      </w:r>
    </w:p>
    <w:p w:rsidR="00C56B14" w:rsidRPr="00225A29" w:rsidRDefault="00C56B14" w:rsidP="00C56B14">
      <w:pPr>
        <w:pStyle w:val="RNormlnytab"/>
      </w:pPr>
      <w:r w:rsidRPr="00225A29">
        <w:rPr>
          <w:b/>
        </w:rPr>
        <w:t xml:space="preserve">Vypočítam vzdialenosť od lopty – </w:t>
      </w:r>
      <w:r w:rsidRPr="00225A29">
        <w:t>potrebne informácie z modelu sveta (presná pozícia lopty)</w:t>
      </w:r>
    </w:p>
    <w:p w:rsidR="00C56B14" w:rsidRPr="00225A29" w:rsidRDefault="00C56B14" w:rsidP="00C56B14">
      <w:pPr>
        <w:pStyle w:val="RNormlnytab"/>
      </w:pPr>
      <w:r w:rsidRPr="00225A29">
        <w:rPr>
          <w:b/>
        </w:rPr>
        <w:t xml:space="preserve">Použijem presnú chôdzu – </w:t>
      </w:r>
      <w:r w:rsidRPr="00225A29">
        <w:t xml:space="preserve">LS presná chôdza na priblíženie sa k objektu na veľmi malú vzdialenosť (0,1 m od lopty) - cyklické vykonávanie presných stabilných krokov </w:t>
      </w:r>
    </w:p>
    <w:p w:rsidR="00C56B14" w:rsidRPr="00225A29" w:rsidRDefault="00C56B14" w:rsidP="00C56B14">
      <w:pPr>
        <w:pStyle w:val="RNormlnytab"/>
      </w:pPr>
      <w:r w:rsidRPr="00225A29">
        <w:rPr>
          <w:b/>
        </w:rPr>
        <w:t xml:space="preserve">Použijem rýchlu chôdzu – </w:t>
      </w:r>
      <w:r w:rsidRPr="00225A29">
        <w:t>LS rýchla chôdza nemusí byť veľmi presná, pomocou nej je potrebne sa dostať čím skôr na požadovanú vzdialenosť od objektu - cyklické vykonanie krokov, cyklus tvorí X krokov</w:t>
      </w:r>
    </w:p>
    <w:p w:rsidR="00C56B14" w:rsidRPr="00F87846" w:rsidRDefault="00C56B14" w:rsidP="00C56B14">
      <w:r>
        <w:t>Postup krokov vykonávania poh</w:t>
      </w:r>
      <w:r w:rsidR="00B54A49">
        <w:t>ybu je znázornený na obrázku 6.</w:t>
      </w:r>
      <w:r w:rsidR="002F78E7">
        <w:t>2</w:t>
      </w:r>
      <w:r>
        <w:t>.</w:t>
      </w:r>
    </w:p>
    <w:p w:rsidR="00C56B14" w:rsidRDefault="00C56B14" w:rsidP="00C56B14">
      <w:pPr>
        <w:pStyle w:val="Popis"/>
      </w:pPr>
      <w:r>
        <w:rPr>
          <w:noProof/>
        </w:rPr>
        <w:drawing>
          <wp:inline distT="0" distB="0" distL="0" distR="0" wp14:anchorId="319E2688" wp14:editId="1B38EBCD">
            <wp:extent cx="2909594" cy="3407160"/>
            <wp:effectExtent l="19050" t="0" r="5056" b="0"/>
            <wp:docPr id="41"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srcRect/>
                    <a:stretch>
                      <a:fillRect/>
                    </a:stretch>
                  </pic:blipFill>
                  <pic:spPr bwMode="auto">
                    <a:xfrm>
                      <a:off x="0" y="0"/>
                      <a:ext cx="2912729" cy="3410831"/>
                    </a:xfrm>
                    <a:prstGeom prst="rect">
                      <a:avLst/>
                    </a:prstGeom>
                    <a:noFill/>
                    <a:ln w="9525">
                      <a:noFill/>
                      <a:miter lim="800000"/>
                      <a:headEnd/>
                      <a:tailEnd/>
                    </a:ln>
                  </pic:spPr>
                </pic:pic>
              </a:graphicData>
            </a:graphic>
          </wp:inline>
        </w:drawing>
      </w:r>
    </w:p>
    <w:p w:rsidR="00C56B14" w:rsidRPr="004F278E" w:rsidRDefault="00C56B14" w:rsidP="00C56B14">
      <w:pPr>
        <w:pStyle w:val="Popis"/>
      </w:pPr>
      <w:r w:rsidRPr="004F278E">
        <w:t xml:space="preserve">Obrázok </w:t>
      </w:r>
      <w:r w:rsidR="008E274B">
        <w:fldChar w:fldCharType="begin"/>
      </w:r>
      <w:r w:rsidR="008E274B">
        <w:instrText xml:space="preserve"> STYLEREF 1 \s </w:instrText>
      </w:r>
      <w:r w:rsidR="008E274B">
        <w:fldChar w:fldCharType="separate"/>
      </w:r>
      <w:r w:rsidR="008E274B">
        <w:rPr>
          <w:noProof/>
        </w:rPr>
        <w:t>6</w:t>
      </w:r>
      <w:r w:rsidR="008E274B">
        <w:rPr>
          <w:noProof/>
        </w:rPr>
        <w:fldChar w:fldCharType="end"/>
      </w:r>
      <w:r w:rsidR="0071210B">
        <w:t>.</w:t>
      </w:r>
      <w:r w:rsidR="008E274B">
        <w:fldChar w:fldCharType="begin"/>
      </w:r>
      <w:r w:rsidR="008E274B">
        <w:instrText xml:space="preserve"> SEQ Obrázok \* ARABIC \s 1 </w:instrText>
      </w:r>
      <w:r w:rsidR="008E274B">
        <w:fldChar w:fldCharType="separate"/>
      </w:r>
      <w:r w:rsidR="008E274B">
        <w:rPr>
          <w:noProof/>
        </w:rPr>
        <w:t>2</w:t>
      </w:r>
      <w:r w:rsidR="008E274B">
        <w:rPr>
          <w:noProof/>
        </w:rPr>
        <w:fldChar w:fldCharType="end"/>
      </w:r>
      <w:r w:rsidRPr="004F278E">
        <w:t xml:space="preserve"> </w:t>
      </w:r>
      <w:r w:rsidRPr="00B1209D">
        <w:t xml:space="preserve">Diagram aktivít: </w:t>
      </w:r>
      <w:r w:rsidRPr="004F278E">
        <w:t>Choď k lopte</w:t>
      </w:r>
    </w:p>
    <w:p w:rsidR="00C56B14" w:rsidRDefault="00C56B14" w:rsidP="00C56B14">
      <w:pPr>
        <w:pStyle w:val="Nadpis5"/>
        <w:spacing w:after="120"/>
      </w:pPr>
      <w:r>
        <w:t>Kopni loptu na pozíciu</w:t>
      </w:r>
    </w:p>
    <w:p w:rsidR="00C56B14" w:rsidRDefault="00C56B14" w:rsidP="00C56B14">
      <w:pPr>
        <w:pStyle w:val="RNormlnytab"/>
      </w:pPr>
      <w:r w:rsidRPr="00896735">
        <w:rPr>
          <w:b/>
        </w:rPr>
        <w:t>Zistím svoju pozíciu –</w:t>
      </w:r>
      <w:r w:rsidRPr="00225A29">
        <w:t xml:space="preserve"> info z modelu sveta</w:t>
      </w:r>
    </w:p>
    <w:p w:rsidR="00C56B14" w:rsidRDefault="00C56B14" w:rsidP="00C56B14">
      <w:pPr>
        <w:pStyle w:val="RNormlnytab"/>
      </w:pPr>
      <w:r w:rsidRPr="00896735">
        <w:rPr>
          <w:b/>
        </w:rPr>
        <w:t>Natočím sa na pozíciu, kde mám kopnúť loptu –</w:t>
      </w:r>
      <w:r>
        <w:t xml:space="preserve"> zistím o koľko sa mám natočiť a natočím sa LS - otočenie o požadovaný uhol tolerancia 5° </w:t>
      </w:r>
    </w:p>
    <w:p w:rsidR="00C56B14" w:rsidRDefault="00C56B14" w:rsidP="00C56B14">
      <w:pPr>
        <w:pStyle w:val="RNormlnytab"/>
      </w:pPr>
      <w:r w:rsidRPr="00896735">
        <w:rPr>
          <w:b/>
        </w:rPr>
        <w:t>Obchádzka prekážky –</w:t>
      </w:r>
      <w:r>
        <w:t xml:space="preserve"> HS obchádzka prekážky</w:t>
      </w:r>
    </w:p>
    <w:p w:rsidR="00C56B14" w:rsidRDefault="00C56B14" w:rsidP="00C56B14">
      <w:pPr>
        <w:pStyle w:val="RNormlnytab"/>
      </w:pPr>
      <w:r w:rsidRPr="00896735">
        <w:rPr>
          <w:b/>
        </w:rPr>
        <w:t>Vypočítam vzdialenosť pozície –</w:t>
      </w:r>
      <w:r>
        <w:t xml:space="preserve"> výpočet vzdialenosti medzi mnou a pozíciou, závisí na tom sila kopu</w:t>
      </w:r>
    </w:p>
    <w:p w:rsidR="00C56B14" w:rsidRDefault="00C56B14" w:rsidP="00C56B14">
      <w:pPr>
        <w:pStyle w:val="RNormlnytab"/>
      </w:pPr>
      <w:r w:rsidRPr="00896735">
        <w:rPr>
          <w:b/>
        </w:rPr>
        <w:t>Kopnem rovno –</w:t>
      </w:r>
      <w:r>
        <w:t xml:space="preserve"> LS kopni (podľa vzdialenosti)</w:t>
      </w:r>
    </w:p>
    <w:p w:rsidR="00C56B14" w:rsidRDefault="00C56B14" w:rsidP="00C56B14">
      <w:r>
        <w:t>Postup vykonávania krokov poh</w:t>
      </w:r>
      <w:r w:rsidR="00B54A49">
        <w:t>ybu je na opísaný na obrázku 6.</w:t>
      </w:r>
      <w:r w:rsidR="002F78E7">
        <w:t>3</w:t>
      </w:r>
      <w:r>
        <w:t>.</w:t>
      </w:r>
    </w:p>
    <w:p w:rsidR="00C56B14" w:rsidRDefault="00C56B14" w:rsidP="00C56B14">
      <w:pPr>
        <w:pStyle w:val="Popis"/>
        <w:keepNext/>
      </w:pPr>
      <w:r>
        <w:rPr>
          <w:noProof/>
        </w:rPr>
        <w:lastRenderedPageBreak/>
        <w:drawing>
          <wp:inline distT="0" distB="0" distL="0" distR="0" wp14:anchorId="71BADA62" wp14:editId="2858C34F">
            <wp:extent cx="2282956" cy="2702431"/>
            <wp:effectExtent l="19050" t="0" r="3044" b="0"/>
            <wp:docPr id="43"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srcRect/>
                    <a:stretch>
                      <a:fillRect/>
                    </a:stretch>
                  </pic:blipFill>
                  <pic:spPr bwMode="auto">
                    <a:xfrm>
                      <a:off x="0" y="0"/>
                      <a:ext cx="2285915" cy="2705934"/>
                    </a:xfrm>
                    <a:prstGeom prst="rect">
                      <a:avLst/>
                    </a:prstGeom>
                    <a:noFill/>
                    <a:ln w="9525">
                      <a:noFill/>
                      <a:miter lim="800000"/>
                      <a:headEnd/>
                      <a:tailEnd/>
                    </a:ln>
                  </pic:spPr>
                </pic:pic>
              </a:graphicData>
            </a:graphic>
          </wp:inline>
        </w:drawing>
      </w:r>
    </w:p>
    <w:p w:rsidR="00C56B14" w:rsidRPr="00896735" w:rsidRDefault="00C56B14" w:rsidP="00C56B14">
      <w:pPr>
        <w:pStyle w:val="Popis"/>
      </w:pPr>
      <w:r>
        <w:t xml:space="preserve">Obrázok </w:t>
      </w:r>
      <w:r w:rsidR="008E274B">
        <w:fldChar w:fldCharType="begin"/>
      </w:r>
      <w:r w:rsidR="008E274B">
        <w:instrText xml:space="preserve"> STYLEREF 1 \s </w:instrText>
      </w:r>
      <w:r w:rsidR="008E274B">
        <w:fldChar w:fldCharType="separate"/>
      </w:r>
      <w:r w:rsidR="008E274B">
        <w:rPr>
          <w:noProof/>
        </w:rPr>
        <w:t>6</w:t>
      </w:r>
      <w:r w:rsidR="008E274B">
        <w:rPr>
          <w:noProof/>
        </w:rPr>
        <w:fldChar w:fldCharType="end"/>
      </w:r>
      <w:r w:rsidR="0071210B">
        <w:t>.</w:t>
      </w:r>
      <w:r w:rsidR="008E274B">
        <w:fldChar w:fldCharType="begin"/>
      </w:r>
      <w:r w:rsidR="008E274B">
        <w:instrText xml:space="preserve"> SEQ Obrázok \* ARABIC \s 1 </w:instrText>
      </w:r>
      <w:r w:rsidR="008E274B">
        <w:fldChar w:fldCharType="separate"/>
      </w:r>
      <w:r w:rsidR="008E274B">
        <w:rPr>
          <w:noProof/>
        </w:rPr>
        <w:t>3</w:t>
      </w:r>
      <w:r w:rsidR="008E274B">
        <w:rPr>
          <w:noProof/>
        </w:rPr>
        <w:fldChar w:fldCharType="end"/>
      </w:r>
      <w:r w:rsidRPr="00012E1E">
        <w:t xml:space="preserve"> </w:t>
      </w:r>
      <w:r w:rsidRPr="00B1209D">
        <w:t xml:space="preserve">Diagram aktivít: </w:t>
      </w:r>
      <w:r>
        <w:t xml:space="preserve"> Kopni loptu na pozíciu</w:t>
      </w:r>
    </w:p>
    <w:p w:rsidR="00C56B14" w:rsidRDefault="00C56B14" w:rsidP="00C56B14">
      <w:pPr>
        <w:pStyle w:val="Nadpis5"/>
        <w:spacing w:after="120"/>
      </w:pPr>
      <w:r>
        <w:t>Otočenie na cieľ</w:t>
      </w:r>
    </w:p>
    <w:p w:rsidR="00C56B14" w:rsidRDefault="00C56B14" w:rsidP="00C56B14">
      <w:pPr>
        <w:pStyle w:val="RNormlnytab"/>
      </w:pPr>
      <w:r w:rsidRPr="00AB5070">
        <w:rPr>
          <w:b/>
        </w:rPr>
        <w:t>Zistím svoju pozíciu</w:t>
      </w:r>
      <w:r w:rsidRPr="00225A29">
        <w:t xml:space="preserve"> – info z modelu sveta</w:t>
      </w:r>
    </w:p>
    <w:p w:rsidR="00C56B14" w:rsidRDefault="00C56B14" w:rsidP="00C56B14">
      <w:pPr>
        <w:pStyle w:val="RNormlnytab"/>
      </w:pPr>
      <w:r w:rsidRPr="00AB5070">
        <w:rPr>
          <w:b/>
        </w:rPr>
        <w:t>Vypočítam o koľko sa mam otočiť</w:t>
      </w:r>
      <w:r>
        <w:t xml:space="preserve"> – zistím o koľko sa mám natočiť  </w:t>
      </w:r>
    </w:p>
    <w:p w:rsidR="00C56B14" w:rsidRDefault="00C56B14" w:rsidP="00C56B14">
      <w:pPr>
        <w:pStyle w:val="RNormlnytab"/>
      </w:pPr>
      <w:r w:rsidRPr="00AB5070">
        <w:rPr>
          <w:b/>
        </w:rPr>
        <w:t>Natočím sa na smer objektu</w:t>
      </w:r>
      <w:r w:rsidRPr="002D76B1">
        <w:t xml:space="preserve"> - </w:t>
      </w:r>
      <w:r>
        <w:t xml:space="preserve">natočím sa LS - otočenie o požadovaný uhol tolerancia 5° </w:t>
      </w:r>
    </w:p>
    <w:p w:rsidR="00C56B14" w:rsidRDefault="00C56B14" w:rsidP="00C56B14">
      <w:r>
        <w:t>Postup vykonávania vyššieho poh</w:t>
      </w:r>
      <w:r w:rsidR="002F78E7">
        <w:t>ybu je znázornený na obrázku 6.4.</w:t>
      </w:r>
    </w:p>
    <w:p w:rsidR="00C56B14" w:rsidRDefault="00C56B14" w:rsidP="00C56B14">
      <w:pPr>
        <w:pStyle w:val="Popis"/>
        <w:keepNext/>
      </w:pPr>
      <w:r>
        <w:rPr>
          <w:noProof/>
        </w:rPr>
        <w:drawing>
          <wp:inline distT="0" distB="0" distL="0" distR="0" wp14:anchorId="70498224" wp14:editId="4F12941E">
            <wp:extent cx="2852282" cy="2516970"/>
            <wp:effectExtent l="19050" t="0" r="5218" b="0"/>
            <wp:docPr id="44"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srcRect/>
                    <a:stretch>
                      <a:fillRect/>
                    </a:stretch>
                  </pic:blipFill>
                  <pic:spPr bwMode="auto">
                    <a:xfrm>
                      <a:off x="0" y="0"/>
                      <a:ext cx="2853903" cy="2518401"/>
                    </a:xfrm>
                    <a:prstGeom prst="rect">
                      <a:avLst/>
                    </a:prstGeom>
                    <a:noFill/>
                    <a:ln w="9525">
                      <a:noFill/>
                      <a:miter lim="800000"/>
                      <a:headEnd/>
                      <a:tailEnd/>
                    </a:ln>
                  </pic:spPr>
                </pic:pic>
              </a:graphicData>
            </a:graphic>
          </wp:inline>
        </w:drawing>
      </w:r>
    </w:p>
    <w:p w:rsidR="00C56B14" w:rsidRPr="00C527FE" w:rsidRDefault="00C56B14" w:rsidP="00C56B14">
      <w:pPr>
        <w:pStyle w:val="Popis"/>
      </w:pPr>
      <w:r>
        <w:t xml:space="preserve">Obrázok </w:t>
      </w:r>
      <w:r w:rsidR="008E274B">
        <w:fldChar w:fldCharType="begin"/>
      </w:r>
      <w:r w:rsidR="008E274B">
        <w:instrText xml:space="preserve"> STYLEREF 1 \s </w:instrText>
      </w:r>
      <w:r w:rsidR="008E274B">
        <w:fldChar w:fldCharType="separate"/>
      </w:r>
      <w:r w:rsidR="008E274B">
        <w:rPr>
          <w:noProof/>
        </w:rPr>
        <w:t>6</w:t>
      </w:r>
      <w:r w:rsidR="008E274B">
        <w:rPr>
          <w:noProof/>
        </w:rPr>
        <w:fldChar w:fldCharType="end"/>
      </w:r>
      <w:r w:rsidR="0071210B">
        <w:t>.</w:t>
      </w:r>
      <w:r w:rsidR="008E274B">
        <w:fldChar w:fldCharType="begin"/>
      </w:r>
      <w:r w:rsidR="008E274B">
        <w:instrText xml:space="preserve"> SEQ Obrázok \* ARABIC \s 1 </w:instrText>
      </w:r>
      <w:r w:rsidR="008E274B">
        <w:fldChar w:fldCharType="separate"/>
      </w:r>
      <w:r w:rsidR="008E274B">
        <w:rPr>
          <w:noProof/>
        </w:rPr>
        <w:t>4</w:t>
      </w:r>
      <w:r w:rsidR="008E274B">
        <w:rPr>
          <w:noProof/>
        </w:rPr>
        <w:fldChar w:fldCharType="end"/>
      </w:r>
      <w:r w:rsidRPr="00012E1E">
        <w:t xml:space="preserve"> </w:t>
      </w:r>
      <w:r w:rsidRPr="00B1209D">
        <w:t xml:space="preserve">Diagram aktivít: </w:t>
      </w:r>
      <w:r>
        <w:t xml:space="preserve"> Otočenie na cieľ</w:t>
      </w:r>
    </w:p>
    <w:p w:rsidR="00C56B14" w:rsidRDefault="00C56B14" w:rsidP="00C56B14">
      <w:pPr>
        <w:pStyle w:val="Nadpis5"/>
        <w:spacing w:after="120"/>
      </w:pPr>
      <w:r>
        <w:t>Choď k bráne na obranu</w:t>
      </w:r>
    </w:p>
    <w:p w:rsidR="00C56B14" w:rsidRPr="00AB5070" w:rsidRDefault="00C56B14" w:rsidP="00C56B14">
      <w:r>
        <w:t>Tento vyšší pohyb je zhodný s pohybom chod na pozíciu. Pohyb je opísaný v kapitole 6.1.2.2.6.</w:t>
      </w:r>
    </w:p>
    <w:p w:rsidR="00C56B14" w:rsidRDefault="00C56B14" w:rsidP="00C56B14">
      <w:pPr>
        <w:pStyle w:val="Nadpis5"/>
        <w:spacing w:after="120"/>
      </w:pPr>
      <w:r>
        <w:t>Choď k lopte na 3m vzdialenosť</w:t>
      </w:r>
    </w:p>
    <w:p w:rsidR="00C56B14" w:rsidRPr="00AB5070" w:rsidRDefault="00C56B14" w:rsidP="00C56B14">
      <w:r>
        <w:t xml:space="preserve">Tento pohyb je zhodný s pohybom choď na pozíciu, ktorý je opísaný v kapitole 6.1.2.2.6. </w:t>
      </w:r>
    </w:p>
    <w:p w:rsidR="00C56B14" w:rsidRDefault="00C56B14" w:rsidP="00C56B14">
      <w:pPr>
        <w:pStyle w:val="Nadpis5"/>
        <w:spacing w:after="120"/>
      </w:pPr>
      <w:r>
        <w:lastRenderedPageBreak/>
        <w:t>Choď na pozíciu</w:t>
      </w:r>
    </w:p>
    <w:p w:rsidR="00C56B14" w:rsidRPr="00225A29" w:rsidRDefault="00C56B14" w:rsidP="00C56B14">
      <w:pPr>
        <w:pStyle w:val="RNormlnytab"/>
      </w:pPr>
      <w:r w:rsidRPr="00587861">
        <w:rPr>
          <w:b/>
        </w:rPr>
        <w:t>Zistí svoju pozíciu</w:t>
      </w:r>
      <w:r w:rsidRPr="00225A29">
        <w:t xml:space="preserve"> – info z modelu sveta</w:t>
      </w:r>
    </w:p>
    <w:p w:rsidR="00C56B14" w:rsidRPr="00225A29" w:rsidRDefault="00C56B14" w:rsidP="00C56B14">
      <w:pPr>
        <w:pStyle w:val="RNormlnytab"/>
      </w:pPr>
      <w:r w:rsidRPr="00587861">
        <w:rPr>
          <w:b/>
        </w:rPr>
        <w:t>Postav sa</w:t>
      </w:r>
      <w:r w:rsidRPr="00225A29">
        <w:t xml:space="preserve"> – LS na postavenie sa z brucha/chrbta</w:t>
      </w:r>
    </w:p>
    <w:p w:rsidR="00C56B14" w:rsidRPr="00225A29" w:rsidRDefault="00C56B14" w:rsidP="00C56B14">
      <w:pPr>
        <w:pStyle w:val="RNormlnytab"/>
      </w:pPr>
      <w:r w:rsidRPr="00587861">
        <w:rPr>
          <w:b/>
        </w:rPr>
        <w:t>Natoč sa na pozíciu</w:t>
      </w:r>
      <w:r w:rsidRPr="00225A29">
        <w:t xml:space="preserve"> – LS otočenie celým agentom o požadovaný uhol</w:t>
      </w:r>
    </w:p>
    <w:p w:rsidR="00C56B14" w:rsidRPr="00225A29" w:rsidRDefault="00C56B14" w:rsidP="00C56B14">
      <w:pPr>
        <w:pStyle w:val="RNormlnytab"/>
      </w:pPr>
      <w:r w:rsidRPr="00587861">
        <w:rPr>
          <w:b/>
        </w:rPr>
        <w:t>Zistí vzdialenosť od prekážky</w:t>
      </w:r>
      <w:r w:rsidRPr="00225A29">
        <w:t xml:space="preserve"> – info z modelu sveta</w:t>
      </w:r>
    </w:p>
    <w:p w:rsidR="00C56B14" w:rsidRPr="00225A29" w:rsidRDefault="00C56B14" w:rsidP="00C56B14">
      <w:pPr>
        <w:pStyle w:val="RNormlnytab"/>
      </w:pPr>
      <w:r w:rsidRPr="00587861">
        <w:rPr>
          <w:b/>
        </w:rPr>
        <w:t>Chôdza prejdenie okolo prekážky</w:t>
      </w:r>
      <w:r w:rsidRPr="00225A29">
        <w:t xml:space="preserve"> – LS obchádzka pomocou chôdze po kružnici</w:t>
      </w:r>
      <w:r>
        <w:t xml:space="preserve"> cyklická chôdza vyskladaná z krokov ktoré tvoria kružnicu so zadaným polomerom</w:t>
      </w:r>
    </w:p>
    <w:p w:rsidR="00C56B14" w:rsidRPr="00225A29" w:rsidRDefault="00C56B14" w:rsidP="00C56B14">
      <w:pPr>
        <w:pStyle w:val="RNormlnytab"/>
      </w:pPr>
      <w:r w:rsidRPr="00587861">
        <w:rPr>
          <w:b/>
        </w:rPr>
        <w:t>Zisti vzdialenosť od zadanej pozície</w:t>
      </w:r>
      <w:r w:rsidRPr="00225A29">
        <w:t xml:space="preserve"> – info z modelu sveta</w:t>
      </w:r>
      <w:r>
        <w:t xml:space="preserve"> vypočíta rozdiel medzi mojou a požadovanou pozíciou </w:t>
      </w:r>
    </w:p>
    <w:p w:rsidR="00C56B14" w:rsidRPr="00225A29" w:rsidRDefault="00C56B14" w:rsidP="00C56B14">
      <w:pPr>
        <w:pStyle w:val="RNormlnytab"/>
      </w:pPr>
      <w:r w:rsidRPr="00587861">
        <w:rPr>
          <w:b/>
        </w:rPr>
        <w:t>Použi rýchlu chôdzu</w:t>
      </w:r>
      <w:r w:rsidRPr="00225A29">
        <w:t xml:space="preserve"> -  LS rýchla chôdza nemusí byť veľmi presná, pomocou nej je potrebne sa dostať čím skôr na požadovanú vzdialenosť od objektu</w:t>
      </w:r>
      <w:r>
        <w:t xml:space="preserve"> - cyklická chôdza vyskladaná z krokov po priamke</w:t>
      </w:r>
    </w:p>
    <w:p w:rsidR="00C56B14" w:rsidRDefault="00C56B14" w:rsidP="00C56B14">
      <w:pPr>
        <w:pStyle w:val="RNormlnytab"/>
      </w:pPr>
      <w:r w:rsidRPr="00587861">
        <w:rPr>
          <w:b/>
        </w:rPr>
        <w:t>Vykonaj pomalú presnú chôdzu</w:t>
      </w:r>
      <w:r w:rsidRPr="00225A29">
        <w:t xml:space="preserve"> - LS presná chôdza na dostavenie sa na požadovanú pozíciu</w:t>
      </w:r>
      <w:r>
        <w:t>- cyklická chôdza  vyskladaná z krokov po priamke</w:t>
      </w:r>
    </w:p>
    <w:p w:rsidR="00C56B14" w:rsidRPr="00225A29" w:rsidRDefault="00C56B14" w:rsidP="00C56B14">
      <w:pPr>
        <w:pStyle w:val="RNormlnytab"/>
      </w:pPr>
      <w:r w:rsidRPr="00587861">
        <w:rPr>
          <w:b/>
        </w:rPr>
        <w:t>Je volno?</w:t>
      </w:r>
      <w:r>
        <w:t xml:space="preserve"> – zisti, čí ma pred sebou prekážku</w:t>
      </w:r>
    </w:p>
    <w:p w:rsidR="00C56B14" w:rsidRPr="00587861" w:rsidRDefault="00C56B14" w:rsidP="00C56B14">
      <w:r>
        <w:t>Postup vykonávania jednotlivých krokov vyššieho po</w:t>
      </w:r>
      <w:r w:rsidR="002F78E7">
        <w:t>hybu je zobrazený na obrázku 6.5.</w:t>
      </w:r>
    </w:p>
    <w:p w:rsidR="00C56B14" w:rsidRDefault="00C56B14" w:rsidP="00C56B14">
      <w:pPr>
        <w:keepNext/>
      </w:pPr>
      <w:r>
        <w:rPr>
          <w:noProof/>
        </w:rPr>
        <w:lastRenderedPageBreak/>
        <w:drawing>
          <wp:inline distT="0" distB="0" distL="0" distR="0" wp14:anchorId="16C91240" wp14:editId="3ACDE270">
            <wp:extent cx="5671185" cy="6810047"/>
            <wp:effectExtent l="19050" t="0" r="5715" b="0"/>
            <wp:docPr id="45"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srcRect/>
                    <a:stretch>
                      <a:fillRect/>
                    </a:stretch>
                  </pic:blipFill>
                  <pic:spPr bwMode="auto">
                    <a:xfrm>
                      <a:off x="0" y="0"/>
                      <a:ext cx="5671185" cy="6810047"/>
                    </a:xfrm>
                    <a:prstGeom prst="rect">
                      <a:avLst/>
                    </a:prstGeom>
                    <a:noFill/>
                    <a:ln w="9525">
                      <a:noFill/>
                      <a:miter lim="800000"/>
                      <a:headEnd/>
                      <a:tailEnd/>
                    </a:ln>
                  </pic:spPr>
                </pic:pic>
              </a:graphicData>
            </a:graphic>
          </wp:inline>
        </w:drawing>
      </w:r>
    </w:p>
    <w:p w:rsidR="00C56B14" w:rsidRPr="00012E1E" w:rsidRDefault="00C56B14" w:rsidP="00C56B14">
      <w:pPr>
        <w:pStyle w:val="Popis"/>
      </w:pPr>
      <w:r w:rsidRPr="00012E1E">
        <w:t xml:space="preserve">Obrázok </w:t>
      </w:r>
      <w:r w:rsidR="008E274B">
        <w:fldChar w:fldCharType="begin"/>
      </w:r>
      <w:r w:rsidR="008E274B">
        <w:instrText xml:space="preserve"> STYLEREF 1 \s </w:instrText>
      </w:r>
      <w:r w:rsidR="008E274B">
        <w:fldChar w:fldCharType="separate"/>
      </w:r>
      <w:r w:rsidR="008E274B">
        <w:rPr>
          <w:noProof/>
        </w:rPr>
        <w:t>6</w:t>
      </w:r>
      <w:r w:rsidR="008E274B">
        <w:rPr>
          <w:noProof/>
        </w:rPr>
        <w:fldChar w:fldCharType="end"/>
      </w:r>
      <w:r w:rsidR="0071210B">
        <w:t>.</w:t>
      </w:r>
      <w:r w:rsidR="008E274B">
        <w:fldChar w:fldCharType="begin"/>
      </w:r>
      <w:r w:rsidR="008E274B">
        <w:instrText xml:space="preserve"> SEQ Obrázok \* ARABIC \s 1 </w:instrText>
      </w:r>
      <w:r w:rsidR="008E274B">
        <w:fldChar w:fldCharType="separate"/>
      </w:r>
      <w:r w:rsidR="008E274B">
        <w:rPr>
          <w:noProof/>
        </w:rPr>
        <w:t>5</w:t>
      </w:r>
      <w:r w:rsidR="008E274B">
        <w:rPr>
          <w:noProof/>
        </w:rPr>
        <w:fldChar w:fldCharType="end"/>
      </w:r>
      <w:r>
        <w:t xml:space="preserve"> </w:t>
      </w:r>
      <w:r w:rsidRPr="00B1209D">
        <w:t xml:space="preserve">Diagram aktivít: </w:t>
      </w:r>
      <w:r>
        <w:t>Choď na pozíciu</w:t>
      </w:r>
    </w:p>
    <w:p w:rsidR="00C56B14" w:rsidRDefault="00C56B14" w:rsidP="00C56B14">
      <w:pPr>
        <w:pStyle w:val="Nadpis5"/>
        <w:spacing w:after="120"/>
      </w:pPr>
      <w:r>
        <w:t>Kopni na bránu</w:t>
      </w:r>
    </w:p>
    <w:p w:rsidR="00C56B14" w:rsidRPr="00217FAB" w:rsidRDefault="00C56B14" w:rsidP="00C56B14">
      <w:r>
        <w:t>Tento vyšší pohyb je zhodný s pohybom kopni loptu na pozíciu, ktorý je opísaný v kapitole 6.1.2.2.2.</w:t>
      </w:r>
    </w:p>
    <w:p w:rsidR="00C56B14" w:rsidRDefault="00C56B14" w:rsidP="00C56B14">
      <w:pPr>
        <w:pStyle w:val="Nadpis5"/>
        <w:spacing w:after="120"/>
      </w:pPr>
      <w:r>
        <w:lastRenderedPageBreak/>
        <w:t>Lokalizácia objektu</w:t>
      </w:r>
    </w:p>
    <w:p w:rsidR="00C56B14" w:rsidRPr="00225A29" w:rsidRDefault="00C56B14" w:rsidP="00C56B14">
      <w:pPr>
        <w:pStyle w:val="RNormlnytab"/>
      </w:pPr>
      <w:r w:rsidRPr="00225A29">
        <w:rPr>
          <w:b/>
        </w:rPr>
        <w:t>Hľadám objekt</w:t>
      </w:r>
      <w:r w:rsidRPr="00225A29">
        <w:t xml:space="preserve"> – LS - otáčam hlavou vpravo a vľavo</w:t>
      </w:r>
    </w:p>
    <w:p w:rsidR="00C56B14" w:rsidRPr="00225A29" w:rsidRDefault="00C56B14" w:rsidP="00C56B14">
      <w:pPr>
        <w:pStyle w:val="RNormlnytab"/>
      </w:pPr>
      <w:r w:rsidRPr="00225A29">
        <w:rPr>
          <w:b/>
        </w:rPr>
        <w:t xml:space="preserve">Otočím sa o 120 stupňov – </w:t>
      </w:r>
      <w:r w:rsidRPr="00225A29">
        <w:t>LS - otočím celého agenta o 120 stupňov (otočenie na mieste)</w:t>
      </w:r>
    </w:p>
    <w:p w:rsidR="00C56B14" w:rsidRPr="00225A29" w:rsidRDefault="00C56B14" w:rsidP="00C56B14">
      <w:pPr>
        <w:pStyle w:val="RNormlnytab"/>
      </w:pPr>
      <w:r w:rsidRPr="00225A29">
        <w:rPr>
          <w:b/>
        </w:rPr>
        <w:t xml:space="preserve">Natočím sa na smer objektu – </w:t>
      </w:r>
      <w:r w:rsidRPr="00225A29">
        <w:t>otočím celým agentom o požadovaný uhol</w:t>
      </w:r>
    </w:p>
    <w:p w:rsidR="00C56B14" w:rsidRPr="00225A29" w:rsidRDefault="00C56B14" w:rsidP="00C56B14">
      <w:pPr>
        <w:pStyle w:val="RNormlnytab"/>
      </w:pPr>
      <w:r w:rsidRPr="00225A29">
        <w:rPr>
          <w:b/>
        </w:rPr>
        <w:t xml:space="preserve">Zistím čo vidím a na akých súradniciach to vidím – </w:t>
      </w:r>
      <w:r w:rsidRPr="00225A29">
        <w:t>informácie z modelu sveta</w:t>
      </w:r>
    </w:p>
    <w:p w:rsidR="00C56B14" w:rsidRPr="00225A29" w:rsidRDefault="00C56B14" w:rsidP="00C56B14">
      <w:pPr>
        <w:pStyle w:val="RNormlnytab"/>
      </w:pPr>
      <w:r w:rsidRPr="00225A29">
        <w:rPr>
          <w:b/>
        </w:rPr>
        <w:t xml:space="preserve">Vypočítam o koľko sa mam otočiť – </w:t>
      </w:r>
      <w:r w:rsidRPr="00225A29">
        <w:t>výpočet uhla o ktorý sa potrebujem otočiť</w:t>
      </w:r>
    </w:p>
    <w:p w:rsidR="00C56B14" w:rsidRDefault="00C56B14" w:rsidP="00C56B14">
      <w:pPr>
        <w:pStyle w:val="RNormlnytab"/>
      </w:pPr>
      <w:r w:rsidRPr="00225A29">
        <w:rPr>
          <w:b/>
        </w:rPr>
        <w:t xml:space="preserve">Som otočený na smer objektu? – </w:t>
      </w:r>
      <w:r w:rsidRPr="00225A29">
        <w:t>info z modelu sveta, tolerancia ± 5°</w:t>
      </w:r>
    </w:p>
    <w:p w:rsidR="00C56B14" w:rsidRDefault="00C56B14" w:rsidP="00C56B14">
      <w:r>
        <w:t>Postup vykonávania krokov pohybu je</w:t>
      </w:r>
      <w:r w:rsidR="002F78E7">
        <w:t xml:space="preserve"> znázornený na obrázku 6.6</w:t>
      </w:r>
      <w:r>
        <w:t>.</w:t>
      </w:r>
    </w:p>
    <w:p w:rsidR="00C56B14" w:rsidRDefault="00C56B14" w:rsidP="00C56B14">
      <w:pPr>
        <w:pStyle w:val="Popis"/>
        <w:keepNext/>
      </w:pPr>
      <w:r>
        <w:rPr>
          <w:noProof/>
        </w:rPr>
        <w:drawing>
          <wp:inline distT="0" distB="0" distL="0" distR="0" wp14:anchorId="0774BD94" wp14:editId="249996E8">
            <wp:extent cx="3005084" cy="2620891"/>
            <wp:effectExtent l="19050" t="0" r="4816" b="0"/>
            <wp:docPr id="42"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srcRect/>
                    <a:stretch>
                      <a:fillRect/>
                    </a:stretch>
                  </pic:blipFill>
                  <pic:spPr bwMode="auto">
                    <a:xfrm>
                      <a:off x="0" y="0"/>
                      <a:ext cx="3008764" cy="2624100"/>
                    </a:xfrm>
                    <a:prstGeom prst="rect">
                      <a:avLst/>
                    </a:prstGeom>
                    <a:noFill/>
                    <a:ln w="9525">
                      <a:noFill/>
                      <a:miter lim="800000"/>
                      <a:headEnd/>
                      <a:tailEnd/>
                    </a:ln>
                  </pic:spPr>
                </pic:pic>
              </a:graphicData>
            </a:graphic>
          </wp:inline>
        </w:drawing>
      </w:r>
    </w:p>
    <w:p w:rsidR="00C56B14" w:rsidRPr="00EE5F21" w:rsidRDefault="00C56B14" w:rsidP="00C56B14">
      <w:pPr>
        <w:pStyle w:val="Popis"/>
      </w:pPr>
      <w:r>
        <w:t xml:space="preserve">Obrázok </w:t>
      </w:r>
      <w:r w:rsidR="008E274B">
        <w:fldChar w:fldCharType="begin"/>
      </w:r>
      <w:r w:rsidR="008E274B">
        <w:instrText xml:space="preserve"> STYLEREF 1 \s </w:instrText>
      </w:r>
      <w:r w:rsidR="008E274B">
        <w:fldChar w:fldCharType="separate"/>
      </w:r>
      <w:r w:rsidR="008E274B">
        <w:rPr>
          <w:noProof/>
        </w:rPr>
        <w:t>6</w:t>
      </w:r>
      <w:r w:rsidR="008E274B">
        <w:rPr>
          <w:noProof/>
        </w:rPr>
        <w:fldChar w:fldCharType="end"/>
      </w:r>
      <w:r w:rsidR="0071210B">
        <w:t>.</w:t>
      </w:r>
      <w:r w:rsidR="008E274B">
        <w:fldChar w:fldCharType="begin"/>
      </w:r>
      <w:r w:rsidR="008E274B">
        <w:instrText xml:space="preserve"> SEQ Obrázok \* A</w:instrText>
      </w:r>
      <w:r w:rsidR="008E274B">
        <w:instrText xml:space="preserve">RABIC \s 1 </w:instrText>
      </w:r>
      <w:r w:rsidR="008E274B">
        <w:fldChar w:fldCharType="separate"/>
      </w:r>
      <w:r w:rsidR="008E274B">
        <w:rPr>
          <w:noProof/>
        </w:rPr>
        <w:t>6</w:t>
      </w:r>
      <w:r w:rsidR="008E274B">
        <w:rPr>
          <w:noProof/>
        </w:rPr>
        <w:fldChar w:fldCharType="end"/>
      </w:r>
      <w:r>
        <w:t xml:space="preserve"> Diagram aktivít: Lokalizácia objektu</w:t>
      </w:r>
    </w:p>
    <w:p w:rsidR="00C56B14" w:rsidRDefault="00C56B14" w:rsidP="00C56B14">
      <w:pPr>
        <w:pStyle w:val="Nadpis5"/>
        <w:numPr>
          <w:ilvl w:val="0"/>
          <w:numId w:val="0"/>
        </w:numPr>
        <w:spacing w:after="120"/>
      </w:pPr>
    </w:p>
    <w:p w:rsidR="00C56B14" w:rsidRDefault="00C56B14" w:rsidP="00C56B14">
      <w:pPr>
        <w:pStyle w:val="Nadpis5"/>
        <w:spacing w:after="120"/>
      </w:pPr>
      <w:r>
        <w:t>Prihraj loptu</w:t>
      </w:r>
    </w:p>
    <w:p w:rsidR="00C56B14" w:rsidRPr="00217FAB" w:rsidRDefault="00C56B14" w:rsidP="00C56B14">
      <w:r>
        <w:t>Pohyb prihraj loptu je zhodný s pohybom kopni loptu na pozíciu, ktorý je opísaný v kapitole 6.1.2.2.2.</w:t>
      </w:r>
    </w:p>
    <w:p w:rsidR="00C56B14" w:rsidRDefault="00C56B14" w:rsidP="00C56B14">
      <w:pPr>
        <w:pStyle w:val="Nadpis5"/>
        <w:spacing w:after="120"/>
      </w:pPr>
      <w:r>
        <w:t>Veď loptu na bránu</w:t>
      </w:r>
    </w:p>
    <w:p w:rsidR="00C56B14" w:rsidRPr="00225A29" w:rsidRDefault="00C56B14" w:rsidP="00C56B14">
      <w:pPr>
        <w:pStyle w:val="RNormlnytab"/>
      </w:pPr>
      <w:r w:rsidRPr="00225A29">
        <w:rPr>
          <w:b/>
        </w:rPr>
        <w:t>Kopnem loptu na krátku vzdialenosť</w:t>
      </w:r>
      <w:r w:rsidRPr="00225A29">
        <w:t xml:space="preserve"> – LS -  kopnutie do lopty rovno (malou silou</w:t>
      </w:r>
      <w:r>
        <w:t xml:space="preserve"> – prekopávanie na tri, štyri kroky</w:t>
      </w:r>
      <w:r w:rsidRPr="00225A29">
        <w:t>)</w:t>
      </w:r>
    </w:p>
    <w:p w:rsidR="00C56B14" w:rsidRPr="00225A29" w:rsidRDefault="00C56B14" w:rsidP="00C56B14">
      <w:pPr>
        <w:pStyle w:val="RNormlnytab"/>
      </w:pPr>
      <w:r w:rsidRPr="00225A29">
        <w:rPr>
          <w:b/>
        </w:rPr>
        <w:t>Idem za loptou</w:t>
      </w:r>
      <w:r w:rsidRPr="00225A29">
        <w:t xml:space="preserve"> – </w:t>
      </w:r>
      <w:r>
        <w:t>HS chod k lopte</w:t>
      </w:r>
    </w:p>
    <w:p w:rsidR="00C56B14" w:rsidRDefault="00C56B14" w:rsidP="00C56B14">
      <w:pPr>
        <w:pStyle w:val="RNormlnytab"/>
      </w:pPr>
      <w:r w:rsidRPr="00225A29">
        <w:rPr>
          <w:b/>
        </w:rPr>
        <w:t>Otočím sa s loptou na súperovu bránu</w:t>
      </w:r>
      <w:r w:rsidRPr="00225A29">
        <w:t xml:space="preserve"> – agent sa otočí okolo lopty tak aby bol nasmerovaný do stredu súperovej brány LS – úkroky vpravo/vľavo po kružnici s polomerom lopty </w:t>
      </w:r>
    </w:p>
    <w:p w:rsidR="00C56B14" w:rsidRPr="00225A29" w:rsidRDefault="00C56B14" w:rsidP="00C56B14">
      <w:r>
        <w:t>Nižšie zobrazený diagram (Obrázok 6.</w:t>
      </w:r>
      <w:r w:rsidR="002F78E7">
        <w:t>7</w:t>
      </w:r>
      <w:r>
        <w:t>) popisuje postup vykonávania pohybu.</w:t>
      </w:r>
    </w:p>
    <w:p w:rsidR="00C56B14" w:rsidRDefault="00C56B14" w:rsidP="00C56B14">
      <w:pPr>
        <w:pStyle w:val="Popis"/>
        <w:keepNext/>
      </w:pPr>
      <w:r>
        <w:rPr>
          <w:noProof/>
        </w:rPr>
        <w:lastRenderedPageBreak/>
        <w:drawing>
          <wp:inline distT="0" distB="0" distL="0" distR="0" wp14:anchorId="333F0857" wp14:editId="142FC514">
            <wp:extent cx="4075294" cy="1700668"/>
            <wp:effectExtent l="19050" t="0" r="1406" b="0"/>
            <wp:docPr id="46"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srcRect/>
                    <a:stretch>
                      <a:fillRect/>
                    </a:stretch>
                  </pic:blipFill>
                  <pic:spPr bwMode="auto">
                    <a:xfrm>
                      <a:off x="0" y="0"/>
                      <a:ext cx="4078784" cy="1702124"/>
                    </a:xfrm>
                    <a:prstGeom prst="rect">
                      <a:avLst/>
                    </a:prstGeom>
                    <a:noFill/>
                    <a:ln w="9525">
                      <a:noFill/>
                      <a:miter lim="800000"/>
                      <a:headEnd/>
                      <a:tailEnd/>
                    </a:ln>
                  </pic:spPr>
                </pic:pic>
              </a:graphicData>
            </a:graphic>
          </wp:inline>
        </w:drawing>
      </w:r>
    </w:p>
    <w:p w:rsidR="00C56B14" w:rsidRDefault="00C56B14" w:rsidP="00C56B14">
      <w:pPr>
        <w:pStyle w:val="Popis"/>
      </w:pPr>
      <w:r>
        <w:t xml:space="preserve">Obrázok </w:t>
      </w:r>
      <w:r w:rsidR="008E274B">
        <w:fldChar w:fldCharType="begin"/>
      </w:r>
      <w:r w:rsidR="008E274B">
        <w:instrText xml:space="preserve"> STYLEREF 1 \s </w:instrText>
      </w:r>
      <w:r w:rsidR="008E274B">
        <w:fldChar w:fldCharType="separate"/>
      </w:r>
      <w:r w:rsidR="008E274B">
        <w:rPr>
          <w:noProof/>
        </w:rPr>
        <w:t>6</w:t>
      </w:r>
      <w:r w:rsidR="008E274B">
        <w:rPr>
          <w:noProof/>
        </w:rPr>
        <w:fldChar w:fldCharType="end"/>
      </w:r>
      <w:r w:rsidR="0071210B">
        <w:t>.</w:t>
      </w:r>
      <w:r w:rsidR="008E274B">
        <w:fldChar w:fldCharType="begin"/>
      </w:r>
      <w:r w:rsidR="008E274B">
        <w:instrText xml:space="preserve"> SEQ Obrázok \* ARABIC \s 1 </w:instrText>
      </w:r>
      <w:r w:rsidR="008E274B">
        <w:fldChar w:fldCharType="separate"/>
      </w:r>
      <w:r w:rsidR="008E274B">
        <w:rPr>
          <w:noProof/>
        </w:rPr>
        <w:t>7</w:t>
      </w:r>
      <w:r w:rsidR="008E274B">
        <w:rPr>
          <w:noProof/>
        </w:rPr>
        <w:fldChar w:fldCharType="end"/>
      </w:r>
      <w:r>
        <w:t xml:space="preserve"> </w:t>
      </w:r>
      <w:r w:rsidRPr="00B1209D">
        <w:t>Diagram aktivít:</w:t>
      </w:r>
      <w:r>
        <w:t xml:space="preserve"> Veď loptu na bránu</w:t>
      </w:r>
    </w:p>
    <w:p w:rsidR="007C69C5" w:rsidRPr="007C69C5" w:rsidRDefault="007C69C5" w:rsidP="007C69C5"/>
    <w:p w:rsidR="004C1257" w:rsidRDefault="004C1257" w:rsidP="004C1257">
      <w:pPr>
        <w:pStyle w:val="Nadpis3"/>
        <w:spacing w:after="120"/>
      </w:pPr>
      <w:bookmarkStart w:id="68" w:name="_Toc356987801"/>
      <w:r>
        <w:t>Návrh vylepšenia taktiky (pp 5.9)</w:t>
      </w:r>
      <w:bookmarkEnd w:id="68"/>
    </w:p>
    <w:p w:rsidR="00C56B14" w:rsidRPr="00C56B14" w:rsidRDefault="00C56B14" w:rsidP="00C56B14">
      <w:r>
        <w:t>Pre hru viacerých hráčov bolo potrebné vyvinúť hernú taktiku kde má každý hráč určenú svoju úlohu.</w:t>
      </w:r>
    </w:p>
    <w:p w:rsidR="0062275E" w:rsidRDefault="0062275E" w:rsidP="00A37113">
      <w:pPr>
        <w:pStyle w:val="Nadpis4"/>
        <w:spacing w:after="120"/>
      </w:pPr>
      <w:r w:rsidRPr="00A37113">
        <w:t>Analýza</w:t>
      </w:r>
    </w:p>
    <w:p w:rsidR="00A37113" w:rsidRPr="00CB45CF" w:rsidRDefault="00A37113" w:rsidP="00A37113">
      <w:r w:rsidRPr="00CB45CF">
        <w:t>Cieľom úlohy bolo vytvorenie taktiky, podľa ktorej by bolo možné spravovať viacero tímových hráčov na ihrisku a ktorá bude fungovať. Do teraz nebola vytvorená taktika, ktorá by naozaj fungovala a dokázala pomocou tímovej hry dostať loptu do brány.</w:t>
      </w:r>
    </w:p>
    <w:p w:rsidR="00A37113" w:rsidRPr="00CB45CF" w:rsidRDefault="00A37113" w:rsidP="00A37113">
      <w:r w:rsidRPr="00CB45CF">
        <w:t>Pri hre nastávajú 3 hlavné situácie, ktoré treba ošetrovať samostatne a sú to situácie keď:</w:t>
      </w:r>
    </w:p>
    <w:p w:rsidR="00A37113" w:rsidRPr="00CB45CF" w:rsidRDefault="00A37113" w:rsidP="00F03440">
      <w:pPr>
        <w:pStyle w:val="Odsekzoznamu"/>
        <w:numPr>
          <w:ilvl w:val="0"/>
          <w:numId w:val="71"/>
        </w:numPr>
        <w:spacing w:before="0" w:after="0"/>
        <w:contextualSpacing/>
        <w:jc w:val="left"/>
      </w:pPr>
      <w:r w:rsidRPr="00CB45CF">
        <w:t>loptu nevlastní nikto z hráčov na ihrisku</w:t>
      </w:r>
    </w:p>
    <w:p w:rsidR="00A37113" w:rsidRPr="00CB45CF" w:rsidRDefault="00A37113" w:rsidP="00F03440">
      <w:pPr>
        <w:pStyle w:val="Odsekzoznamu"/>
        <w:numPr>
          <w:ilvl w:val="0"/>
          <w:numId w:val="71"/>
        </w:numPr>
        <w:spacing w:before="0" w:after="0"/>
        <w:contextualSpacing/>
        <w:jc w:val="left"/>
      </w:pPr>
      <w:r w:rsidRPr="00CB45CF">
        <w:t>loptu vlastní niektorí z protivníkov</w:t>
      </w:r>
    </w:p>
    <w:p w:rsidR="00A37113" w:rsidRPr="00CB45CF" w:rsidRDefault="00A37113" w:rsidP="00F03440">
      <w:pPr>
        <w:pStyle w:val="Odsekzoznamu"/>
        <w:numPr>
          <w:ilvl w:val="0"/>
          <w:numId w:val="71"/>
        </w:numPr>
        <w:spacing w:before="0" w:after="0"/>
        <w:contextualSpacing/>
        <w:jc w:val="left"/>
      </w:pPr>
      <w:r w:rsidRPr="00CB45CF">
        <w:t>loptu vlastní niektorí z nášho tímu</w:t>
      </w:r>
    </w:p>
    <w:p w:rsidR="0062275E" w:rsidRDefault="0062275E" w:rsidP="00A37113">
      <w:pPr>
        <w:pStyle w:val="Nadpis4"/>
        <w:spacing w:after="120"/>
      </w:pPr>
      <w:r w:rsidRPr="00A37113">
        <w:t>Návrh</w:t>
      </w:r>
    </w:p>
    <w:p w:rsidR="00A37113" w:rsidRPr="00CB45CF" w:rsidRDefault="00A37113" w:rsidP="00A37113">
      <w:r w:rsidRPr="00CB45CF">
        <w:t xml:space="preserve">Spočiatku bol návrh vytvorený len pre jedného hráča. Nedokázal teda ošetrovať tímovú hru aj keď išlo o tímovú taktiku. Následne sa do návrhu zakomponovali i formácie, ktoré boli vytvorené predchádzajúcim tímom. Našim tímom boli otestované a doplnené o správnu funkcionalitu. To ale nebolo náplňou tejto úlohy. Formácie napomohli tomu, </w:t>
      </w:r>
      <w:r>
        <w:t>aby mohli byť riešené prípady viacerých hráčov na ihrisku podobne, ako tomu v skutočnosti na ihrisku pri hre futbalu je</w:t>
      </w:r>
      <w:r w:rsidRPr="00CB45CF">
        <w:t>.</w:t>
      </w:r>
    </w:p>
    <w:p w:rsidR="00A37113" w:rsidRDefault="00A37113" w:rsidP="00A37113">
      <w:r w:rsidRPr="00CB45CF">
        <w:t xml:space="preserve">Pri návrhu bolo treba brať do úvahy teda 3 situácie popísané vyššie v analýze. Pre jednotlivé situácie vznikli 3 diagramy aktivít. Ak by sa diagram spojil do jedného, predstavoval by celú hernú taktiku. Rozdelený na 3 časti sa </w:t>
      </w:r>
      <w:r>
        <w:t xml:space="preserve">diagram </w:t>
      </w:r>
      <w:r w:rsidRPr="00CB45CF">
        <w:t>zaoberá každým prípadom hernej situácie samostatne. Jednotlivé obrázky diagramov aj s opisom sú popísané ďalej.</w:t>
      </w:r>
    </w:p>
    <w:p w:rsidR="00A37113" w:rsidRDefault="00A37113" w:rsidP="00A37113">
      <w:pPr>
        <w:pStyle w:val="Nadpis5"/>
        <w:spacing w:after="120"/>
      </w:pPr>
      <w:r w:rsidRPr="00A37113">
        <w:lastRenderedPageBreak/>
        <w:t>Nikto nevlastní loptu</w:t>
      </w:r>
    </w:p>
    <w:p w:rsidR="00B54A49" w:rsidRDefault="00A37113" w:rsidP="00B54A49">
      <w:pPr>
        <w:keepNext/>
        <w:jc w:val="center"/>
      </w:pPr>
      <w:r w:rsidRPr="00CB45CF">
        <w:rPr>
          <w:noProof/>
        </w:rPr>
        <w:drawing>
          <wp:inline distT="0" distB="0" distL="0" distR="0" wp14:anchorId="07A85115" wp14:editId="5F3B4AAC">
            <wp:extent cx="5270499" cy="3396544"/>
            <wp:effectExtent l="0" t="0" r="6985" b="0"/>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kto nevlastní loptu_v2.png"/>
                    <pic:cNvPicPr/>
                  </pic:nvPicPr>
                  <pic:blipFill>
                    <a:blip r:embed="rId65">
                      <a:extLst>
                        <a:ext uri="{28A0092B-C50C-407E-A947-70E740481C1C}">
                          <a14:useLocalDpi xmlns:a14="http://schemas.microsoft.com/office/drawing/2010/main" val="0"/>
                        </a:ext>
                      </a:extLst>
                    </a:blip>
                    <a:stretch>
                      <a:fillRect/>
                    </a:stretch>
                  </pic:blipFill>
                  <pic:spPr>
                    <a:xfrm>
                      <a:off x="0" y="0"/>
                      <a:ext cx="5270499" cy="3396544"/>
                    </a:xfrm>
                    <a:prstGeom prst="rect">
                      <a:avLst/>
                    </a:prstGeom>
                  </pic:spPr>
                </pic:pic>
              </a:graphicData>
            </a:graphic>
          </wp:inline>
        </w:drawing>
      </w:r>
    </w:p>
    <w:p w:rsidR="00AF4E11" w:rsidRDefault="00B54A49" w:rsidP="00B54A49">
      <w:pPr>
        <w:pStyle w:val="Popis"/>
      </w:pPr>
      <w:r>
        <w:t xml:space="preserve">Obrázok </w:t>
      </w:r>
      <w:r w:rsidR="008E274B">
        <w:fldChar w:fldCharType="begin"/>
      </w:r>
      <w:r w:rsidR="008E274B">
        <w:instrText xml:space="preserve"> STYLEREF 1 \s </w:instrText>
      </w:r>
      <w:r w:rsidR="008E274B">
        <w:fldChar w:fldCharType="separate"/>
      </w:r>
      <w:r w:rsidR="008E274B">
        <w:rPr>
          <w:noProof/>
        </w:rPr>
        <w:t>6</w:t>
      </w:r>
      <w:r w:rsidR="008E274B">
        <w:rPr>
          <w:noProof/>
        </w:rPr>
        <w:fldChar w:fldCharType="end"/>
      </w:r>
      <w:r w:rsidR="0071210B">
        <w:t>.</w:t>
      </w:r>
      <w:r w:rsidR="008E274B">
        <w:fldChar w:fldCharType="begin"/>
      </w:r>
      <w:r w:rsidR="008E274B">
        <w:instrText xml:space="preserve"> SEQ Obrázok \* ARABIC \s 1 </w:instrText>
      </w:r>
      <w:r w:rsidR="008E274B">
        <w:fldChar w:fldCharType="separate"/>
      </w:r>
      <w:r w:rsidR="008E274B">
        <w:rPr>
          <w:noProof/>
        </w:rPr>
        <w:t>8</w:t>
      </w:r>
      <w:r w:rsidR="008E274B">
        <w:rPr>
          <w:noProof/>
        </w:rPr>
        <w:fldChar w:fldCharType="end"/>
      </w:r>
      <w:r>
        <w:t xml:space="preserve"> </w:t>
      </w:r>
      <w:r w:rsidRPr="00785354">
        <w:t>Diagram aktivít: Nikto nevlastní loptu</w:t>
      </w:r>
    </w:p>
    <w:p w:rsidR="00AF4E11" w:rsidRPr="00AF4E11" w:rsidRDefault="00AF4E11" w:rsidP="00AF4E11"/>
    <w:p w:rsidR="00A37113" w:rsidRPr="00CB45CF" w:rsidRDefault="00A37113" w:rsidP="00A37113">
      <w:r w:rsidRPr="00CB45CF">
        <w:t>Prvým prípadom, ktorý na ihrisku nastáva je situácie, keď žiadny hráč, či z nášho alebo zo súperovho tímu nevlastní loptu. Postup ako prebieha takáto ta</w:t>
      </w:r>
      <w:r w:rsidR="0071210B">
        <w:t>kt</w:t>
      </w:r>
      <w:r w:rsidR="002F78E7">
        <w:t>ika je znázornený na Obrázku 6.8</w:t>
      </w:r>
      <w:r w:rsidRPr="00CB45CF">
        <w:t xml:space="preserve"> a je popísaný nasledovne:</w:t>
      </w:r>
    </w:p>
    <w:p w:rsidR="00A37113" w:rsidRPr="00CB45CF" w:rsidRDefault="00A37113" w:rsidP="00F03440">
      <w:pPr>
        <w:pStyle w:val="Odsekzoznamu"/>
        <w:numPr>
          <w:ilvl w:val="0"/>
          <w:numId w:val="72"/>
        </w:numPr>
        <w:spacing w:before="0" w:after="0"/>
        <w:contextualSpacing/>
        <w:jc w:val="left"/>
      </w:pPr>
      <w:r w:rsidRPr="00CB45CF">
        <w:t>Výpočet, ktorý</w:t>
      </w:r>
      <w:r>
        <w:t xml:space="preserve"> pre každého tímu vypočíta, či je najbližšie k lopte v rámci svojho tímu.</w:t>
      </w:r>
      <w:r w:rsidRPr="00CB45CF">
        <w:t xml:space="preserve"> </w:t>
      </w:r>
    </w:p>
    <w:p w:rsidR="00A37113" w:rsidRPr="00CB45CF" w:rsidRDefault="00A37113" w:rsidP="00A37113">
      <w:pPr>
        <w:pStyle w:val="Odsekzoznamu"/>
      </w:pPr>
      <w:r w:rsidRPr="00CB45CF">
        <w:t xml:space="preserve">Pre tento účel bola </w:t>
      </w:r>
      <w:r>
        <w:t xml:space="preserve">použitá </w:t>
      </w:r>
      <w:r w:rsidRPr="00CB45CF">
        <w:t xml:space="preserve">metóda </w:t>
      </w:r>
      <w:r w:rsidRPr="0019435A">
        <w:rPr>
          <w:i/>
        </w:rPr>
        <w:t>bIsBallNearestToMeInMyTeam</w:t>
      </w:r>
      <w:r w:rsidRPr="00CB45CF">
        <w:rPr>
          <w:i/>
        </w:rPr>
        <w:t>()</w:t>
      </w:r>
      <w:r w:rsidRPr="00CB45CF">
        <w:t xml:space="preserve">, ktorá je súčasťou triedy </w:t>
      </w:r>
      <w:r w:rsidRPr="00CB45CF">
        <w:rPr>
          <w:i/>
        </w:rPr>
        <w:t>TacticalInfo</w:t>
      </w:r>
      <w:r w:rsidRPr="00CB45CF">
        <w:t>.</w:t>
      </w:r>
    </w:p>
    <w:p w:rsidR="00A37113" w:rsidRDefault="00A37113" w:rsidP="00F03440">
      <w:pPr>
        <w:pStyle w:val="Odsekzoznamu"/>
        <w:numPr>
          <w:ilvl w:val="0"/>
          <w:numId w:val="72"/>
        </w:numPr>
        <w:spacing w:before="0" w:after="0"/>
        <w:contextualSpacing/>
        <w:jc w:val="left"/>
      </w:pPr>
      <w:r>
        <w:t>Ak je hráč najbližšie k lopte tak ide preloptu.</w:t>
      </w:r>
    </w:p>
    <w:p w:rsidR="00A37113" w:rsidRPr="00CB45CF" w:rsidRDefault="00A37113" w:rsidP="00A37113">
      <w:pPr>
        <w:pStyle w:val="Odsekzoznamu"/>
      </w:pPr>
      <w:r w:rsidRPr="00CB45CF">
        <w:t xml:space="preserve">Momentálne použitý high skill je </w:t>
      </w:r>
      <w:r>
        <w:t>w</w:t>
      </w:r>
      <w:r w:rsidRPr="00CB45CF">
        <w:rPr>
          <w:i/>
        </w:rPr>
        <w:t>alk2</w:t>
      </w:r>
      <w:r>
        <w:rPr>
          <w:i/>
        </w:rPr>
        <w:t>Ball.rb</w:t>
      </w:r>
    </w:p>
    <w:p w:rsidR="00A37113" w:rsidRPr="00CB45CF" w:rsidRDefault="00A37113" w:rsidP="00F03440">
      <w:pPr>
        <w:pStyle w:val="Odsekzoznamu"/>
        <w:numPr>
          <w:ilvl w:val="0"/>
          <w:numId w:val="72"/>
        </w:numPr>
        <w:spacing w:before="0" w:after="0"/>
        <w:contextualSpacing/>
        <w:jc w:val="left"/>
      </w:pPr>
      <w:r>
        <w:t xml:space="preserve">Ak hráč nie je najbližšie k lopte, ide na svoju pozíciu vo formácii. Pozície formácie sú určené na základe čísel hráča. Každé číslo hráča má pridelenú pozíciu vo formácii. Formácia sa posúva postupne vzhľadom na posúvanie lopty </w:t>
      </w:r>
    </w:p>
    <w:p w:rsidR="00A37113" w:rsidRPr="00CB45CF" w:rsidRDefault="00A37113" w:rsidP="00A37113">
      <w:pPr>
        <w:pStyle w:val="Odsekzoznamu"/>
      </w:pPr>
      <w:r>
        <w:t>Pre tento účel sa volá</w:t>
      </w:r>
      <w:r w:rsidRPr="00CB45CF">
        <w:t xml:space="preserve"> </w:t>
      </w:r>
      <w:r>
        <w:t>trieda</w:t>
      </w:r>
      <w:r w:rsidRPr="00CB45CF">
        <w:t xml:space="preserve"> </w:t>
      </w:r>
      <w:r w:rsidRPr="00CB45CF">
        <w:rPr>
          <w:i/>
        </w:rPr>
        <w:t>FormationHelper</w:t>
      </w:r>
      <w:r w:rsidRPr="00CB45CF">
        <w:t xml:space="preserve"> </w:t>
      </w:r>
      <w:r>
        <w:t xml:space="preserve"> so statickou metó</w:t>
      </w:r>
      <w:r w:rsidRPr="00CB45CF">
        <w:t xml:space="preserve">dou </w:t>
      </w:r>
      <w:r w:rsidRPr="00CB45CF">
        <w:rPr>
          <w:i/>
        </w:rPr>
        <w:t>getHighSkillToGoToFormation</w:t>
      </w:r>
      <w:r>
        <w:rPr>
          <w:i/>
        </w:rPr>
        <w:t>,</w:t>
      </w:r>
      <w:r w:rsidRPr="00CB45CF">
        <w:t xml:space="preserve"> </w:t>
      </w:r>
      <w:r>
        <w:t xml:space="preserve"> ktorá vracia high skill </w:t>
      </w:r>
      <w:r w:rsidRPr="00CB45CF">
        <w:rPr>
          <w:i/>
        </w:rPr>
        <w:t>GoToPosition</w:t>
      </w:r>
      <w:r>
        <w:rPr>
          <w:i/>
        </w:rPr>
        <w:t>.rb</w:t>
      </w:r>
      <w:r>
        <w:t>.</w:t>
      </w:r>
      <w:r w:rsidRPr="00CB45CF">
        <w:t xml:space="preserve"> </w:t>
      </w:r>
      <w:r>
        <w:t xml:space="preserve"> Tento high skill p</w:t>
      </w:r>
      <w:r w:rsidRPr="00CB45CF">
        <w:t>os</w:t>
      </w:r>
      <w:r>
        <w:t>iela hráča na jeho danú pozíciu vo formácii.</w:t>
      </w:r>
    </w:p>
    <w:p w:rsidR="00A37113" w:rsidRPr="00A37113" w:rsidRDefault="00A37113" w:rsidP="00A37113">
      <w:pPr>
        <w:jc w:val="left"/>
      </w:pPr>
    </w:p>
    <w:p w:rsidR="00A37113" w:rsidRDefault="00A37113" w:rsidP="00A37113">
      <w:pPr>
        <w:pStyle w:val="Nadpis5"/>
        <w:spacing w:after="120"/>
      </w:pPr>
      <w:r w:rsidRPr="00A37113">
        <w:lastRenderedPageBreak/>
        <w:t>Súper vlastní loptu</w:t>
      </w:r>
    </w:p>
    <w:p w:rsidR="00B54A49" w:rsidRDefault="00A37113" w:rsidP="00B54A49">
      <w:pPr>
        <w:keepNext/>
        <w:jc w:val="center"/>
      </w:pPr>
      <w:r w:rsidRPr="00CB45CF">
        <w:rPr>
          <w:noProof/>
        </w:rPr>
        <w:drawing>
          <wp:inline distT="0" distB="0" distL="0" distR="0" wp14:anchorId="00ACA399" wp14:editId="7A0CC266">
            <wp:extent cx="5270499" cy="3404109"/>
            <wp:effectExtent l="0" t="0" r="6985" b="6350"/>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úper vlastní loptu_v2.png"/>
                    <pic:cNvPicPr/>
                  </pic:nvPicPr>
                  <pic:blipFill>
                    <a:blip r:embed="rId66">
                      <a:extLst>
                        <a:ext uri="{28A0092B-C50C-407E-A947-70E740481C1C}">
                          <a14:useLocalDpi xmlns:a14="http://schemas.microsoft.com/office/drawing/2010/main" val="0"/>
                        </a:ext>
                      </a:extLst>
                    </a:blip>
                    <a:stretch>
                      <a:fillRect/>
                    </a:stretch>
                  </pic:blipFill>
                  <pic:spPr>
                    <a:xfrm>
                      <a:off x="0" y="0"/>
                      <a:ext cx="5270499" cy="3404109"/>
                    </a:xfrm>
                    <a:prstGeom prst="rect">
                      <a:avLst/>
                    </a:prstGeom>
                  </pic:spPr>
                </pic:pic>
              </a:graphicData>
            </a:graphic>
          </wp:inline>
        </w:drawing>
      </w:r>
    </w:p>
    <w:p w:rsidR="00AF4E11" w:rsidRDefault="00B54A49" w:rsidP="00B54A49">
      <w:pPr>
        <w:pStyle w:val="Popis"/>
      </w:pPr>
      <w:r>
        <w:t xml:space="preserve">Obrázok </w:t>
      </w:r>
      <w:r w:rsidR="008E274B">
        <w:fldChar w:fldCharType="begin"/>
      </w:r>
      <w:r w:rsidR="008E274B">
        <w:instrText xml:space="preserve"> STYLEREF 1 \s </w:instrText>
      </w:r>
      <w:r w:rsidR="008E274B">
        <w:fldChar w:fldCharType="separate"/>
      </w:r>
      <w:r w:rsidR="008E274B">
        <w:rPr>
          <w:noProof/>
        </w:rPr>
        <w:t>6</w:t>
      </w:r>
      <w:r w:rsidR="008E274B">
        <w:rPr>
          <w:noProof/>
        </w:rPr>
        <w:fldChar w:fldCharType="end"/>
      </w:r>
      <w:r w:rsidR="0071210B">
        <w:t>.</w:t>
      </w:r>
      <w:r w:rsidR="008E274B">
        <w:fldChar w:fldCharType="begin"/>
      </w:r>
      <w:r w:rsidR="008E274B">
        <w:instrText xml:space="preserve"> SEQ Obrázok \* ARABIC \s</w:instrText>
      </w:r>
      <w:r w:rsidR="008E274B">
        <w:instrText xml:space="preserve"> 1 </w:instrText>
      </w:r>
      <w:r w:rsidR="008E274B">
        <w:fldChar w:fldCharType="separate"/>
      </w:r>
      <w:r w:rsidR="008E274B">
        <w:rPr>
          <w:noProof/>
        </w:rPr>
        <w:t>9</w:t>
      </w:r>
      <w:r w:rsidR="008E274B">
        <w:rPr>
          <w:noProof/>
        </w:rPr>
        <w:fldChar w:fldCharType="end"/>
      </w:r>
      <w:r>
        <w:t xml:space="preserve"> </w:t>
      </w:r>
      <w:r w:rsidRPr="005B1C12">
        <w:t>Diagram aktivít: Súper vlastní loptu</w:t>
      </w:r>
    </w:p>
    <w:p w:rsidR="00AF4E11" w:rsidRPr="00AF4E11" w:rsidRDefault="00AF4E11" w:rsidP="00AF4E11"/>
    <w:p w:rsidR="00A37113" w:rsidRDefault="00A37113" w:rsidP="00A37113">
      <w:r>
        <w:t>Druhým</w:t>
      </w:r>
      <w:r w:rsidRPr="00CB45CF">
        <w:t xml:space="preserve"> prípadom, ktorý na ihrisku nastáva je situácie, keď </w:t>
      </w:r>
      <w:r>
        <w:t xml:space="preserve">vlastní loptu súper, teda niektorí zo súperových hráčov. </w:t>
      </w:r>
      <w:r w:rsidRPr="00CB45CF">
        <w:t>Postup ako prebieha takáto ta</w:t>
      </w:r>
      <w:r w:rsidR="0071210B">
        <w:t>kt</w:t>
      </w:r>
      <w:r w:rsidR="002F78E7">
        <w:t>ika je znázornený na Obrázku 6.9</w:t>
      </w:r>
      <w:r w:rsidRPr="00CB45CF">
        <w:t xml:space="preserve"> a je popísaný nasledovne:</w:t>
      </w:r>
    </w:p>
    <w:p w:rsidR="00A37113" w:rsidRPr="00CB45CF" w:rsidRDefault="00A37113" w:rsidP="00F03440">
      <w:pPr>
        <w:pStyle w:val="Odsekzoznamu"/>
        <w:numPr>
          <w:ilvl w:val="0"/>
          <w:numId w:val="73"/>
        </w:numPr>
        <w:spacing w:before="0" w:after="0"/>
        <w:contextualSpacing/>
        <w:jc w:val="left"/>
      </w:pPr>
      <w:r w:rsidRPr="00CB45CF">
        <w:t>Výpočet, ktorý</w:t>
      </w:r>
      <w:r>
        <w:t xml:space="preserve"> pre každého tímu vypočíta, či je najbližšie k lopte v rámci svojho tímu.</w:t>
      </w:r>
      <w:r w:rsidRPr="00CB45CF">
        <w:t xml:space="preserve"> </w:t>
      </w:r>
    </w:p>
    <w:p w:rsidR="00A37113" w:rsidRPr="00CB45CF" w:rsidRDefault="00A37113" w:rsidP="00A37113">
      <w:pPr>
        <w:pStyle w:val="Odsekzoznamu"/>
      </w:pPr>
      <w:r w:rsidRPr="00CB45CF">
        <w:t xml:space="preserve">Pre tento účel bola </w:t>
      </w:r>
      <w:r>
        <w:t xml:space="preserve">použitá </w:t>
      </w:r>
      <w:r w:rsidRPr="00CB45CF">
        <w:t xml:space="preserve">metóda </w:t>
      </w:r>
      <w:r w:rsidRPr="0019435A">
        <w:rPr>
          <w:i/>
        </w:rPr>
        <w:t>bIsBallNearestToMeInMyTeam</w:t>
      </w:r>
      <w:r w:rsidRPr="00CB45CF">
        <w:rPr>
          <w:i/>
        </w:rPr>
        <w:t>()</w:t>
      </w:r>
      <w:r w:rsidRPr="00CB45CF">
        <w:t xml:space="preserve">, ktorá je súčasťou triedy </w:t>
      </w:r>
      <w:r w:rsidRPr="00CB45CF">
        <w:rPr>
          <w:i/>
        </w:rPr>
        <w:t>TacticalInfo</w:t>
      </w:r>
      <w:r w:rsidRPr="00CB45CF">
        <w:t>.</w:t>
      </w:r>
    </w:p>
    <w:p w:rsidR="00A37113" w:rsidRDefault="00A37113" w:rsidP="00F03440">
      <w:pPr>
        <w:pStyle w:val="Odsekzoznamu"/>
        <w:numPr>
          <w:ilvl w:val="0"/>
          <w:numId w:val="73"/>
        </w:numPr>
        <w:spacing w:before="0" w:after="0"/>
        <w:contextualSpacing/>
        <w:jc w:val="left"/>
      </w:pPr>
      <w:r>
        <w:t>Ak je hráč najbližšie k lopte tak ide preloptu.</w:t>
      </w:r>
    </w:p>
    <w:p w:rsidR="00A37113" w:rsidRPr="00CB45CF" w:rsidRDefault="00A37113" w:rsidP="00A37113">
      <w:pPr>
        <w:pStyle w:val="Odsekzoznamu"/>
      </w:pPr>
      <w:r w:rsidRPr="00CB45CF">
        <w:t xml:space="preserve">Momentálne použitý high skill je </w:t>
      </w:r>
      <w:r>
        <w:t>w</w:t>
      </w:r>
      <w:r w:rsidRPr="00CB45CF">
        <w:rPr>
          <w:i/>
        </w:rPr>
        <w:t>alk2</w:t>
      </w:r>
      <w:r>
        <w:rPr>
          <w:i/>
        </w:rPr>
        <w:t>Ball.rb</w:t>
      </w:r>
    </w:p>
    <w:p w:rsidR="00A37113" w:rsidRPr="00CB45CF" w:rsidRDefault="00A37113" w:rsidP="00F03440">
      <w:pPr>
        <w:pStyle w:val="Odsekzoznamu"/>
        <w:numPr>
          <w:ilvl w:val="0"/>
          <w:numId w:val="73"/>
        </w:numPr>
        <w:spacing w:before="0" w:after="0"/>
        <w:contextualSpacing/>
        <w:jc w:val="left"/>
      </w:pPr>
      <w:r>
        <w:t xml:space="preserve">Ak hráč nie je najbližšie k lopte, ide na svoju pozíciu vo formácii. Pozície formácie sú určené na základe čísel hráča. Každé číslo hráča má pridelenú pozíciu vo formácii. Formácia sa posúva postupne vzhľadom na posúvanie lopty </w:t>
      </w:r>
    </w:p>
    <w:p w:rsidR="00A37113" w:rsidRPr="00CB45CF" w:rsidRDefault="00A37113" w:rsidP="00A37113">
      <w:pPr>
        <w:pStyle w:val="Odsekzoznamu"/>
      </w:pPr>
      <w:r>
        <w:t>Pre tento účel sa volá</w:t>
      </w:r>
      <w:r w:rsidRPr="00CB45CF">
        <w:t xml:space="preserve"> </w:t>
      </w:r>
      <w:r>
        <w:t>trieda</w:t>
      </w:r>
      <w:r w:rsidRPr="00CB45CF">
        <w:t xml:space="preserve"> </w:t>
      </w:r>
      <w:r w:rsidRPr="00CB45CF">
        <w:rPr>
          <w:i/>
        </w:rPr>
        <w:t>FormationHelper</w:t>
      </w:r>
      <w:r w:rsidRPr="00CB45CF">
        <w:t xml:space="preserve"> </w:t>
      </w:r>
      <w:r>
        <w:t xml:space="preserve"> so statickou metó</w:t>
      </w:r>
      <w:r w:rsidRPr="00CB45CF">
        <w:t xml:space="preserve">dou </w:t>
      </w:r>
      <w:r w:rsidRPr="00CB45CF">
        <w:rPr>
          <w:i/>
        </w:rPr>
        <w:t>getHighSkillToGoToFormation</w:t>
      </w:r>
      <w:r>
        <w:rPr>
          <w:i/>
        </w:rPr>
        <w:t>,</w:t>
      </w:r>
      <w:r w:rsidRPr="00CB45CF">
        <w:t xml:space="preserve"> </w:t>
      </w:r>
      <w:r>
        <w:t xml:space="preserve"> ktorá vracia high skill </w:t>
      </w:r>
      <w:r w:rsidRPr="00CB45CF">
        <w:rPr>
          <w:i/>
        </w:rPr>
        <w:t>GoToPosition</w:t>
      </w:r>
      <w:r>
        <w:rPr>
          <w:i/>
        </w:rPr>
        <w:t>.rb</w:t>
      </w:r>
      <w:r>
        <w:t>.</w:t>
      </w:r>
      <w:r w:rsidRPr="00CB45CF">
        <w:t xml:space="preserve"> </w:t>
      </w:r>
      <w:r>
        <w:t xml:space="preserve"> Tento high skill p</w:t>
      </w:r>
      <w:r w:rsidRPr="00CB45CF">
        <w:t>os</w:t>
      </w:r>
      <w:r>
        <w:t>iela hráča na jeho danú pozíciu vo formácii.</w:t>
      </w:r>
    </w:p>
    <w:p w:rsidR="00A37113" w:rsidRPr="00A37113" w:rsidRDefault="00A37113" w:rsidP="00A37113">
      <w:pPr>
        <w:jc w:val="center"/>
      </w:pPr>
    </w:p>
    <w:p w:rsidR="00A37113" w:rsidRDefault="00A37113" w:rsidP="00A37113">
      <w:pPr>
        <w:pStyle w:val="Nadpis5"/>
        <w:spacing w:after="120"/>
      </w:pPr>
      <w:r w:rsidRPr="00A37113">
        <w:lastRenderedPageBreak/>
        <w:t>My vlastníme loptu</w:t>
      </w:r>
    </w:p>
    <w:p w:rsidR="00B54A49" w:rsidRDefault="00A37113" w:rsidP="00B54A49">
      <w:pPr>
        <w:keepNext/>
        <w:jc w:val="center"/>
      </w:pPr>
      <w:r w:rsidRPr="00CB45CF">
        <w:rPr>
          <w:noProof/>
        </w:rPr>
        <w:drawing>
          <wp:inline distT="0" distB="0" distL="0" distR="0" wp14:anchorId="568ACE7F" wp14:editId="2620C4DE">
            <wp:extent cx="5188986" cy="4616175"/>
            <wp:effectExtent l="0" t="0" r="0" b="0"/>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vlastníme loptu_v2.png"/>
                    <pic:cNvPicPr/>
                  </pic:nvPicPr>
                  <pic:blipFill>
                    <a:blip r:embed="rId67">
                      <a:extLst>
                        <a:ext uri="{28A0092B-C50C-407E-A947-70E740481C1C}">
                          <a14:useLocalDpi xmlns:a14="http://schemas.microsoft.com/office/drawing/2010/main" val="0"/>
                        </a:ext>
                      </a:extLst>
                    </a:blip>
                    <a:stretch>
                      <a:fillRect/>
                    </a:stretch>
                  </pic:blipFill>
                  <pic:spPr>
                    <a:xfrm>
                      <a:off x="0" y="0"/>
                      <a:ext cx="5188986" cy="4616175"/>
                    </a:xfrm>
                    <a:prstGeom prst="rect">
                      <a:avLst/>
                    </a:prstGeom>
                  </pic:spPr>
                </pic:pic>
              </a:graphicData>
            </a:graphic>
          </wp:inline>
        </w:drawing>
      </w:r>
    </w:p>
    <w:p w:rsidR="00760E36" w:rsidRDefault="00B54A49" w:rsidP="00B54A49">
      <w:pPr>
        <w:pStyle w:val="Popis"/>
      </w:pPr>
      <w:r>
        <w:t xml:space="preserve">Obrázok </w:t>
      </w:r>
      <w:r w:rsidR="008E274B">
        <w:fldChar w:fldCharType="begin"/>
      </w:r>
      <w:r w:rsidR="008E274B">
        <w:instrText xml:space="preserve"> STYLEREF 1 \s </w:instrText>
      </w:r>
      <w:r w:rsidR="008E274B">
        <w:fldChar w:fldCharType="separate"/>
      </w:r>
      <w:r w:rsidR="008E274B">
        <w:rPr>
          <w:noProof/>
        </w:rPr>
        <w:t>6</w:t>
      </w:r>
      <w:r w:rsidR="008E274B">
        <w:rPr>
          <w:noProof/>
        </w:rPr>
        <w:fldChar w:fldCharType="end"/>
      </w:r>
      <w:r w:rsidR="0071210B">
        <w:t>.</w:t>
      </w:r>
      <w:r w:rsidR="008E274B">
        <w:fldChar w:fldCharType="begin"/>
      </w:r>
      <w:r w:rsidR="008E274B">
        <w:instrText xml:space="preserve"> SEQ Obrázok \* ARABIC \s 1 </w:instrText>
      </w:r>
      <w:r w:rsidR="008E274B">
        <w:fldChar w:fldCharType="separate"/>
      </w:r>
      <w:r w:rsidR="008E274B">
        <w:rPr>
          <w:noProof/>
        </w:rPr>
        <w:t>10</w:t>
      </w:r>
      <w:r w:rsidR="008E274B">
        <w:rPr>
          <w:noProof/>
        </w:rPr>
        <w:fldChar w:fldCharType="end"/>
      </w:r>
      <w:r>
        <w:t xml:space="preserve"> </w:t>
      </w:r>
      <w:r w:rsidRPr="00557F3D">
        <w:t>Diagram aktivít: My vlastníme loptu</w:t>
      </w:r>
    </w:p>
    <w:p w:rsidR="00200B29" w:rsidRDefault="00200B29" w:rsidP="00A37113"/>
    <w:p w:rsidR="00A37113" w:rsidRPr="00CB45CF" w:rsidRDefault="00A37113" w:rsidP="00A37113">
      <w:r>
        <w:t>Tretím</w:t>
      </w:r>
      <w:r w:rsidRPr="00CB45CF">
        <w:t xml:space="preserve"> prípadom, ktorý na ihrisku nastáva je situácie, keď </w:t>
      </w:r>
      <w:r>
        <w:t xml:space="preserve">vlastní súper náš tím, teda niektorí z hráčov nášho tímu. </w:t>
      </w:r>
      <w:r w:rsidRPr="00CB45CF">
        <w:t>Postup ako prebieha takáto taktika je znázornený na O</w:t>
      </w:r>
      <w:r w:rsidR="002F78E7">
        <w:t>brázku 6.10</w:t>
      </w:r>
      <w:r w:rsidRPr="00CB45CF">
        <w:t xml:space="preserve"> a je popísaný nasledovne:</w:t>
      </w:r>
    </w:p>
    <w:p w:rsidR="00A37113" w:rsidRDefault="00A37113" w:rsidP="00F03440">
      <w:pPr>
        <w:pStyle w:val="Odsekzoznamu"/>
        <w:numPr>
          <w:ilvl w:val="0"/>
          <w:numId w:val="74"/>
        </w:numPr>
        <w:spacing w:before="0" w:after="0"/>
        <w:contextualSpacing/>
        <w:jc w:val="left"/>
      </w:pPr>
      <w:r w:rsidRPr="00CB45CF">
        <w:t>Zistí, či mám loptu.</w:t>
      </w:r>
    </w:p>
    <w:p w:rsidR="00A37113" w:rsidRPr="00650FB2" w:rsidRDefault="00A37113" w:rsidP="00A37113">
      <w:pPr>
        <w:pStyle w:val="Odsekzoznamu"/>
      </w:pPr>
      <w:r>
        <w:t>Použitá metóda</w:t>
      </w:r>
      <w:r w:rsidRPr="00CB45CF">
        <w:t xml:space="preserve"> </w:t>
      </w:r>
      <w:r>
        <w:t xml:space="preserve">je </w:t>
      </w:r>
      <w:r w:rsidRPr="00650FB2">
        <w:rPr>
          <w:i/>
        </w:rPr>
        <w:t>isBallMine</w:t>
      </w:r>
      <w:r w:rsidRPr="00DE3759">
        <w:rPr>
          <w:i/>
        </w:rPr>
        <w:t>()</w:t>
      </w:r>
      <w:r w:rsidRPr="00CB45CF">
        <w:rPr>
          <w:i/>
        </w:rPr>
        <w:t xml:space="preserve"> </w:t>
      </w:r>
      <w:r w:rsidRPr="00CB45CF">
        <w:t xml:space="preserve">, ktorá je súčasťou triedy </w:t>
      </w:r>
      <w:r w:rsidRPr="00650FB2">
        <w:rPr>
          <w:i/>
        </w:rPr>
        <w:t>AgentInfo</w:t>
      </w:r>
      <w:r w:rsidRPr="00CB45CF">
        <w:t>.</w:t>
      </w:r>
    </w:p>
    <w:p w:rsidR="00A37113" w:rsidRDefault="00A37113" w:rsidP="00F03440">
      <w:pPr>
        <w:pStyle w:val="Odsekzoznamu"/>
        <w:numPr>
          <w:ilvl w:val="0"/>
          <w:numId w:val="74"/>
        </w:numPr>
        <w:spacing w:before="0" w:after="0"/>
        <w:contextualSpacing/>
        <w:jc w:val="left"/>
      </w:pPr>
      <w:r w:rsidRPr="00CB45CF">
        <w:t>Zistí, či som nasmerovaný priamo na loptu, resp. mám loptu priamo pred sebou.</w:t>
      </w:r>
    </w:p>
    <w:p w:rsidR="00A37113" w:rsidRPr="000846F7" w:rsidRDefault="00A37113" w:rsidP="00F03440">
      <w:pPr>
        <w:pStyle w:val="Odsekzoznamu"/>
        <w:numPr>
          <w:ilvl w:val="0"/>
          <w:numId w:val="74"/>
        </w:numPr>
        <w:spacing w:before="0" w:after="0"/>
        <w:contextualSpacing/>
        <w:jc w:val="left"/>
      </w:pPr>
      <w:r w:rsidRPr="00CB45CF">
        <w:t>Zistí, či som nasmerovaný priamo na súperovu bránu.</w:t>
      </w:r>
    </w:p>
    <w:p w:rsidR="00A37113" w:rsidRPr="00CB45CF" w:rsidRDefault="00A37113" w:rsidP="00F03440">
      <w:pPr>
        <w:pStyle w:val="Odsekzoznamu"/>
        <w:numPr>
          <w:ilvl w:val="0"/>
          <w:numId w:val="74"/>
        </w:numPr>
        <w:spacing w:before="0" w:after="0"/>
        <w:contextualSpacing/>
        <w:jc w:val="left"/>
      </w:pPr>
      <w:r>
        <w:t xml:space="preserve">Ak hráč nemá loptu, ide na svoju pozíciu vo formácii. Pozície formácie sú určené na základe čísel hráča. Každé číslo hráča má pridelenú pozíciu vo formácii. Formácia sa posúva postupne vzhľadom na posúvanie lopty </w:t>
      </w:r>
    </w:p>
    <w:p w:rsidR="00A37113" w:rsidRPr="000846F7" w:rsidRDefault="00A37113" w:rsidP="00A37113">
      <w:pPr>
        <w:pStyle w:val="Odsekzoznamu"/>
      </w:pPr>
      <w:r>
        <w:t>Pre tento účel sa volá</w:t>
      </w:r>
      <w:r w:rsidRPr="00CB45CF">
        <w:t xml:space="preserve"> </w:t>
      </w:r>
      <w:r>
        <w:t>trieda</w:t>
      </w:r>
      <w:r w:rsidRPr="00CB45CF">
        <w:t xml:space="preserve"> </w:t>
      </w:r>
      <w:r w:rsidRPr="00CB45CF">
        <w:rPr>
          <w:i/>
        </w:rPr>
        <w:t>FormationHelper</w:t>
      </w:r>
      <w:r w:rsidRPr="00CB45CF">
        <w:t xml:space="preserve"> </w:t>
      </w:r>
      <w:r>
        <w:t xml:space="preserve"> so statickou metó</w:t>
      </w:r>
      <w:r w:rsidRPr="00CB45CF">
        <w:t xml:space="preserve">dou </w:t>
      </w:r>
      <w:r w:rsidRPr="00CB45CF">
        <w:rPr>
          <w:i/>
        </w:rPr>
        <w:t>getHighSkillToGoToFormation</w:t>
      </w:r>
      <w:r>
        <w:rPr>
          <w:i/>
        </w:rPr>
        <w:t>,</w:t>
      </w:r>
      <w:r w:rsidRPr="00CB45CF">
        <w:t xml:space="preserve"> </w:t>
      </w:r>
      <w:r>
        <w:t xml:space="preserve"> ktorá vracia high skill </w:t>
      </w:r>
      <w:r w:rsidRPr="00CB45CF">
        <w:rPr>
          <w:i/>
        </w:rPr>
        <w:t>GoToPosition</w:t>
      </w:r>
      <w:r>
        <w:rPr>
          <w:i/>
        </w:rPr>
        <w:t>.rb</w:t>
      </w:r>
      <w:r>
        <w:t>.</w:t>
      </w:r>
      <w:r w:rsidRPr="00CB45CF">
        <w:t xml:space="preserve"> </w:t>
      </w:r>
      <w:r>
        <w:t xml:space="preserve"> Tento high skill p</w:t>
      </w:r>
      <w:r w:rsidRPr="00CB45CF">
        <w:t>os</w:t>
      </w:r>
      <w:r>
        <w:t>iela hráča na jeho danú pozíciu vo formácii.</w:t>
      </w:r>
    </w:p>
    <w:p w:rsidR="00A37113" w:rsidRDefault="00A37113" w:rsidP="00F03440">
      <w:pPr>
        <w:pStyle w:val="Odsekzoznamu"/>
        <w:numPr>
          <w:ilvl w:val="0"/>
          <w:numId w:val="74"/>
        </w:numPr>
        <w:spacing w:before="0" w:after="0"/>
        <w:contextualSpacing/>
        <w:jc w:val="left"/>
      </w:pPr>
      <w:r>
        <w:lastRenderedPageBreak/>
        <w:t>Ak hráč nie je nasmerovaný priamo na loptu, tak nasmerovanie vykoná.</w:t>
      </w:r>
    </w:p>
    <w:p w:rsidR="00A37113" w:rsidRPr="000846F7" w:rsidRDefault="00A37113" w:rsidP="00A37113">
      <w:pPr>
        <w:pStyle w:val="Odsekzoznamu"/>
      </w:pPr>
      <w:r>
        <w:t>P</w:t>
      </w:r>
      <w:r w:rsidRPr="00CB45CF">
        <w:t xml:space="preserve">oužitý high skill je </w:t>
      </w:r>
      <w:r>
        <w:rPr>
          <w:i/>
        </w:rPr>
        <w:t>w</w:t>
      </w:r>
      <w:r w:rsidRPr="00CB45CF">
        <w:rPr>
          <w:i/>
        </w:rPr>
        <w:t>alk2</w:t>
      </w:r>
      <w:r>
        <w:rPr>
          <w:i/>
        </w:rPr>
        <w:t>Ball.rb</w:t>
      </w:r>
    </w:p>
    <w:p w:rsidR="00A37113" w:rsidRDefault="00A37113" w:rsidP="00F03440">
      <w:pPr>
        <w:pStyle w:val="Odsekzoznamu"/>
        <w:numPr>
          <w:ilvl w:val="0"/>
          <w:numId w:val="74"/>
        </w:numPr>
        <w:spacing w:before="0" w:after="0"/>
        <w:contextualSpacing/>
        <w:jc w:val="left"/>
      </w:pPr>
      <w:r>
        <w:t>Ak hráč nie je natočený priamo na bránu, tak natočenie vykoná.</w:t>
      </w:r>
    </w:p>
    <w:p w:rsidR="00A37113" w:rsidRPr="000846F7" w:rsidRDefault="00A37113" w:rsidP="00A37113">
      <w:pPr>
        <w:ind w:left="360" w:firstLine="360"/>
      </w:pPr>
      <w:r w:rsidRPr="000846F7">
        <w:t xml:space="preserve">Použitý high skill je </w:t>
      </w:r>
      <w:r w:rsidRPr="000846F7">
        <w:rPr>
          <w:i/>
        </w:rPr>
        <w:t>turn</w:t>
      </w:r>
      <w:r>
        <w:rPr>
          <w:i/>
        </w:rPr>
        <w:t>.rb</w:t>
      </w:r>
    </w:p>
    <w:p w:rsidR="00A37113" w:rsidRDefault="00A37113" w:rsidP="00F03440">
      <w:pPr>
        <w:pStyle w:val="Odsekzoznamu"/>
        <w:numPr>
          <w:ilvl w:val="0"/>
          <w:numId w:val="74"/>
        </w:numPr>
        <w:spacing w:before="0" w:after="0"/>
        <w:contextualSpacing/>
        <w:jc w:val="left"/>
      </w:pPr>
      <w:r>
        <w:t>Ak má hráč loptu, je nasmerovaný na loptu resp. má loptu pred sebou a je natočený na bránu tak vystrelí.</w:t>
      </w:r>
    </w:p>
    <w:p w:rsidR="00A37113" w:rsidRDefault="00A37113" w:rsidP="00A37113">
      <w:pPr>
        <w:pStyle w:val="Odsekzoznamu"/>
        <w:rPr>
          <w:i/>
        </w:rPr>
      </w:pPr>
      <w:r>
        <w:t>P</w:t>
      </w:r>
      <w:r w:rsidRPr="00CB45CF">
        <w:t xml:space="preserve">oužitý high skill je </w:t>
      </w:r>
      <w:r>
        <w:rPr>
          <w:i/>
        </w:rPr>
        <w:t>kick</w:t>
      </w:r>
      <w:r w:rsidRPr="00CB45CF">
        <w:rPr>
          <w:i/>
        </w:rPr>
        <w:t>.rb</w:t>
      </w:r>
    </w:p>
    <w:p w:rsidR="007C69C5" w:rsidRDefault="007C69C5" w:rsidP="00A37113">
      <w:pPr>
        <w:pStyle w:val="Odsekzoznamu"/>
        <w:rPr>
          <w:i/>
        </w:rPr>
      </w:pPr>
    </w:p>
    <w:p w:rsidR="004C1257" w:rsidRDefault="004C1257" w:rsidP="004C1257">
      <w:pPr>
        <w:pStyle w:val="Nadpis3"/>
        <w:spacing w:after="120"/>
      </w:pPr>
      <w:bookmarkStart w:id="69" w:name="_Toc356987802"/>
      <w:r>
        <w:t>Analýza a návrh videnia sveta (pp 5.10)</w:t>
      </w:r>
      <w:bookmarkEnd w:id="69"/>
    </w:p>
    <w:p w:rsidR="00316E14" w:rsidRPr="00687388" w:rsidRDefault="00316E14" w:rsidP="00316E14">
      <w:r>
        <w:t>Tím potreboval na vylepšenie hráča analyzovať a vylepšiť videnie sveta.</w:t>
      </w:r>
    </w:p>
    <w:p w:rsidR="00316E14" w:rsidRDefault="00316E14" w:rsidP="00316E14">
      <w:pPr>
        <w:pStyle w:val="Nadpis4"/>
        <w:spacing w:after="120"/>
      </w:pPr>
      <w:r>
        <w:t>Aká funkcionalita videnia sveta funguje</w:t>
      </w:r>
    </w:p>
    <w:p w:rsidR="00316E14" w:rsidRDefault="00316E14" w:rsidP="00316E14">
      <w:r w:rsidRPr="00687388">
        <w:rPr>
          <w:b/>
        </w:rPr>
        <w:t>Natočenie agenta</w:t>
      </w:r>
      <w:r>
        <w:t xml:space="preserve"> - AgentRotationCalculator -&gt; calculateRotation , ale je potrebné volať pravidelne updateRotation zo získaných údajov zo servera, čo sa vykonáva v registrovaných observerov v skripte scripts/config/dependencies.rb. Údaje musia obsahovať statické objekty ako vlajky (minimálne 3 kusy).</w:t>
      </w:r>
    </w:p>
    <w:p w:rsidR="00316E14" w:rsidRDefault="00316E14" w:rsidP="00316E14">
      <w:r w:rsidRPr="00687388">
        <w:rPr>
          <w:b/>
        </w:rPr>
        <w:t>Pozícia agenta</w:t>
      </w:r>
      <w:r>
        <w:t xml:space="preserve"> – v agent.position v AgentModeli. Vypočíta to </w:t>
      </w:r>
    </w:p>
    <w:p w:rsidR="00316E14" w:rsidRPr="00687388" w:rsidRDefault="00316E14" w:rsidP="00316E14">
      <w:pPr>
        <w:rPr>
          <w:i/>
        </w:rPr>
      </w:pPr>
      <w:r w:rsidRPr="00687388">
        <w:rPr>
          <w:i/>
        </w:rPr>
        <w:t xml:space="preserve">AgentPositionCalculator.updatePosition </w:t>
      </w:r>
    </w:p>
    <w:p w:rsidR="00316E14" w:rsidRDefault="00316E14" w:rsidP="00316E14">
      <w:r>
        <w:t xml:space="preserve">z údajov zo servera. Údaje musia obsahovať minimálne videné vlajky ako statické objekty (s hodnotou absolutnej pozície). </w:t>
      </w:r>
    </w:p>
    <w:p w:rsidR="00316E14" w:rsidRDefault="00316E14" w:rsidP="00316E14">
      <w:r w:rsidRPr="00687388">
        <w:rPr>
          <w:b/>
        </w:rPr>
        <w:t>Pozicia dynamickeho objektu</w:t>
      </w:r>
      <w:r>
        <w:t xml:space="preserve"> – v triede DynamickObject je dokoncene sledovanie lopty, ale treba dokončiť sledovanie hráčov. Vieme zistiť pozíciu dynamického objektu metódou getPosition(), vieme tiež získať relatívnu pozíciu vzhľadom na čas videnia objektu. Je daný minimálny čas potrebný na zachytenie dynamického objektu v konštante LOW_TIME. Je tam pokus o predikciu pozície na zaklade času kedy bol dynamický objekt naposledy videný a jeho rýchlosti. Ale nie je to dokončené a presné. Možné vylepšenie predikcie. </w:t>
      </w:r>
    </w:p>
    <w:p w:rsidR="00316E14" w:rsidRDefault="00316E14" w:rsidP="00316E14">
      <w:r w:rsidRPr="00687388">
        <w:rPr>
          <w:b/>
        </w:rPr>
        <w:t>Údaje prostredia</w:t>
      </w:r>
      <w:r>
        <w:t xml:space="preserve"> – sú uchovávané v EnvironmentModel. Obsahuje údaje ako čas hry, čas simulácie, hrací mód  (BEFORE_KICK_OFF, PLAY_ON, KICK_OFF_LEFT, KICK_OFF_RIGHT, </w:t>
      </w:r>
      <w:r>
        <w:tab/>
        <w:t xml:space="preserve">KICK_IN_LEFT, KICK_IN_RIGHT, CORNER_KICK_LEFT, </w:t>
      </w:r>
      <w:r>
        <w:tab/>
        <w:t xml:space="preserve">CORNER_KICK_RIGHT, </w:t>
      </w:r>
      <w:r>
        <w:tab/>
        <w:t>GOAL_KICK_LEFT,  GOAL_KICK_RIGHT, OFFSIDE_LEFT, OFFSIDE_RIGHT, GAME_OVER, GOAL_LEFT,  GOAL_RIGHT,  FREE_KICK_LEFT, FREE_KICK_RIGHT), časový krok, ktorým je čas zvyšovaný, stav hry (BEFORE_KICK_OFF,</w:t>
      </w:r>
      <w:r>
        <w:tab/>
        <w:t xml:space="preserve"> GAME_OVER, GOAL_LEFT, GOAL_RIGHT, KICK_OFF_LEFT, KICK_OFF_RIGHT), verzia servera (podpora pre poslednu verziu pridaná 0_6_5)</w:t>
      </w:r>
    </w:p>
    <w:p w:rsidR="00316E14" w:rsidRDefault="00316E14" w:rsidP="00316E14">
      <w:r w:rsidRPr="00687388">
        <w:rPr>
          <w:b/>
        </w:rPr>
        <w:t>Pozície statických objektov</w:t>
      </w:r>
      <w:r>
        <w:t xml:space="preserve"> – su pozície vlajok. Pre každú verziu servera rozdielna implementácia.  Tiež viem získať pozíciu bránok (našej a súpera).</w:t>
      </w:r>
    </w:p>
    <w:p w:rsidR="00316E14" w:rsidRDefault="00316E14" w:rsidP="00316E14">
      <w:r w:rsidRPr="00687388">
        <w:rPr>
          <w:b/>
        </w:rPr>
        <w:t>Taktické informácie o herných situáciách</w:t>
      </w:r>
      <w:r>
        <w:t xml:space="preserve"> – TacticalInfo</w:t>
      </w:r>
    </w:p>
    <w:p w:rsidR="00316E14" w:rsidRDefault="00316E14" w:rsidP="00B54A49">
      <w:pPr>
        <w:spacing w:after="0"/>
      </w:pPr>
      <w:r>
        <w:lastRenderedPageBreak/>
        <w:t>•</w:t>
      </w:r>
      <w:r>
        <w:tab/>
        <w:t>isOffensiveSituation</w:t>
      </w:r>
    </w:p>
    <w:p w:rsidR="00316E14" w:rsidRDefault="00316E14" w:rsidP="00B54A49">
      <w:pPr>
        <w:spacing w:after="0"/>
      </w:pPr>
      <w:r>
        <w:t>•</w:t>
      </w:r>
      <w:r>
        <w:tab/>
        <w:t>isDefSituation</w:t>
      </w:r>
    </w:p>
    <w:p w:rsidR="00316E14" w:rsidRDefault="00316E14" w:rsidP="00B54A49">
      <w:pPr>
        <w:spacing w:after="0"/>
      </w:pPr>
      <w:r>
        <w:t>•</w:t>
      </w:r>
      <w:r>
        <w:tab/>
        <w:t>isBallOurs</w:t>
      </w:r>
    </w:p>
    <w:p w:rsidR="00316E14" w:rsidRDefault="00316E14" w:rsidP="00B54A49">
      <w:pPr>
        <w:spacing w:after="0"/>
      </w:pPr>
      <w:r>
        <w:t>•</w:t>
      </w:r>
      <w:r>
        <w:tab/>
        <w:t>isBallTheir</w:t>
      </w:r>
    </w:p>
    <w:p w:rsidR="00316E14" w:rsidRDefault="00316E14" w:rsidP="00B54A49">
      <w:pPr>
        <w:spacing w:after="0"/>
      </w:pPr>
      <w:r>
        <w:t>•</w:t>
      </w:r>
      <w:r>
        <w:tab/>
        <w:t>isStartAttackSituation</w:t>
      </w:r>
    </w:p>
    <w:p w:rsidR="00316E14" w:rsidRDefault="00316E14" w:rsidP="00B54A49">
      <w:pPr>
        <w:spacing w:after="0"/>
      </w:pPr>
      <w:r>
        <w:t>•</w:t>
      </w:r>
      <w:r>
        <w:tab/>
        <w:t>isEnemyStartAttack</w:t>
      </w:r>
    </w:p>
    <w:p w:rsidR="00316E14" w:rsidRDefault="00316E14" w:rsidP="00B54A49">
      <w:pPr>
        <w:spacing w:after="0"/>
      </w:pPr>
      <w:r>
        <w:t>•</w:t>
      </w:r>
      <w:r>
        <w:tab/>
        <w:t>positionInformation – ostatných</w:t>
      </w:r>
    </w:p>
    <w:p w:rsidR="00316E14" w:rsidRDefault="00316E14" w:rsidP="00B54A49">
      <w:pPr>
        <w:spacing w:after="0"/>
      </w:pPr>
      <w:r>
        <w:t>•</w:t>
      </w:r>
      <w:r>
        <w:tab/>
        <w:t>pos</w:t>
      </w:r>
    </w:p>
    <w:p w:rsidR="00316E14" w:rsidRDefault="00316E14" w:rsidP="00B54A49">
      <w:pPr>
        <w:spacing w:after="0"/>
      </w:pPr>
      <w:r>
        <w:t>•</w:t>
      </w:r>
      <w:r>
        <w:tab/>
        <w:t>relPos</w:t>
      </w:r>
    </w:p>
    <w:p w:rsidR="00B54A49" w:rsidRDefault="00B54A49" w:rsidP="00B54A49">
      <w:pPr>
        <w:spacing w:after="0"/>
      </w:pPr>
    </w:p>
    <w:p w:rsidR="00316E14" w:rsidRDefault="00316E14" w:rsidP="00316E14">
      <w:r>
        <w:t xml:space="preserve">Tiež existujú metódy na zistenie či je lopta najbližšie ku mne. Zistíme aj, že je lopta najbližšie ku mne z môjho tímu. Existuje metóda, ktorá zistí  či náš tím zakladá útok a či je pod tlakom (podľa vzdialenosti hráčov od súperov), alebo za akú dobu ho založí. Tiež existuje metóda, ktorá zisťuje či súperov tím zakladá útok a či je pod tlakom. Máme aj metódu, ktorá zisťuje stav hry či útočíme alebo či bránime podľa toho či je nepriateľ na našej polovici a je náš hráč na našej polovici. Vieme zistiť počet našich obrancov. Je to ale dosť nepresné lebo to berie len na základe pozície našich hráčov na osi X oproti pozícii súperov. Vieme zistiť počet našich aj súperových útočníkov. Vieme zistiť či je lopta naša na základe vzdialenosti lopty od hráča (&lt;1). Obdobne vieme zistiť či loptu má súper.  Formácie – máme metódy, ktoré nastavujú pozície hráča vo formácii vzhľadom na pozíciu lopty. Je to implementované ako stavový automat. Určuje pozíciu pevne na ID hráča. Vylepšiť to vieme tak že budeme poziciu vo formácii určovať podľa vzdialenosti k bodom vo formácii. Ďalej brať do úvahy vzdielenosť od lopty (niekto zakričí, kto ide po lopte). Formácia je dynamická pri útoku a sekvenčná pri obrane, čiže musíme brať do úvahy čas a v čase meniacu sa pozíciu formácie. </w:t>
      </w:r>
    </w:p>
    <w:p w:rsidR="00316E14" w:rsidRDefault="00316E14" w:rsidP="00316E14">
      <w:r w:rsidRPr="00B44B9E">
        <w:rPr>
          <w:b/>
        </w:rPr>
        <w:t>Prezentovanie agentov ako hráčov na ihrisku</w:t>
      </w:r>
      <w:r>
        <w:t xml:space="preserve"> – Player je trieda s vlastnosťami hráčov. Vlastnosti vieme čítať a zapisovať. Vieme si vypočítať vzdialenosť lopty od bodu, lopty od hráča. Vzdialnosť nôh od seba a uhol. Tiež vieme zistiť či je agent v dosahu iného hráča. Vieme nastaviť chodidlá , ruky a hlavu, vypočítať pozíciu a uhol chodidiel vzhľadom na X os ihriska.</w:t>
      </w:r>
    </w:p>
    <w:p w:rsidR="00316E14" w:rsidRDefault="00316E14" w:rsidP="00316E14">
      <w:r w:rsidRPr="00B44B9E">
        <w:rPr>
          <w:b/>
        </w:rPr>
        <w:t>Model sveta</w:t>
      </w:r>
      <w:r>
        <w:t xml:space="preserve"> – vo WorldModel dokončiť autogenerovanie logovacieho suboru vo fixtures. Drží a updatuje informácie o našich a superových hráčoch. Vie a zisťuje informáciu o pozícii lopty a robí aj predikciu lopty na základe už zistených anotácii (nie je to dokonalé). Vieme kontrolovať pozíciu hráča na dostrel do brány. Stavový automat počíta na základe vzdialenosti hráča od súperovej brány. Určuje to pre nášho aj súperového hráča.</w:t>
      </w:r>
    </w:p>
    <w:p w:rsidR="00316E14" w:rsidRDefault="00316E14" w:rsidP="00316E14">
      <w:r w:rsidRPr="00B44B9E">
        <w:rPr>
          <w:b/>
        </w:rPr>
        <w:t>Model agenta</w:t>
      </w:r>
      <w:r>
        <w:t xml:space="preserve"> – AgentModel – objekt triedy uchováva uhol každého kĺbu hráča. Vieme aj získať pozíciu hráča (globálnu a relatívnu). Spracovať správu zo servera a podľa toho prisposobovať kĺby, natočenia,… v objekte. V agent modeli sú aj matematické funkcie na prácu s maticami a vektormi (opisujúcimi agenta). Vieme tiež získať rýchlosť a zrýchlenie hráča. Vieme zistiť či agent stojí alebo je na zemi, či agent leží na bruchu alebo na chrbte. Vieme zistiť kedy videl agent naposledy vlajku. Pomocou anotácii vieme upraviť objekt sučasného agenta.</w:t>
      </w:r>
    </w:p>
    <w:p w:rsidR="00316E14" w:rsidRPr="00B44B9E" w:rsidRDefault="00316E14" w:rsidP="00316E14">
      <w:pPr>
        <w:pStyle w:val="Nadpis5"/>
        <w:spacing w:after="120"/>
      </w:pPr>
      <w:r w:rsidRPr="00B44B9E">
        <w:t>Aké metódy treba vytvoriť alebo čo treba vylepšiť</w:t>
      </w:r>
    </w:p>
    <w:p w:rsidR="00316E14" w:rsidRDefault="00316E14" w:rsidP="00316E14">
      <w:r w:rsidRPr="00B44B9E">
        <w:rPr>
          <w:b/>
        </w:rPr>
        <w:t>Odhadové videnia sveta</w:t>
      </w:r>
      <w:r>
        <w:tab/>
        <w:t xml:space="preserve"> </w:t>
      </w:r>
    </w:p>
    <w:p w:rsidR="00316E14" w:rsidRDefault="00316E14" w:rsidP="00B54A49">
      <w:pPr>
        <w:pStyle w:val="Odsekzoznamu"/>
        <w:numPr>
          <w:ilvl w:val="1"/>
          <w:numId w:val="28"/>
        </w:numPr>
        <w:spacing w:after="0"/>
      </w:pPr>
      <w:r>
        <w:lastRenderedPageBreak/>
        <w:t>šanca získať loptu našim hráčom = dotknuť sa jej</w:t>
      </w:r>
    </w:p>
    <w:p w:rsidR="00316E14" w:rsidRDefault="00316E14" w:rsidP="00B54A49">
      <w:pPr>
        <w:pStyle w:val="Odsekzoznamu"/>
        <w:numPr>
          <w:ilvl w:val="1"/>
          <w:numId w:val="22"/>
        </w:numPr>
        <w:spacing w:after="0"/>
      </w:pPr>
      <w:r>
        <w:t>kto rýchlejšie kopne (som chrbtom, na zemi) – posielanie správ s časmi kopov, odhadnem vzdialenosť a svoju rýchlosť = to isté ako predchádzajúce, len špec. prípad</w:t>
      </w:r>
    </w:p>
    <w:p w:rsidR="00316E14" w:rsidRDefault="00316E14" w:rsidP="00B54A49">
      <w:pPr>
        <w:pStyle w:val="Odsekzoznamu"/>
        <w:numPr>
          <w:ilvl w:val="1"/>
          <w:numId w:val="22"/>
        </w:numPr>
        <w:spacing w:after="0"/>
      </w:pPr>
      <w:r>
        <w:t>som brankár, obranca, stred, útočník = určovanie pozícií</w:t>
      </w:r>
    </w:p>
    <w:p w:rsidR="00316E14" w:rsidRDefault="00316E14" w:rsidP="00B54A49">
      <w:pPr>
        <w:pStyle w:val="Odsekzoznamu"/>
        <w:numPr>
          <w:ilvl w:val="1"/>
          <w:numId w:val="22"/>
        </w:numPr>
        <w:spacing w:after="0"/>
      </w:pPr>
      <w:r>
        <w:t>prekážka? z matematického hľadiska</w:t>
      </w:r>
    </w:p>
    <w:p w:rsidR="00316E14" w:rsidRDefault="00316E14" w:rsidP="00B54A49">
      <w:pPr>
        <w:pStyle w:val="Odsekzoznamu"/>
        <w:numPr>
          <w:ilvl w:val="1"/>
          <w:numId w:val="22"/>
        </w:numPr>
        <w:spacing w:after="0"/>
      </w:pPr>
      <w:r>
        <w:t>diery medzi prekážkami k súperovej bráne ak mám loptu</w:t>
      </w:r>
    </w:p>
    <w:p w:rsidR="00316E14" w:rsidRDefault="00316E14" w:rsidP="00B54A49">
      <w:pPr>
        <w:pStyle w:val="Odsekzoznamu"/>
        <w:numPr>
          <w:ilvl w:val="1"/>
          <w:numId w:val="22"/>
        </w:numPr>
        <w:spacing w:after="0"/>
      </w:pPr>
      <w:r>
        <w:t>ak mám loptu a diery medzi prekážkami, kde je najbližší hráč = môžem prihrať?</w:t>
      </w:r>
    </w:p>
    <w:p w:rsidR="00316E14" w:rsidRDefault="00316E14" w:rsidP="00B54A49">
      <w:pPr>
        <w:pStyle w:val="Odsekzoznamu"/>
        <w:numPr>
          <w:ilvl w:val="1"/>
          <w:numId w:val="22"/>
        </w:numPr>
        <w:spacing w:after="0"/>
      </w:pPr>
      <w:r>
        <w:t>bezpečný bod na priamke súpera k bránke = kde najlepšie bránim</w:t>
      </w:r>
    </w:p>
    <w:p w:rsidR="00316E14" w:rsidRDefault="00316E14" w:rsidP="00B54A49">
      <w:pPr>
        <w:pStyle w:val="Odsekzoznamu"/>
        <w:numPr>
          <w:ilvl w:val="1"/>
          <w:numId w:val="28"/>
        </w:numPr>
        <w:spacing w:after="0"/>
      </w:pPr>
      <w:r>
        <w:t>Čo treba dokončiť</w:t>
      </w:r>
    </w:p>
    <w:p w:rsidR="00316E14" w:rsidRDefault="00316E14" w:rsidP="00B54A49">
      <w:pPr>
        <w:pStyle w:val="Odsekzoznamu"/>
        <w:numPr>
          <w:ilvl w:val="1"/>
          <w:numId w:val="22"/>
        </w:numPr>
        <w:spacing w:after="0"/>
      </w:pPr>
      <w:r>
        <w:t>je potrebné dokončiť sledovanie hráčov a držanie si informácie v dynamickom objekte</w:t>
      </w:r>
    </w:p>
    <w:p w:rsidR="00316E14" w:rsidRDefault="00316E14" w:rsidP="00B54A49">
      <w:pPr>
        <w:pStyle w:val="Odsekzoznamu"/>
        <w:numPr>
          <w:ilvl w:val="1"/>
          <w:numId w:val="22"/>
        </w:numPr>
        <w:spacing w:after="0"/>
      </w:pPr>
      <w:r>
        <w:t>možné vylepšenie je pomocou predikcie zisťovanie pozície lopty</w:t>
      </w:r>
    </w:p>
    <w:p w:rsidR="00316E14" w:rsidRDefault="00316E14" w:rsidP="00316E14">
      <w:pPr>
        <w:pStyle w:val="Nadpis5"/>
        <w:spacing w:after="120"/>
      </w:pPr>
      <w:r>
        <w:t>Rozdelenie údajov sveta</w:t>
      </w:r>
    </w:p>
    <w:p w:rsidR="00316E14" w:rsidRDefault="00316E14" w:rsidP="00316E14">
      <w:r w:rsidRPr="00B44B9E">
        <w:rPr>
          <w:b/>
        </w:rPr>
        <w:t>Dynamické objekty</w:t>
      </w:r>
      <w:r>
        <w:t xml:space="preserve"> – možné vylepšenie dokončením predikcie pozície lopty na základe získaných anotácii alebo rozšírením zachytávania do dynamického objektu aj hráčov. Lopta a hráč sa v údajoch nelíšia v pozícii, zrýchlení, rýchlosti a času posledné videnia, ale hráč by mohol mať navyše údaje ako id a team.</w:t>
      </w:r>
    </w:p>
    <w:p w:rsidR="00316E14" w:rsidRDefault="00316E14" w:rsidP="00316E14">
      <w:r w:rsidRPr="00B44B9E">
        <w:rPr>
          <w:b/>
        </w:rPr>
        <w:t>Statické objekty</w:t>
      </w:r>
      <w:r>
        <w:t xml:space="preserve"> – pozície vlajok alebo bránok.</w:t>
      </w:r>
    </w:p>
    <w:p w:rsidR="00316E14" w:rsidRDefault="00316E14" w:rsidP="00316E14">
      <w:r w:rsidRPr="00B44B9E">
        <w:rPr>
          <w:b/>
        </w:rPr>
        <w:t>Agent</w:t>
      </w:r>
      <w:r>
        <w:t xml:space="preserve"> – objekt obsahuje informácie o mne. Moje kĺby, pozícia (absolútna alebo relatívna), moja poloha, rýchlosť, zrýchlenie</w:t>
      </w:r>
    </w:p>
    <w:p w:rsidR="00316E14" w:rsidRDefault="00316E14" w:rsidP="00316E14">
      <w:r w:rsidRPr="00B44B9E">
        <w:rPr>
          <w:b/>
        </w:rPr>
        <w:t>Hráč</w:t>
      </w:r>
      <w:r>
        <w:t xml:space="preserve"> – objekt reprezentujúci hráčov na ihrisku. Obsahuje informácie potrebné iba o hráčoch a to je ich pozícia, uhly nôh, rúk a hlavy a či je hráč na dosah iného hráča alebo vzdialenosť lopty od hráča. Je to prezentácia dynamického objektu hráča, ale chýba zrýchlenie, rýchlosť a možnosť predikcie.</w:t>
      </w:r>
    </w:p>
    <w:p w:rsidR="00316E14" w:rsidRDefault="00316E14" w:rsidP="00316E14">
      <w:r w:rsidRPr="00B44B9E">
        <w:rPr>
          <w:b/>
        </w:rPr>
        <w:t>Prostredie</w:t>
      </w:r>
      <w:r>
        <w:t xml:space="preserve"> – objekt reprezentujúci stav hry, mód hry, čas hry, informácie o hráčoch na ihrisku a o lopte a to pozície. Nedokončená a nepresná predikcia pozícia hráčov a lopty.</w:t>
      </w:r>
    </w:p>
    <w:p w:rsidR="00316E14" w:rsidRDefault="00316E14" w:rsidP="00316E14">
      <w:r w:rsidRPr="00B44B9E">
        <w:rPr>
          <w:b/>
        </w:rPr>
        <w:t>Taktické</w:t>
      </w:r>
      <w:r>
        <w:t xml:space="preserve"> </w:t>
      </w:r>
      <w:r w:rsidRPr="00B44B9E">
        <w:rPr>
          <w:b/>
        </w:rPr>
        <w:t>informácie</w:t>
      </w:r>
      <w:r>
        <w:t xml:space="preserve"> – objekt reprezentujúci informácie o stave tímu či útočí alebo obraňuje,  aká je formácia a kde je moje miesto vo formácii. Sú to dôležité informácie pre vyššie pohyby. Obsahuje tiež informácie o počte útočníkov a obrancov na oboch stranách ihriska alebo či je lopta naša. Formácia sa udáva vzhľadom na pozíciu lopty či je na našom alebo na súperovom ihrisku a či loptu vlastníme my alebo súper.</w:t>
      </w:r>
    </w:p>
    <w:p w:rsidR="00316E14" w:rsidRDefault="00316E14" w:rsidP="00316E14">
      <w:pPr>
        <w:pStyle w:val="Nadpis4"/>
        <w:spacing w:after="120"/>
      </w:pPr>
      <w:r>
        <w:t>Návrh vylepšení</w:t>
      </w:r>
    </w:p>
    <w:p w:rsidR="00316E14" w:rsidRPr="00B44B9E" w:rsidRDefault="00316E14" w:rsidP="00316E14">
      <w:r>
        <w:t>Tím navrhol 2 vylepšenie, ktoré chcel implementovať v najbližších šprintoch.</w:t>
      </w:r>
    </w:p>
    <w:p w:rsidR="00316E14" w:rsidRDefault="00316E14" w:rsidP="00316E14">
      <w:pPr>
        <w:pStyle w:val="Nadpis5"/>
        <w:spacing w:after="120"/>
      </w:pPr>
      <w:r>
        <w:t>Vylepšenie taktiky pridelovaním najbližšej pozície vo formácii</w:t>
      </w:r>
    </w:p>
    <w:p w:rsidR="00316E14" w:rsidRDefault="00316E14" w:rsidP="00316E14">
      <w:r>
        <w:t>Pozícia vo formácii sa hráčovi prideľuje na základe jeho id. To môže byť nevhodné pokiaľ hráč bude z nejakých dôvodov na inom konci ihriska a daná pozícia môže byť obsadená bližším hráčom skôr.</w:t>
      </w:r>
    </w:p>
    <w:p w:rsidR="00316E14" w:rsidRDefault="00316E14" w:rsidP="00316E14">
      <w:r>
        <w:lastRenderedPageBreak/>
        <w:t>Preto sme navrhli vylepšiť algoritmus počítaním si vzdialeností k jednotlivým pozíciam, výberom najbližšej voľnej pozície, zahlásením obsadenej pozície a príchodom do pozície.</w:t>
      </w:r>
    </w:p>
    <w:p w:rsidR="00316E14" w:rsidRDefault="00316E14" w:rsidP="00316E14">
      <w:r>
        <w:t>Nasledovný pseudo algorirtmus využíva už existujúcu funkcionalitu. Základná časť algoritmu je nasledujúca:</w:t>
      </w:r>
    </w:p>
    <w:p w:rsidR="00316E14" w:rsidRPr="00687388" w:rsidRDefault="00316E14" w:rsidP="00316E14">
      <w:pPr>
        <w:spacing w:before="0" w:after="0"/>
        <w:rPr>
          <w:i/>
          <w:sz w:val="20"/>
        </w:rPr>
      </w:pPr>
      <w:r w:rsidRPr="00687388">
        <w:rPr>
          <w:i/>
          <w:sz w:val="20"/>
        </w:rPr>
        <w:t>foreach formPosition in positions</w:t>
      </w:r>
    </w:p>
    <w:p w:rsidR="00316E14" w:rsidRPr="00687388" w:rsidRDefault="00316E14" w:rsidP="00316E14">
      <w:pPr>
        <w:spacing w:before="0" w:after="0"/>
        <w:rPr>
          <w:i/>
          <w:sz w:val="20"/>
        </w:rPr>
      </w:pPr>
      <w:r w:rsidRPr="00687388">
        <w:rPr>
          <w:i/>
          <w:sz w:val="20"/>
        </w:rPr>
        <w:tab/>
        <w:t>dist[][0] = formPosition.vector – my.position.vector;</w:t>
      </w:r>
    </w:p>
    <w:p w:rsidR="00316E14" w:rsidRPr="00687388" w:rsidRDefault="00316E14" w:rsidP="00316E14">
      <w:pPr>
        <w:spacing w:before="0" w:after="0"/>
        <w:rPr>
          <w:i/>
          <w:sz w:val="20"/>
        </w:rPr>
      </w:pPr>
      <w:r w:rsidRPr="00687388">
        <w:rPr>
          <w:i/>
          <w:sz w:val="20"/>
        </w:rPr>
        <w:tab/>
        <w:t xml:space="preserve">dist[][1] = formPosition.id </w:t>
      </w:r>
    </w:p>
    <w:p w:rsidR="00316E14" w:rsidRPr="00687388" w:rsidRDefault="00316E14" w:rsidP="00316E14">
      <w:pPr>
        <w:spacing w:before="0" w:after="0"/>
        <w:rPr>
          <w:i/>
          <w:sz w:val="20"/>
        </w:rPr>
      </w:pPr>
      <w:r w:rsidRPr="00687388">
        <w:rPr>
          <w:i/>
          <w:sz w:val="20"/>
        </w:rPr>
        <w:t>end</w:t>
      </w:r>
    </w:p>
    <w:p w:rsidR="00316E14" w:rsidRPr="00687388" w:rsidRDefault="00316E14" w:rsidP="00316E14">
      <w:pPr>
        <w:spacing w:before="0" w:after="0"/>
        <w:rPr>
          <w:i/>
          <w:sz w:val="20"/>
        </w:rPr>
      </w:pPr>
    </w:p>
    <w:p w:rsidR="00316E14" w:rsidRPr="00687388" w:rsidRDefault="00316E14" w:rsidP="00316E14">
      <w:pPr>
        <w:spacing w:before="0" w:after="0"/>
        <w:rPr>
          <w:i/>
          <w:sz w:val="20"/>
        </w:rPr>
      </w:pPr>
      <w:r w:rsidRPr="00687388">
        <w:rPr>
          <w:i/>
          <w:sz w:val="20"/>
        </w:rPr>
        <w:t>dist.sort();</w:t>
      </w:r>
    </w:p>
    <w:p w:rsidR="00316E14" w:rsidRPr="00687388" w:rsidRDefault="00316E14" w:rsidP="00316E14">
      <w:pPr>
        <w:spacing w:before="0" w:after="0"/>
        <w:rPr>
          <w:i/>
          <w:sz w:val="20"/>
        </w:rPr>
      </w:pPr>
      <w:r w:rsidRPr="00687388">
        <w:rPr>
          <w:i/>
          <w:sz w:val="20"/>
        </w:rPr>
        <w:t>have_formPosition = falsel;</w:t>
      </w:r>
    </w:p>
    <w:p w:rsidR="00316E14" w:rsidRPr="00687388" w:rsidRDefault="00316E14" w:rsidP="00316E14">
      <w:pPr>
        <w:spacing w:before="0" w:after="0"/>
        <w:rPr>
          <w:i/>
          <w:sz w:val="20"/>
        </w:rPr>
      </w:pPr>
      <w:r w:rsidRPr="00687388">
        <w:rPr>
          <w:i/>
          <w:sz w:val="20"/>
        </w:rPr>
        <w:t>while ( !have_formPostion)</w:t>
      </w:r>
    </w:p>
    <w:p w:rsidR="00316E14" w:rsidRPr="00687388" w:rsidRDefault="00316E14" w:rsidP="00316E14">
      <w:pPr>
        <w:spacing w:before="0" w:after="0"/>
        <w:rPr>
          <w:i/>
          <w:sz w:val="20"/>
        </w:rPr>
      </w:pPr>
      <w:r w:rsidRPr="00687388">
        <w:rPr>
          <w:i/>
          <w:sz w:val="20"/>
        </w:rPr>
        <w:tab/>
        <w:t>myPosition = dist[0];</w:t>
      </w:r>
    </w:p>
    <w:p w:rsidR="00316E14" w:rsidRPr="00687388" w:rsidRDefault="00316E14" w:rsidP="00316E14">
      <w:pPr>
        <w:spacing w:before="0" w:after="0"/>
        <w:rPr>
          <w:i/>
          <w:sz w:val="20"/>
        </w:rPr>
      </w:pPr>
      <w:r w:rsidRPr="00687388">
        <w:rPr>
          <w:i/>
          <w:sz w:val="20"/>
        </w:rPr>
        <w:tab/>
        <w:t>if ( !positioHold(dist[0][0]) )</w:t>
      </w:r>
    </w:p>
    <w:p w:rsidR="00316E14" w:rsidRPr="00687388" w:rsidRDefault="00316E14" w:rsidP="00316E14">
      <w:pPr>
        <w:spacing w:before="0" w:after="0"/>
        <w:rPr>
          <w:i/>
          <w:sz w:val="20"/>
        </w:rPr>
      </w:pPr>
      <w:r w:rsidRPr="00687388">
        <w:rPr>
          <w:i/>
          <w:sz w:val="20"/>
        </w:rPr>
        <w:tab/>
      </w:r>
      <w:r w:rsidRPr="00687388">
        <w:rPr>
          <w:i/>
          <w:sz w:val="20"/>
        </w:rPr>
        <w:tab/>
        <w:t>Communication.transmit(„(say Position: „ + dist[0][1] + “ taken)“);</w:t>
      </w:r>
    </w:p>
    <w:p w:rsidR="00316E14" w:rsidRPr="00687388" w:rsidRDefault="00316E14" w:rsidP="00316E14">
      <w:pPr>
        <w:spacing w:before="0" w:after="0"/>
        <w:rPr>
          <w:i/>
          <w:sz w:val="20"/>
        </w:rPr>
      </w:pPr>
      <w:r w:rsidRPr="00687388">
        <w:rPr>
          <w:i/>
          <w:sz w:val="20"/>
        </w:rPr>
        <w:tab/>
      </w:r>
      <w:r w:rsidRPr="00687388">
        <w:rPr>
          <w:i/>
          <w:sz w:val="20"/>
        </w:rPr>
        <w:tab/>
        <w:t>have_formPosition = true;</w:t>
      </w:r>
    </w:p>
    <w:p w:rsidR="00316E14" w:rsidRPr="00687388" w:rsidRDefault="00316E14" w:rsidP="00316E14">
      <w:pPr>
        <w:spacing w:before="0" w:after="0"/>
        <w:rPr>
          <w:i/>
          <w:sz w:val="20"/>
        </w:rPr>
      </w:pPr>
      <w:r w:rsidRPr="00687388">
        <w:rPr>
          <w:i/>
          <w:sz w:val="20"/>
        </w:rPr>
        <w:tab/>
        <w:t>else</w:t>
      </w:r>
    </w:p>
    <w:p w:rsidR="00316E14" w:rsidRPr="00687388" w:rsidRDefault="00316E14" w:rsidP="00316E14">
      <w:pPr>
        <w:spacing w:before="0" w:after="0"/>
        <w:rPr>
          <w:i/>
          <w:sz w:val="20"/>
        </w:rPr>
      </w:pPr>
      <w:r w:rsidRPr="00687388">
        <w:rPr>
          <w:i/>
          <w:sz w:val="20"/>
        </w:rPr>
        <w:tab/>
      </w:r>
      <w:r w:rsidRPr="00687388">
        <w:rPr>
          <w:i/>
          <w:sz w:val="20"/>
        </w:rPr>
        <w:tab/>
        <w:t>dist[0].pop();</w:t>
      </w:r>
    </w:p>
    <w:p w:rsidR="00316E14" w:rsidRPr="00687388" w:rsidRDefault="00316E14" w:rsidP="00316E14">
      <w:pPr>
        <w:spacing w:before="0" w:after="0"/>
        <w:rPr>
          <w:i/>
          <w:sz w:val="20"/>
        </w:rPr>
      </w:pPr>
      <w:r w:rsidRPr="00687388">
        <w:rPr>
          <w:i/>
          <w:sz w:val="20"/>
        </w:rPr>
        <w:tab/>
        <w:t>end</w:t>
      </w:r>
    </w:p>
    <w:p w:rsidR="00316E14" w:rsidRPr="00687388" w:rsidRDefault="00316E14" w:rsidP="00316E14">
      <w:pPr>
        <w:spacing w:before="0" w:after="0"/>
        <w:rPr>
          <w:i/>
          <w:sz w:val="20"/>
        </w:rPr>
      </w:pPr>
      <w:r w:rsidRPr="00687388">
        <w:rPr>
          <w:i/>
          <w:sz w:val="20"/>
        </w:rPr>
        <w:t>end</w:t>
      </w:r>
    </w:p>
    <w:p w:rsidR="00316E14" w:rsidRPr="00687388" w:rsidRDefault="00316E14" w:rsidP="00316E14">
      <w:pPr>
        <w:spacing w:before="0" w:after="0"/>
        <w:rPr>
          <w:i/>
          <w:sz w:val="20"/>
        </w:rPr>
      </w:pPr>
    </w:p>
    <w:p w:rsidR="00316E14" w:rsidRPr="00687388" w:rsidRDefault="00316E14" w:rsidP="00316E14">
      <w:pPr>
        <w:spacing w:before="0" w:after="0"/>
        <w:rPr>
          <w:i/>
          <w:sz w:val="20"/>
        </w:rPr>
      </w:pPr>
      <w:r w:rsidRPr="00687388">
        <w:rPr>
          <w:i/>
          <w:sz w:val="20"/>
        </w:rPr>
        <w:t>positionHold( positionId )</w:t>
      </w:r>
    </w:p>
    <w:p w:rsidR="00316E14" w:rsidRPr="00687388" w:rsidRDefault="00316E14" w:rsidP="00316E14">
      <w:pPr>
        <w:spacing w:before="0" w:after="0"/>
        <w:rPr>
          <w:i/>
          <w:sz w:val="20"/>
        </w:rPr>
      </w:pPr>
      <w:r w:rsidRPr="00687388">
        <w:rPr>
          <w:i/>
          <w:sz w:val="20"/>
        </w:rPr>
        <w:tab/>
        <w:t>foreach position in holdPositions</w:t>
      </w:r>
    </w:p>
    <w:p w:rsidR="00316E14" w:rsidRPr="00687388" w:rsidRDefault="00316E14" w:rsidP="00316E14">
      <w:pPr>
        <w:spacing w:before="0" w:after="0"/>
        <w:rPr>
          <w:i/>
          <w:sz w:val="20"/>
        </w:rPr>
      </w:pPr>
      <w:r w:rsidRPr="00687388">
        <w:rPr>
          <w:i/>
          <w:sz w:val="20"/>
        </w:rPr>
        <w:tab/>
      </w:r>
      <w:r w:rsidRPr="00687388">
        <w:rPr>
          <w:i/>
          <w:sz w:val="20"/>
        </w:rPr>
        <w:tab/>
        <w:t>if ( positionId == position.id)</w:t>
      </w:r>
    </w:p>
    <w:p w:rsidR="00316E14" w:rsidRPr="00687388" w:rsidRDefault="00316E14" w:rsidP="00316E14">
      <w:pPr>
        <w:spacing w:before="0" w:after="0"/>
        <w:rPr>
          <w:i/>
          <w:sz w:val="20"/>
        </w:rPr>
      </w:pPr>
      <w:r w:rsidRPr="00687388">
        <w:rPr>
          <w:i/>
          <w:sz w:val="20"/>
        </w:rPr>
        <w:tab/>
      </w:r>
      <w:r w:rsidRPr="00687388">
        <w:rPr>
          <w:i/>
          <w:sz w:val="20"/>
        </w:rPr>
        <w:tab/>
      </w:r>
      <w:r w:rsidRPr="00687388">
        <w:rPr>
          <w:i/>
          <w:sz w:val="20"/>
        </w:rPr>
        <w:tab/>
        <w:t>return true;</w:t>
      </w:r>
    </w:p>
    <w:p w:rsidR="00316E14" w:rsidRPr="00687388" w:rsidRDefault="00316E14" w:rsidP="00316E14">
      <w:pPr>
        <w:spacing w:before="0" w:after="0"/>
        <w:rPr>
          <w:i/>
          <w:sz w:val="20"/>
        </w:rPr>
      </w:pPr>
      <w:r w:rsidRPr="00687388">
        <w:rPr>
          <w:i/>
          <w:sz w:val="20"/>
        </w:rPr>
        <w:tab/>
      </w:r>
      <w:r w:rsidRPr="00687388">
        <w:rPr>
          <w:i/>
          <w:sz w:val="20"/>
        </w:rPr>
        <w:tab/>
        <w:t xml:space="preserve">else </w:t>
      </w:r>
    </w:p>
    <w:p w:rsidR="00316E14" w:rsidRPr="00687388" w:rsidRDefault="00316E14" w:rsidP="00316E14">
      <w:pPr>
        <w:spacing w:before="0" w:after="0"/>
        <w:rPr>
          <w:i/>
          <w:sz w:val="20"/>
        </w:rPr>
      </w:pPr>
      <w:r w:rsidRPr="00687388">
        <w:rPr>
          <w:i/>
          <w:sz w:val="20"/>
        </w:rPr>
        <w:tab/>
      </w:r>
      <w:r w:rsidRPr="00687388">
        <w:rPr>
          <w:i/>
          <w:sz w:val="20"/>
        </w:rPr>
        <w:tab/>
      </w:r>
      <w:r w:rsidRPr="00687388">
        <w:rPr>
          <w:i/>
          <w:sz w:val="20"/>
        </w:rPr>
        <w:tab/>
        <w:t>return false;</w:t>
      </w:r>
    </w:p>
    <w:p w:rsidR="00316E14" w:rsidRPr="00687388" w:rsidRDefault="00316E14" w:rsidP="00316E14">
      <w:pPr>
        <w:spacing w:before="0" w:after="0"/>
        <w:rPr>
          <w:i/>
          <w:sz w:val="20"/>
        </w:rPr>
      </w:pPr>
      <w:r w:rsidRPr="00687388">
        <w:rPr>
          <w:i/>
          <w:sz w:val="20"/>
        </w:rPr>
        <w:tab/>
      </w:r>
      <w:r w:rsidRPr="00687388">
        <w:rPr>
          <w:i/>
          <w:sz w:val="20"/>
        </w:rPr>
        <w:tab/>
        <w:t>end</w:t>
      </w:r>
    </w:p>
    <w:p w:rsidR="00316E14" w:rsidRPr="00687388" w:rsidRDefault="00316E14" w:rsidP="00316E14">
      <w:pPr>
        <w:spacing w:before="0" w:after="0"/>
        <w:rPr>
          <w:i/>
          <w:sz w:val="20"/>
        </w:rPr>
      </w:pPr>
      <w:r w:rsidRPr="00687388">
        <w:rPr>
          <w:i/>
          <w:sz w:val="20"/>
        </w:rPr>
        <w:tab/>
        <w:t>end</w:t>
      </w:r>
    </w:p>
    <w:p w:rsidR="00316E14" w:rsidRPr="00687388" w:rsidRDefault="00316E14" w:rsidP="00316E14">
      <w:pPr>
        <w:spacing w:before="0" w:after="0"/>
        <w:rPr>
          <w:i/>
          <w:sz w:val="20"/>
        </w:rPr>
      </w:pPr>
      <w:r w:rsidRPr="00687388">
        <w:rPr>
          <w:i/>
          <w:sz w:val="20"/>
        </w:rPr>
        <w:t>end</w:t>
      </w:r>
    </w:p>
    <w:p w:rsidR="00316E14" w:rsidRDefault="00316E14" w:rsidP="00316E14">
      <w:pPr>
        <w:spacing w:before="0" w:after="0"/>
      </w:pPr>
    </w:p>
    <w:p w:rsidR="00316E14" w:rsidRDefault="00316E14" w:rsidP="00316E14">
      <w:r>
        <w:t>Návrh neprešiel lebo mohol spôsobovať chaotické presúvanie hráčov na ihrisku.</w:t>
      </w:r>
    </w:p>
    <w:p w:rsidR="00316E14" w:rsidRDefault="00316E14" w:rsidP="00316E14">
      <w:pPr>
        <w:pStyle w:val="Nadpis5"/>
        <w:spacing w:after="120"/>
      </w:pPr>
      <w:r>
        <w:t>Šanca získať loptu našim hráčom</w:t>
      </w:r>
    </w:p>
    <w:p w:rsidR="00316E14" w:rsidRDefault="00316E14" w:rsidP="00316E14">
      <w:r>
        <w:t>Keď loptu nevlastní žiaden hráč, je dôležité si určiť kto loptu získa skôr. Či to bude náš tím alebo súperov. Preto sme navrhli algoritmus kde hráč zistuje poziciu hráča najbližšieho k lopte vrátane seba. Počíta to z pozícii hráčov ktorých vidí a z pozície lopty, ktorú vidí. Táto informácia pomôže hráčovi sa následne rozhodnúť či isť po loptu alebo sa pripraviť na bránenie súperovmu hráčovi. Algoritmus berie do úvahy aj či je hráč otočený chrbtom k lopte. Štruktúra algorimtu je popísaná nasledovným pseudokódom:</w:t>
      </w:r>
    </w:p>
    <w:p w:rsidR="00316E14" w:rsidRPr="00687388" w:rsidRDefault="00316E14" w:rsidP="00316E14">
      <w:pPr>
        <w:spacing w:before="0" w:after="0"/>
        <w:rPr>
          <w:i/>
          <w:sz w:val="20"/>
        </w:rPr>
      </w:pPr>
      <w:r w:rsidRPr="00687388">
        <w:rPr>
          <w:i/>
          <w:sz w:val="20"/>
        </w:rPr>
        <w:t>ballPos = WorldModel.getInstance().getBall().getRealtivePosition();</w:t>
      </w:r>
    </w:p>
    <w:p w:rsidR="00316E14" w:rsidRPr="00687388" w:rsidRDefault="00316E14" w:rsidP="00316E14">
      <w:pPr>
        <w:spacing w:before="0" w:after="0"/>
        <w:rPr>
          <w:i/>
          <w:sz w:val="20"/>
        </w:rPr>
      </w:pPr>
      <w:r w:rsidRPr="00687388">
        <w:rPr>
          <w:i/>
          <w:sz w:val="20"/>
        </w:rPr>
        <w:t>min = infinity;</w:t>
      </w:r>
    </w:p>
    <w:p w:rsidR="00316E14" w:rsidRPr="00687388" w:rsidRDefault="00316E14" w:rsidP="00316E14">
      <w:pPr>
        <w:spacing w:before="0" w:after="0"/>
        <w:rPr>
          <w:i/>
          <w:sz w:val="20"/>
        </w:rPr>
      </w:pPr>
      <w:r w:rsidRPr="00687388">
        <w:rPr>
          <w:i/>
          <w:sz w:val="20"/>
        </w:rPr>
        <w:t>foreach player in players</w:t>
      </w:r>
    </w:p>
    <w:p w:rsidR="00316E14" w:rsidRPr="00687388" w:rsidRDefault="00316E14" w:rsidP="00316E14">
      <w:pPr>
        <w:spacing w:before="0" w:after="0"/>
        <w:rPr>
          <w:i/>
          <w:sz w:val="20"/>
        </w:rPr>
      </w:pPr>
      <w:r w:rsidRPr="00687388">
        <w:rPr>
          <w:i/>
          <w:sz w:val="20"/>
        </w:rPr>
        <w:tab/>
        <w:t>if ( player is turned ) player.relPosition += turnDdistance;</w:t>
      </w:r>
    </w:p>
    <w:p w:rsidR="00316E14" w:rsidRPr="00687388" w:rsidRDefault="00316E14" w:rsidP="00316E14">
      <w:pPr>
        <w:spacing w:before="0" w:after="0"/>
        <w:rPr>
          <w:i/>
          <w:sz w:val="20"/>
        </w:rPr>
      </w:pPr>
      <w:r w:rsidRPr="00687388">
        <w:rPr>
          <w:i/>
          <w:sz w:val="20"/>
        </w:rPr>
        <w:tab/>
        <w:t>if ( palyer.relPosition – ballPos &lt; min )</w:t>
      </w:r>
    </w:p>
    <w:p w:rsidR="00316E14" w:rsidRPr="00687388" w:rsidRDefault="00316E14" w:rsidP="00316E14">
      <w:pPr>
        <w:spacing w:before="0" w:after="0"/>
        <w:rPr>
          <w:i/>
          <w:sz w:val="20"/>
        </w:rPr>
      </w:pPr>
      <w:r w:rsidRPr="00687388">
        <w:rPr>
          <w:i/>
          <w:sz w:val="20"/>
        </w:rPr>
        <w:tab/>
      </w:r>
      <w:r w:rsidRPr="00687388">
        <w:rPr>
          <w:i/>
          <w:sz w:val="20"/>
        </w:rPr>
        <w:tab/>
        <w:t>min = player.relPosition;</w:t>
      </w:r>
    </w:p>
    <w:p w:rsidR="00316E14" w:rsidRPr="00687388" w:rsidRDefault="00316E14" w:rsidP="00316E14">
      <w:pPr>
        <w:spacing w:before="0" w:after="0"/>
        <w:rPr>
          <w:i/>
          <w:sz w:val="20"/>
        </w:rPr>
      </w:pPr>
      <w:r w:rsidRPr="00687388">
        <w:rPr>
          <w:i/>
          <w:sz w:val="20"/>
        </w:rPr>
        <w:tab/>
      </w:r>
      <w:r w:rsidRPr="00687388">
        <w:rPr>
          <w:i/>
          <w:sz w:val="20"/>
        </w:rPr>
        <w:tab/>
        <w:t>playerId = player.id;</w:t>
      </w:r>
    </w:p>
    <w:p w:rsidR="00316E14" w:rsidRPr="00687388" w:rsidRDefault="00316E14" w:rsidP="00316E14">
      <w:pPr>
        <w:spacing w:before="0" w:after="0"/>
        <w:rPr>
          <w:i/>
          <w:sz w:val="20"/>
        </w:rPr>
      </w:pPr>
      <w:r w:rsidRPr="00687388">
        <w:rPr>
          <w:i/>
          <w:sz w:val="20"/>
        </w:rPr>
        <w:lastRenderedPageBreak/>
        <w:tab/>
      </w:r>
      <w:r w:rsidRPr="00687388">
        <w:rPr>
          <w:i/>
          <w:sz w:val="20"/>
        </w:rPr>
        <w:tab/>
        <w:t>playerTeam = player.team;</w:t>
      </w:r>
    </w:p>
    <w:p w:rsidR="00316E14" w:rsidRPr="00687388" w:rsidRDefault="00316E14" w:rsidP="00316E14">
      <w:pPr>
        <w:spacing w:before="0" w:after="0"/>
        <w:rPr>
          <w:i/>
          <w:sz w:val="20"/>
        </w:rPr>
      </w:pPr>
      <w:r w:rsidRPr="00687388">
        <w:rPr>
          <w:i/>
          <w:sz w:val="20"/>
        </w:rPr>
        <w:tab/>
        <w:t>end</w:t>
      </w:r>
    </w:p>
    <w:p w:rsidR="00316E14" w:rsidRPr="00687388" w:rsidRDefault="00316E14" w:rsidP="00316E14">
      <w:pPr>
        <w:spacing w:before="0" w:after="0"/>
        <w:rPr>
          <w:i/>
          <w:sz w:val="20"/>
        </w:rPr>
      </w:pPr>
      <w:r w:rsidRPr="00687388">
        <w:rPr>
          <w:i/>
          <w:sz w:val="20"/>
        </w:rPr>
        <w:tab/>
        <w:t>if ( playerTeam == ours ) return 100%;</w:t>
      </w:r>
    </w:p>
    <w:p w:rsidR="00316E14" w:rsidRPr="00687388" w:rsidRDefault="00316E14" w:rsidP="00316E14">
      <w:pPr>
        <w:spacing w:before="0" w:after="0"/>
        <w:rPr>
          <w:i/>
          <w:sz w:val="20"/>
        </w:rPr>
      </w:pPr>
      <w:r w:rsidRPr="00687388">
        <w:rPr>
          <w:i/>
          <w:sz w:val="20"/>
        </w:rPr>
        <w:tab/>
        <w:t>else return 0%;</w:t>
      </w:r>
    </w:p>
    <w:p w:rsidR="00316E14" w:rsidRDefault="00316E14" w:rsidP="00316E14">
      <w:pPr>
        <w:spacing w:before="0" w:after="0"/>
        <w:rPr>
          <w:i/>
          <w:sz w:val="20"/>
        </w:rPr>
      </w:pPr>
      <w:r w:rsidRPr="00687388">
        <w:rPr>
          <w:i/>
          <w:sz w:val="20"/>
        </w:rPr>
        <w:t>end</w:t>
      </w:r>
    </w:p>
    <w:p w:rsidR="00316E14" w:rsidRPr="00B44B9E" w:rsidRDefault="00316E14" w:rsidP="00316E14">
      <w:pPr>
        <w:spacing w:before="0" w:after="0"/>
        <w:rPr>
          <w:i/>
          <w:sz w:val="20"/>
        </w:rPr>
      </w:pPr>
    </w:p>
    <w:p w:rsidR="00316E14" w:rsidRDefault="00316E14" w:rsidP="00316E14">
      <w:r>
        <w:t>Návrh bol prijatý a upravený. Implementácia je popísaná nižši v metóde chanceToGetBall().</w:t>
      </w:r>
    </w:p>
    <w:p w:rsidR="007C69C5" w:rsidRDefault="007C69C5" w:rsidP="00316E14"/>
    <w:p w:rsidR="004C1257" w:rsidRDefault="004C1257" w:rsidP="00316E14">
      <w:pPr>
        <w:pStyle w:val="Nadpis3"/>
        <w:spacing w:after="120"/>
      </w:pPr>
      <w:bookmarkStart w:id="70" w:name="_Toc356987803"/>
      <w:r>
        <w:t>Príprava Test Frameworku na turnaj (pp 5.11)</w:t>
      </w:r>
      <w:bookmarkEnd w:id="70"/>
    </w:p>
    <w:p w:rsidR="00FE7771" w:rsidRPr="00FE7771" w:rsidRDefault="00FE7771" w:rsidP="00FE7771">
      <w:r>
        <w:t>Pre potreby turnaja sme potrebovali pripraviť Test Framework, aby počas turnaja nevznikali problémy.</w:t>
      </w:r>
    </w:p>
    <w:p w:rsidR="00FE7771" w:rsidRDefault="00FE7771" w:rsidP="00FE7771">
      <w:pPr>
        <w:pStyle w:val="Nadpis4"/>
        <w:spacing w:after="120"/>
      </w:pPr>
      <w:r>
        <w:t>Analýza</w:t>
      </w:r>
    </w:p>
    <w:p w:rsidR="00FE7771" w:rsidRDefault="00FE7771" w:rsidP="00FE7771">
      <w:r>
        <w:t xml:space="preserve">Pri analyzovaní tohto problému sme si overili momentálny stav v akom sa nachádza Test Framework vzhľadom na pripravenosť vyhodnocovať turnaj. Turnaj predstavuje akciu „RoboCup at FIIT“, ktorá pozostáva z viacerých presne zadefinovaných disciplín. Pravidlá pre jednotlivé disciplíny, zhľadom na ktoré sme analyzovali a pripravovali Test Framework pre turnaj je možné nájsť na stránke </w:t>
      </w:r>
      <w:r w:rsidRPr="00FE7771">
        <w:t>http://www2.fiit.stuba.sk/robocup/2012/turnaj_pravidla_3D.htm</w:t>
      </w:r>
      <w:r>
        <w:t>.</w:t>
      </w:r>
    </w:p>
    <w:p w:rsidR="00FE7771" w:rsidRPr="00A72DDD" w:rsidRDefault="00FE7771" w:rsidP="00FE7771">
      <w:r>
        <w:t>Po spustení meraní jednotlivých disciplín v Test Frameworku (disciplíny sú v ňom nazvané ako „test case“), skúšaní rôznych situácií ako splniť alebo nesplniť disciplíny, sledovaní vyhodnotení disciplín a porovnaní tohto všetkého s pravidlami sme usúdili, že momentálny stav Test Frameworku nebol vyhovujúci pre použitie na oficiálnom turnaji. Dôvodom boli chaotické a nejasné výpisy, chybné vyhodnocovanie niektorých disciplín a viacero neošetrených prípadov, ktoré mohli nastať a s ktorými Test Framework nepočítal.</w:t>
      </w:r>
    </w:p>
    <w:p w:rsidR="00FE7771" w:rsidRDefault="00FE7771" w:rsidP="00FE7771">
      <w:pPr>
        <w:pStyle w:val="Nadpis4"/>
        <w:spacing w:after="120"/>
      </w:pPr>
      <w:r>
        <w:t>Implementácia</w:t>
      </w:r>
    </w:p>
    <w:p w:rsidR="00FE7771" w:rsidRDefault="00FE7771" w:rsidP="00FE7771">
      <w:r>
        <w:t>V ďalších podkapitolách uvádzame jednotlivé disciplíny a zmeny, ktoré sme v nich vykonali.</w:t>
      </w:r>
    </w:p>
    <w:p w:rsidR="00FE7771" w:rsidRDefault="00FE7771" w:rsidP="00FE7771">
      <w:pPr>
        <w:pStyle w:val="Nadpis5"/>
        <w:spacing w:after="120"/>
      </w:pPr>
      <w:r>
        <w:t>Vstávanie</w:t>
      </w:r>
    </w:p>
    <w:p w:rsidR="00FE7771" w:rsidRDefault="00FE7771" w:rsidP="00FE7771">
      <w:r>
        <w:t>Pri disciplíne vstávanie má hráč v pravidlách udanú počiatočnú pozíciu, na ktorej má disciplínu vykonávať. Táto pozícia (-3; 0) bola nastavená tak, aby sa pri inicializácii disciplíny na ňu hráč teleportoval.</w:t>
      </w:r>
    </w:p>
    <w:p w:rsidR="00FE7771" w:rsidRDefault="00FE7771" w:rsidP="00FE7771">
      <w:r>
        <w:t>Podľa pravidiel disciplíny sa meranie zastaví buď po 20 sekundách alebo 1 sekundu po tom, ako sa robot dostane do vzpriamenej polohy (vstane) a prestane sa hýbať. Vtedajší stav bol taký, že sa meranie zastavilo buď po 20 sekundách alebo hneď ak je hráč vo vzpriamenej polohe. Do metódy „isStopCriterionMet“, ktorá sleduje hráča a na základe istých podmienok zastavuje disciplínu, bola pridaná kontrola, ktorá sledovala presné hodnoty súradníc hráčovej hlavy a meranie zastavilo vtedy, ak bolo hráčovo telo vo vzpriamenej polohe a jeho hodnoty ostali nezmenené počas 1 sekundy. Zabezpečil to nasledujúci kód:</w:t>
      </w:r>
    </w:p>
    <w:p w:rsidR="00FE7771" w:rsidRPr="00F43A00" w:rsidRDefault="00FE7771" w:rsidP="00FE7771">
      <w:pPr>
        <w:autoSpaceDE w:val="0"/>
        <w:autoSpaceDN w:val="0"/>
        <w:adjustRightInd w:val="0"/>
        <w:spacing w:before="0" w:after="0"/>
        <w:jc w:val="left"/>
        <w:rPr>
          <w:rFonts w:ascii="Courier New" w:eastAsia="Calibri" w:hAnsi="Courier New" w:cs="Courier New"/>
          <w:sz w:val="18"/>
          <w:szCs w:val="18"/>
          <w:lang w:val="en-US"/>
        </w:rPr>
      </w:pPr>
      <w:r w:rsidRPr="00F43A00">
        <w:rPr>
          <w:rFonts w:ascii="Courier New" w:eastAsia="Calibri" w:hAnsi="Courier New" w:cs="Courier New"/>
          <w:color w:val="000000"/>
          <w:sz w:val="18"/>
          <w:szCs w:val="18"/>
          <w:lang w:val="en-US"/>
        </w:rPr>
        <w:t>TransformationMatrix currentBodyState = p.getBody().getHead().getTransformation();</w:t>
      </w:r>
    </w:p>
    <w:p w:rsidR="00FE7771" w:rsidRPr="00F43A00" w:rsidRDefault="00FE7771" w:rsidP="00FE7771">
      <w:pPr>
        <w:autoSpaceDE w:val="0"/>
        <w:autoSpaceDN w:val="0"/>
        <w:adjustRightInd w:val="0"/>
        <w:spacing w:before="0" w:after="0"/>
        <w:jc w:val="left"/>
        <w:rPr>
          <w:rFonts w:ascii="Courier New" w:eastAsia="Calibri" w:hAnsi="Courier New" w:cs="Courier New"/>
          <w:sz w:val="18"/>
          <w:szCs w:val="18"/>
          <w:lang w:val="en-US"/>
        </w:rPr>
      </w:pPr>
      <w:r w:rsidRPr="00F43A00">
        <w:rPr>
          <w:rFonts w:ascii="Courier New" w:eastAsia="Calibri" w:hAnsi="Courier New" w:cs="Courier New"/>
          <w:color w:val="000000"/>
          <w:sz w:val="18"/>
          <w:szCs w:val="18"/>
          <w:lang w:val="en-US"/>
        </w:rPr>
        <w:tab/>
      </w:r>
      <w:r w:rsidRPr="00F43A00">
        <w:rPr>
          <w:rFonts w:ascii="Courier New" w:eastAsia="Calibri" w:hAnsi="Courier New" w:cs="Courier New"/>
          <w:color w:val="000000"/>
          <w:sz w:val="18"/>
          <w:szCs w:val="18"/>
          <w:lang w:val="en-US"/>
        </w:rPr>
        <w:tab/>
      </w:r>
      <w:r w:rsidRPr="00F43A00">
        <w:rPr>
          <w:rFonts w:ascii="Courier New" w:eastAsia="Calibri" w:hAnsi="Courier New" w:cs="Courier New"/>
          <w:color w:val="000000"/>
          <w:sz w:val="18"/>
          <w:szCs w:val="18"/>
          <w:lang w:val="en-US"/>
        </w:rPr>
        <w:tab/>
      </w:r>
    </w:p>
    <w:p w:rsidR="00FE7771" w:rsidRPr="00F43A00" w:rsidRDefault="00FE7771" w:rsidP="00FE7771">
      <w:pPr>
        <w:autoSpaceDE w:val="0"/>
        <w:autoSpaceDN w:val="0"/>
        <w:adjustRightInd w:val="0"/>
        <w:spacing w:before="0" w:after="0"/>
        <w:jc w:val="left"/>
        <w:rPr>
          <w:rFonts w:ascii="Courier New" w:eastAsia="Calibri" w:hAnsi="Courier New" w:cs="Courier New"/>
          <w:sz w:val="18"/>
          <w:szCs w:val="18"/>
          <w:lang w:val="en-US"/>
        </w:rPr>
      </w:pPr>
      <w:r w:rsidRPr="00F43A00">
        <w:rPr>
          <w:rFonts w:ascii="Courier New" w:eastAsia="Calibri" w:hAnsi="Courier New" w:cs="Courier New"/>
          <w:b/>
          <w:bCs/>
          <w:color w:val="7F0055"/>
          <w:sz w:val="18"/>
          <w:szCs w:val="18"/>
          <w:lang w:val="en-US"/>
        </w:rPr>
        <w:t>if</w:t>
      </w:r>
      <w:r w:rsidRPr="00F43A00">
        <w:rPr>
          <w:rFonts w:ascii="Courier New" w:eastAsia="Calibri" w:hAnsi="Courier New" w:cs="Courier New"/>
          <w:color w:val="000000"/>
          <w:sz w:val="18"/>
          <w:szCs w:val="18"/>
          <w:lang w:val="en-US"/>
        </w:rPr>
        <w:t xml:space="preserve"> (standing) { </w:t>
      </w:r>
      <w:r w:rsidRPr="00F43A00">
        <w:rPr>
          <w:rFonts w:ascii="Courier New" w:eastAsia="Calibri" w:hAnsi="Courier New" w:cs="Courier New"/>
          <w:color w:val="3F7F5F"/>
          <w:sz w:val="18"/>
          <w:szCs w:val="18"/>
          <w:lang w:val="en-US"/>
        </w:rPr>
        <w:t xml:space="preserve">// </w:t>
      </w:r>
      <w:r w:rsidRPr="00F43A00">
        <w:rPr>
          <w:rFonts w:ascii="Courier New" w:eastAsia="Calibri" w:hAnsi="Courier New" w:cs="Courier New"/>
          <w:color w:val="3F7F5F"/>
          <w:sz w:val="18"/>
          <w:szCs w:val="18"/>
          <w:u w:val="single"/>
          <w:lang w:val="en-US"/>
        </w:rPr>
        <w:t>is standing</w:t>
      </w:r>
    </w:p>
    <w:p w:rsidR="00FE7771" w:rsidRPr="00F43A00" w:rsidRDefault="00FE7771" w:rsidP="00FE7771">
      <w:pPr>
        <w:autoSpaceDE w:val="0"/>
        <w:autoSpaceDN w:val="0"/>
        <w:adjustRightInd w:val="0"/>
        <w:spacing w:before="0" w:after="0"/>
        <w:ind w:firstLine="720"/>
        <w:jc w:val="left"/>
        <w:rPr>
          <w:rFonts w:ascii="Courier New" w:eastAsia="Calibri" w:hAnsi="Courier New" w:cs="Courier New"/>
          <w:sz w:val="18"/>
          <w:szCs w:val="18"/>
          <w:lang w:val="en-US"/>
        </w:rPr>
      </w:pPr>
      <w:r w:rsidRPr="00F43A00">
        <w:rPr>
          <w:rFonts w:ascii="Courier New" w:eastAsia="Calibri" w:hAnsi="Courier New" w:cs="Courier New"/>
          <w:b/>
          <w:bCs/>
          <w:color w:val="7F0055"/>
          <w:sz w:val="18"/>
          <w:szCs w:val="18"/>
          <w:lang w:val="en-US"/>
        </w:rPr>
        <w:t>if</w:t>
      </w:r>
      <w:r w:rsidRPr="00F43A00">
        <w:rPr>
          <w:rFonts w:ascii="Courier New" w:eastAsia="Calibri" w:hAnsi="Courier New" w:cs="Courier New"/>
          <w:color w:val="000000"/>
          <w:sz w:val="18"/>
          <w:szCs w:val="18"/>
          <w:lang w:val="en-US"/>
        </w:rPr>
        <w:t xml:space="preserve"> ((elapsedTime - </w:t>
      </w:r>
      <w:r w:rsidRPr="00F43A00">
        <w:rPr>
          <w:rFonts w:ascii="Courier New" w:eastAsia="Calibri" w:hAnsi="Courier New" w:cs="Courier New"/>
          <w:color w:val="0000C0"/>
          <w:sz w:val="18"/>
          <w:szCs w:val="18"/>
          <w:lang w:val="en-US"/>
        </w:rPr>
        <w:t>lastIsStandingTime</w:t>
      </w:r>
      <w:r w:rsidRPr="00F43A00">
        <w:rPr>
          <w:rFonts w:ascii="Courier New" w:eastAsia="Calibri" w:hAnsi="Courier New" w:cs="Courier New"/>
          <w:color w:val="000000"/>
          <w:sz w:val="18"/>
          <w:szCs w:val="18"/>
          <w:lang w:val="en-US"/>
        </w:rPr>
        <w:t>) &lt; 0) {</w:t>
      </w:r>
      <w:r w:rsidRPr="00F43A00">
        <w:rPr>
          <w:rFonts w:ascii="Courier New" w:eastAsia="Calibri" w:hAnsi="Courier New" w:cs="Courier New"/>
          <w:color w:val="000000"/>
          <w:sz w:val="18"/>
          <w:szCs w:val="18"/>
          <w:lang w:val="en-US"/>
        </w:rPr>
        <w:tab/>
      </w:r>
      <w:r w:rsidRPr="00F43A00">
        <w:rPr>
          <w:rFonts w:ascii="Courier New" w:eastAsia="Calibri" w:hAnsi="Courier New" w:cs="Courier New"/>
          <w:color w:val="3F7F5F"/>
          <w:sz w:val="18"/>
          <w:szCs w:val="18"/>
          <w:lang w:val="en-US"/>
        </w:rPr>
        <w:t xml:space="preserve">// first </w:t>
      </w:r>
      <w:r w:rsidRPr="00F43A00">
        <w:rPr>
          <w:rFonts w:ascii="Courier New" w:eastAsia="Calibri" w:hAnsi="Courier New" w:cs="Courier New"/>
          <w:color w:val="3F7F5F"/>
          <w:sz w:val="18"/>
          <w:szCs w:val="18"/>
          <w:u w:val="single"/>
          <w:lang w:val="en-US"/>
        </w:rPr>
        <w:t>standed</w:t>
      </w:r>
      <w:r w:rsidRPr="00F43A00">
        <w:rPr>
          <w:rFonts w:ascii="Courier New" w:eastAsia="Calibri" w:hAnsi="Courier New" w:cs="Courier New"/>
          <w:color w:val="3F7F5F"/>
          <w:sz w:val="18"/>
          <w:szCs w:val="18"/>
          <w:lang w:val="en-US"/>
        </w:rPr>
        <w:t xml:space="preserve"> up</w:t>
      </w:r>
    </w:p>
    <w:p w:rsidR="00FE7771" w:rsidRPr="00F43A00" w:rsidRDefault="00FE7771" w:rsidP="00FE7771">
      <w:pPr>
        <w:autoSpaceDE w:val="0"/>
        <w:autoSpaceDN w:val="0"/>
        <w:adjustRightInd w:val="0"/>
        <w:spacing w:before="0" w:after="0"/>
        <w:jc w:val="left"/>
        <w:rPr>
          <w:rFonts w:ascii="Courier New" w:eastAsia="Calibri" w:hAnsi="Courier New" w:cs="Courier New"/>
          <w:sz w:val="18"/>
          <w:szCs w:val="18"/>
          <w:lang w:val="en-US"/>
        </w:rPr>
      </w:pPr>
      <w:r w:rsidRPr="00F43A00">
        <w:rPr>
          <w:rFonts w:ascii="Courier New" w:eastAsia="Calibri" w:hAnsi="Courier New" w:cs="Courier New"/>
          <w:color w:val="000000"/>
          <w:sz w:val="18"/>
          <w:szCs w:val="18"/>
          <w:lang w:val="en-US"/>
        </w:rPr>
        <w:lastRenderedPageBreak/>
        <w:tab/>
      </w:r>
      <w:r w:rsidRPr="00F43A00">
        <w:rPr>
          <w:rFonts w:ascii="Courier New" w:eastAsia="Calibri" w:hAnsi="Courier New" w:cs="Courier New"/>
          <w:color w:val="000000"/>
          <w:sz w:val="18"/>
          <w:szCs w:val="18"/>
          <w:lang w:val="en-US"/>
        </w:rPr>
        <w:tab/>
      </w:r>
      <w:r w:rsidRPr="00F43A00">
        <w:rPr>
          <w:rFonts w:ascii="Courier New" w:eastAsia="Calibri" w:hAnsi="Courier New" w:cs="Courier New"/>
          <w:color w:val="0000C0"/>
          <w:sz w:val="18"/>
          <w:szCs w:val="18"/>
          <w:lang w:val="en-US"/>
        </w:rPr>
        <w:t>lastIsStandingTime</w:t>
      </w:r>
      <w:r w:rsidRPr="00F43A00">
        <w:rPr>
          <w:rFonts w:ascii="Courier New" w:eastAsia="Calibri" w:hAnsi="Courier New" w:cs="Courier New"/>
          <w:color w:val="000000"/>
          <w:sz w:val="18"/>
          <w:szCs w:val="18"/>
          <w:lang w:val="en-US"/>
        </w:rPr>
        <w:t xml:space="preserve"> = elapsedTime;</w:t>
      </w:r>
    </w:p>
    <w:p w:rsidR="00FE7771" w:rsidRPr="00F43A00" w:rsidRDefault="00FE7771" w:rsidP="00FE7771">
      <w:pPr>
        <w:autoSpaceDE w:val="0"/>
        <w:autoSpaceDN w:val="0"/>
        <w:adjustRightInd w:val="0"/>
        <w:spacing w:before="0" w:after="0"/>
        <w:jc w:val="left"/>
        <w:rPr>
          <w:rFonts w:ascii="Courier New" w:eastAsia="Calibri" w:hAnsi="Courier New" w:cs="Courier New"/>
          <w:sz w:val="18"/>
          <w:szCs w:val="18"/>
          <w:lang w:val="en-US"/>
        </w:rPr>
      </w:pPr>
      <w:r w:rsidRPr="00F43A00">
        <w:rPr>
          <w:rFonts w:ascii="Courier New" w:eastAsia="Calibri" w:hAnsi="Courier New" w:cs="Courier New"/>
          <w:color w:val="000000"/>
          <w:sz w:val="18"/>
          <w:szCs w:val="18"/>
          <w:lang w:val="en-US"/>
        </w:rPr>
        <w:tab/>
      </w:r>
      <w:r w:rsidRPr="00F43A00">
        <w:rPr>
          <w:rFonts w:ascii="Courier New" w:eastAsia="Calibri" w:hAnsi="Courier New" w:cs="Courier New"/>
          <w:color w:val="000000"/>
          <w:sz w:val="18"/>
          <w:szCs w:val="18"/>
          <w:lang w:val="en-US"/>
        </w:rPr>
        <w:tab/>
      </w:r>
      <w:r w:rsidRPr="00F43A00">
        <w:rPr>
          <w:rFonts w:ascii="Courier New" w:eastAsia="Calibri" w:hAnsi="Courier New" w:cs="Courier New"/>
          <w:color w:val="0000C0"/>
          <w:sz w:val="18"/>
          <w:szCs w:val="18"/>
          <w:lang w:val="en-US"/>
        </w:rPr>
        <w:t>lastBodyState</w:t>
      </w:r>
      <w:r w:rsidRPr="00F43A00">
        <w:rPr>
          <w:rFonts w:ascii="Courier New" w:eastAsia="Calibri" w:hAnsi="Courier New" w:cs="Courier New"/>
          <w:color w:val="000000"/>
          <w:sz w:val="18"/>
          <w:szCs w:val="18"/>
          <w:lang w:val="en-US"/>
        </w:rPr>
        <w:t xml:space="preserve"> = currentBodyState;</w:t>
      </w:r>
    </w:p>
    <w:p w:rsidR="00FE7771" w:rsidRPr="00F43A00" w:rsidRDefault="00FE7771" w:rsidP="00FE7771">
      <w:pPr>
        <w:autoSpaceDE w:val="0"/>
        <w:autoSpaceDN w:val="0"/>
        <w:adjustRightInd w:val="0"/>
        <w:spacing w:before="0" w:after="0"/>
        <w:jc w:val="left"/>
        <w:rPr>
          <w:rFonts w:ascii="Courier New" w:eastAsia="Calibri" w:hAnsi="Courier New" w:cs="Courier New"/>
          <w:sz w:val="18"/>
          <w:szCs w:val="18"/>
          <w:lang w:val="en-US"/>
        </w:rPr>
      </w:pPr>
      <w:r w:rsidRPr="00F43A00">
        <w:rPr>
          <w:rFonts w:ascii="Courier New" w:eastAsia="Calibri" w:hAnsi="Courier New" w:cs="Courier New"/>
          <w:color w:val="000000"/>
          <w:sz w:val="18"/>
          <w:szCs w:val="18"/>
          <w:lang w:val="en-US"/>
        </w:rPr>
        <w:tab/>
        <w:t xml:space="preserve">} </w:t>
      </w:r>
      <w:r w:rsidRPr="00F43A00">
        <w:rPr>
          <w:rFonts w:ascii="Courier New" w:eastAsia="Calibri" w:hAnsi="Courier New" w:cs="Courier New"/>
          <w:b/>
          <w:bCs/>
          <w:color w:val="7F0055"/>
          <w:sz w:val="18"/>
          <w:szCs w:val="18"/>
          <w:lang w:val="en-US"/>
        </w:rPr>
        <w:t>else</w:t>
      </w:r>
      <w:r w:rsidRPr="00F43A00">
        <w:rPr>
          <w:rFonts w:ascii="Courier New" w:eastAsia="Calibri" w:hAnsi="Courier New" w:cs="Courier New"/>
          <w:color w:val="000000"/>
          <w:sz w:val="18"/>
          <w:szCs w:val="18"/>
          <w:lang w:val="en-US"/>
        </w:rPr>
        <w:t xml:space="preserve"> </w:t>
      </w:r>
      <w:r w:rsidRPr="00F43A00">
        <w:rPr>
          <w:rFonts w:ascii="Courier New" w:eastAsia="Calibri" w:hAnsi="Courier New" w:cs="Courier New"/>
          <w:b/>
          <w:bCs/>
          <w:color w:val="7F0055"/>
          <w:sz w:val="18"/>
          <w:szCs w:val="18"/>
          <w:lang w:val="en-US"/>
        </w:rPr>
        <w:t>if</w:t>
      </w:r>
      <w:r w:rsidRPr="00F43A00">
        <w:rPr>
          <w:rFonts w:ascii="Courier New" w:eastAsia="Calibri" w:hAnsi="Courier New" w:cs="Courier New"/>
          <w:color w:val="000000"/>
          <w:sz w:val="18"/>
          <w:szCs w:val="18"/>
          <w:lang w:val="en-US"/>
        </w:rPr>
        <w:t xml:space="preserve"> (currentBodyState.compareWith(</w:t>
      </w:r>
      <w:r w:rsidRPr="00F43A00">
        <w:rPr>
          <w:rFonts w:ascii="Courier New" w:eastAsia="Calibri" w:hAnsi="Courier New" w:cs="Courier New"/>
          <w:color w:val="0000C0"/>
          <w:sz w:val="18"/>
          <w:szCs w:val="18"/>
          <w:lang w:val="en-US"/>
        </w:rPr>
        <w:t>lastBodyState</w:t>
      </w:r>
      <w:r w:rsidRPr="00F43A00">
        <w:rPr>
          <w:rFonts w:ascii="Courier New" w:eastAsia="Calibri" w:hAnsi="Courier New" w:cs="Courier New"/>
          <w:color w:val="000000"/>
          <w:sz w:val="18"/>
          <w:szCs w:val="18"/>
          <w:lang w:val="en-US"/>
        </w:rPr>
        <w:t>)) {</w:t>
      </w:r>
    </w:p>
    <w:p w:rsidR="00FE7771" w:rsidRPr="00F43A00" w:rsidRDefault="00FE7771" w:rsidP="00FE7771">
      <w:pPr>
        <w:autoSpaceDE w:val="0"/>
        <w:autoSpaceDN w:val="0"/>
        <w:adjustRightInd w:val="0"/>
        <w:spacing w:before="0" w:after="0"/>
        <w:jc w:val="left"/>
        <w:rPr>
          <w:rFonts w:ascii="Courier New" w:eastAsia="Calibri" w:hAnsi="Courier New" w:cs="Courier New"/>
          <w:sz w:val="18"/>
          <w:szCs w:val="18"/>
          <w:lang w:val="en-US"/>
        </w:rPr>
      </w:pPr>
      <w:r w:rsidRPr="00F43A00">
        <w:rPr>
          <w:rFonts w:ascii="Courier New" w:eastAsia="Calibri" w:hAnsi="Courier New" w:cs="Courier New"/>
          <w:color w:val="000000"/>
          <w:sz w:val="18"/>
          <w:szCs w:val="18"/>
          <w:lang w:val="en-US"/>
        </w:rPr>
        <w:tab/>
      </w:r>
      <w:r w:rsidRPr="00F43A00">
        <w:rPr>
          <w:rFonts w:ascii="Courier New" w:eastAsia="Calibri" w:hAnsi="Courier New" w:cs="Courier New"/>
          <w:color w:val="000000"/>
          <w:sz w:val="18"/>
          <w:szCs w:val="18"/>
          <w:lang w:val="en-US"/>
        </w:rPr>
        <w:tab/>
      </w:r>
      <w:r w:rsidRPr="00F43A00">
        <w:rPr>
          <w:rFonts w:ascii="Courier New" w:eastAsia="Calibri" w:hAnsi="Courier New" w:cs="Courier New"/>
          <w:b/>
          <w:bCs/>
          <w:color w:val="7F0055"/>
          <w:sz w:val="18"/>
          <w:szCs w:val="18"/>
          <w:lang w:val="en-US"/>
        </w:rPr>
        <w:t>if</w:t>
      </w:r>
      <w:r w:rsidRPr="00F43A00">
        <w:rPr>
          <w:rFonts w:ascii="Courier New" w:eastAsia="Calibri" w:hAnsi="Courier New" w:cs="Courier New"/>
          <w:color w:val="000000"/>
          <w:sz w:val="18"/>
          <w:szCs w:val="18"/>
          <w:lang w:val="en-US"/>
        </w:rPr>
        <w:t xml:space="preserve"> ((elapsedTime - </w:t>
      </w:r>
      <w:r w:rsidRPr="00F43A00">
        <w:rPr>
          <w:rFonts w:ascii="Courier New" w:eastAsia="Calibri" w:hAnsi="Courier New" w:cs="Courier New"/>
          <w:color w:val="0000C0"/>
          <w:sz w:val="18"/>
          <w:szCs w:val="18"/>
          <w:lang w:val="en-US"/>
        </w:rPr>
        <w:t>lastIsStandingTime</w:t>
      </w:r>
      <w:r w:rsidRPr="00F43A00">
        <w:rPr>
          <w:rFonts w:ascii="Courier New" w:eastAsia="Calibri" w:hAnsi="Courier New" w:cs="Courier New"/>
          <w:color w:val="000000"/>
          <w:sz w:val="18"/>
          <w:szCs w:val="18"/>
          <w:lang w:val="en-US"/>
        </w:rPr>
        <w:t>) &gt;= 1) {</w:t>
      </w:r>
    </w:p>
    <w:p w:rsidR="00FE7771" w:rsidRPr="00F43A00" w:rsidRDefault="00FE7771" w:rsidP="00FE7771">
      <w:pPr>
        <w:autoSpaceDE w:val="0"/>
        <w:autoSpaceDN w:val="0"/>
        <w:adjustRightInd w:val="0"/>
        <w:spacing w:before="0" w:after="0"/>
        <w:jc w:val="left"/>
        <w:rPr>
          <w:rFonts w:ascii="Courier New" w:eastAsia="Calibri" w:hAnsi="Courier New" w:cs="Courier New"/>
          <w:sz w:val="18"/>
          <w:szCs w:val="18"/>
          <w:lang w:val="en-US"/>
        </w:rPr>
      </w:pPr>
      <w:r w:rsidRPr="00F43A00">
        <w:rPr>
          <w:rFonts w:ascii="Courier New" w:eastAsia="Calibri" w:hAnsi="Courier New" w:cs="Courier New"/>
          <w:color w:val="000000"/>
          <w:sz w:val="18"/>
          <w:szCs w:val="18"/>
          <w:lang w:val="en-US"/>
        </w:rPr>
        <w:tab/>
      </w:r>
      <w:r w:rsidRPr="00F43A00">
        <w:rPr>
          <w:rFonts w:ascii="Courier New" w:eastAsia="Calibri" w:hAnsi="Courier New" w:cs="Courier New"/>
          <w:color w:val="000000"/>
          <w:sz w:val="18"/>
          <w:szCs w:val="18"/>
          <w:lang w:val="en-US"/>
        </w:rPr>
        <w:tab/>
      </w:r>
      <w:r w:rsidRPr="00F43A00">
        <w:rPr>
          <w:rFonts w:ascii="Courier New" w:eastAsia="Calibri" w:hAnsi="Courier New" w:cs="Courier New"/>
          <w:color w:val="000000"/>
          <w:sz w:val="18"/>
          <w:szCs w:val="18"/>
          <w:lang w:val="en-US"/>
        </w:rPr>
        <w:tab/>
      </w:r>
      <w:r w:rsidRPr="00F43A00">
        <w:rPr>
          <w:rFonts w:ascii="Courier New" w:eastAsia="Calibri" w:hAnsi="Courier New" w:cs="Courier New"/>
          <w:color w:val="0000C0"/>
          <w:sz w:val="18"/>
          <w:szCs w:val="18"/>
          <w:lang w:val="en-US"/>
        </w:rPr>
        <w:t>successTime</w:t>
      </w:r>
      <w:r w:rsidRPr="00F43A00">
        <w:rPr>
          <w:rFonts w:ascii="Courier New" w:eastAsia="Calibri" w:hAnsi="Courier New" w:cs="Courier New"/>
          <w:color w:val="000000"/>
          <w:sz w:val="18"/>
          <w:szCs w:val="18"/>
          <w:lang w:val="en-US"/>
        </w:rPr>
        <w:t xml:space="preserve"> = (elapsedTime - </w:t>
      </w:r>
      <w:r w:rsidRPr="00F43A00">
        <w:rPr>
          <w:rFonts w:ascii="Courier New" w:eastAsia="Calibri" w:hAnsi="Courier New" w:cs="Courier New"/>
          <w:color w:val="0000C0"/>
          <w:sz w:val="18"/>
          <w:szCs w:val="18"/>
          <w:lang w:val="en-US"/>
        </w:rPr>
        <w:t>startTime</w:t>
      </w:r>
      <w:r w:rsidRPr="00F43A00">
        <w:rPr>
          <w:rFonts w:ascii="Courier New" w:eastAsia="Calibri" w:hAnsi="Courier New" w:cs="Courier New"/>
          <w:color w:val="000000"/>
          <w:sz w:val="18"/>
          <w:szCs w:val="18"/>
          <w:lang w:val="en-US"/>
        </w:rPr>
        <w:t>);</w:t>
      </w:r>
    </w:p>
    <w:p w:rsidR="00FE7771" w:rsidRPr="00F43A00" w:rsidRDefault="00FE7771" w:rsidP="00FE7771">
      <w:pPr>
        <w:autoSpaceDE w:val="0"/>
        <w:autoSpaceDN w:val="0"/>
        <w:adjustRightInd w:val="0"/>
        <w:spacing w:before="0" w:after="0"/>
        <w:jc w:val="left"/>
        <w:rPr>
          <w:rFonts w:ascii="Courier New" w:eastAsia="Calibri" w:hAnsi="Courier New" w:cs="Courier New"/>
          <w:sz w:val="18"/>
          <w:szCs w:val="18"/>
          <w:lang w:val="en-US"/>
        </w:rPr>
      </w:pPr>
      <w:r w:rsidRPr="00F43A00">
        <w:rPr>
          <w:rFonts w:ascii="Courier New" w:eastAsia="Calibri" w:hAnsi="Courier New" w:cs="Courier New"/>
          <w:color w:val="000000"/>
          <w:sz w:val="18"/>
          <w:szCs w:val="18"/>
          <w:lang w:val="en-US"/>
        </w:rPr>
        <w:tab/>
      </w:r>
      <w:r w:rsidRPr="00F43A00">
        <w:rPr>
          <w:rFonts w:ascii="Courier New" w:eastAsia="Calibri" w:hAnsi="Courier New" w:cs="Courier New"/>
          <w:color w:val="000000"/>
          <w:sz w:val="18"/>
          <w:szCs w:val="18"/>
          <w:lang w:val="en-US"/>
        </w:rPr>
        <w:tab/>
      </w:r>
      <w:r w:rsidRPr="00F43A00">
        <w:rPr>
          <w:rFonts w:ascii="Courier New" w:eastAsia="Calibri" w:hAnsi="Courier New" w:cs="Courier New"/>
          <w:color w:val="000000"/>
          <w:sz w:val="18"/>
          <w:szCs w:val="18"/>
          <w:lang w:val="en-US"/>
        </w:rPr>
        <w:tab/>
      </w:r>
      <w:r w:rsidRPr="00F43A00">
        <w:rPr>
          <w:rFonts w:ascii="Courier New" w:eastAsia="Calibri" w:hAnsi="Courier New" w:cs="Courier New"/>
          <w:b/>
          <w:bCs/>
          <w:color w:val="7F0055"/>
          <w:sz w:val="18"/>
          <w:szCs w:val="18"/>
          <w:lang w:val="en-US"/>
        </w:rPr>
        <w:t>return</w:t>
      </w:r>
      <w:r w:rsidRPr="00F43A00">
        <w:rPr>
          <w:rFonts w:ascii="Courier New" w:eastAsia="Calibri" w:hAnsi="Courier New" w:cs="Courier New"/>
          <w:color w:val="000000"/>
          <w:sz w:val="18"/>
          <w:szCs w:val="18"/>
          <w:lang w:val="en-US"/>
        </w:rPr>
        <w:t xml:space="preserve"> </w:t>
      </w:r>
      <w:r w:rsidRPr="00F43A00">
        <w:rPr>
          <w:rFonts w:ascii="Courier New" w:eastAsia="Calibri" w:hAnsi="Courier New" w:cs="Courier New"/>
          <w:b/>
          <w:bCs/>
          <w:color w:val="7F0055"/>
          <w:sz w:val="18"/>
          <w:szCs w:val="18"/>
          <w:lang w:val="en-US"/>
        </w:rPr>
        <w:t>true</w:t>
      </w:r>
      <w:r w:rsidRPr="00F43A00">
        <w:rPr>
          <w:rFonts w:ascii="Courier New" w:eastAsia="Calibri" w:hAnsi="Courier New" w:cs="Courier New"/>
          <w:color w:val="000000"/>
          <w:sz w:val="18"/>
          <w:szCs w:val="18"/>
          <w:lang w:val="en-US"/>
        </w:rPr>
        <w:t>;</w:t>
      </w:r>
    </w:p>
    <w:p w:rsidR="00FE7771" w:rsidRPr="00F43A00" w:rsidRDefault="00FE7771" w:rsidP="00FE7771">
      <w:pPr>
        <w:autoSpaceDE w:val="0"/>
        <w:autoSpaceDN w:val="0"/>
        <w:adjustRightInd w:val="0"/>
        <w:spacing w:before="0" w:after="0"/>
        <w:jc w:val="left"/>
        <w:rPr>
          <w:rFonts w:ascii="Courier New" w:eastAsia="Calibri" w:hAnsi="Courier New" w:cs="Courier New"/>
          <w:sz w:val="18"/>
          <w:szCs w:val="18"/>
          <w:lang w:val="en-US"/>
        </w:rPr>
      </w:pPr>
      <w:r w:rsidRPr="00F43A00">
        <w:rPr>
          <w:rFonts w:ascii="Courier New" w:eastAsia="Calibri" w:hAnsi="Courier New" w:cs="Courier New"/>
          <w:color w:val="000000"/>
          <w:sz w:val="18"/>
          <w:szCs w:val="18"/>
          <w:lang w:val="en-US"/>
        </w:rPr>
        <w:tab/>
      </w:r>
      <w:r w:rsidRPr="00F43A00">
        <w:rPr>
          <w:rFonts w:ascii="Courier New" w:eastAsia="Calibri" w:hAnsi="Courier New" w:cs="Courier New"/>
          <w:color w:val="000000"/>
          <w:sz w:val="18"/>
          <w:szCs w:val="18"/>
          <w:lang w:val="en-US"/>
        </w:rPr>
        <w:tab/>
        <w:t>}</w:t>
      </w:r>
    </w:p>
    <w:p w:rsidR="00FE7771" w:rsidRPr="00F43A00" w:rsidRDefault="00FE7771" w:rsidP="00FE7771">
      <w:pPr>
        <w:autoSpaceDE w:val="0"/>
        <w:autoSpaceDN w:val="0"/>
        <w:adjustRightInd w:val="0"/>
        <w:spacing w:before="0" w:after="0"/>
        <w:jc w:val="left"/>
        <w:rPr>
          <w:rFonts w:ascii="Courier New" w:eastAsia="Calibri" w:hAnsi="Courier New" w:cs="Courier New"/>
          <w:sz w:val="18"/>
          <w:szCs w:val="18"/>
          <w:lang w:val="en-US"/>
        </w:rPr>
      </w:pPr>
      <w:r w:rsidRPr="00F43A00">
        <w:rPr>
          <w:rFonts w:ascii="Courier New" w:eastAsia="Calibri" w:hAnsi="Courier New" w:cs="Courier New"/>
          <w:color w:val="000000"/>
          <w:sz w:val="18"/>
          <w:szCs w:val="18"/>
          <w:lang w:val="en-US"/>
        </w:rPr>
        <w:tab/>
        <w:t xml:space="preserve">} </w:t>
      </w:r>
      <w:r w:rsidRPr="00F43A00">
        <w:rPr>
          <w:rFonts w:ascii="Courier New" w:eastAsia="Calibri" w:hAnsi="Courier New" w:cs="Courier New"/>
          <w:b/>
          <w:bCs/>
          <w:color w:val="7F0055"/>
          <w:sz w:val="18"/>
          <w:szCs w:val="18"/>
          <w:lang w:val="en-US"/>
        </w:rPr>
        <w:t>else</w:t>
      </w:r>
      <w:r w:rsidRPr="00F43A00">
        <w:rPr>
          <w:rFonts w:ascii="Courier New" w:eastAsia="Calibri" w:hAnsi="Courier New" w:cs="Courier New"/>
          <w:color w:val="000000"/>
          <w:sz w:val="18"/>
          <w:szCs w:val="18"/>
          <w:lang w:val="en-US"/>
        </w:rPr>
        <w:t xml:space="preserve"> {</w:t>
      </w:r>
    </w:p>
    <w:p w:rsidR="00FE7771" w:rsidRPr="00F43A00" w:rsidRDefault="00FE7771" w:rsidP="00FE7771">
      <w:pPr>
        <w:autoSpaceDE w:val="0"/>
        <w:autoSpaceDN w:val="0"/>
        <w:adjustRightInd w:val="0"/>
        <w:spacing w:before="0" w:after="0"/>
        <w:jc w:val="left"/>
        <w:rPr>
          <w:rFonts w:ascii="Courier New" w:eastAsia="Calibri" w:hAnsi="Courier New" w:cs="Courier New"/>
          <w:sz w:val="18"/>
          <w:szCs w:val="18"/>
          <w:lang w:val="en-US"/>
        </w:rPr>
      </w:pPr>
      <w:r w:rsidRPr="00F43A00">
        <w:rPr>
          <w:rFonts w:ascii="Courier New" w:eastAsia="Calibri" w:hAnsi="Courier New" w:cs="Courier New"/>
          <w:color w:val="000000"/>
          <w:sz w:val="18"/>
          <w:szCs w:val="18"/>
          <w:lang w:val="en-US"/>
        </w:rPr>
        <w:tab/>
      </w:r>
      <w:r w:rsidRPr="00F43A00">
        <w:rPr>
          <w:rFonts w:ascii="Courier New" w:eastAsia="Calibri" w:hAnsi="Courier New" w:cs="Courier New"/>
          <w:color w:val="000000"/>
          <w:sz w:val="18"/>
          <w:szCs w:val="18"/>
          <w:lang w:val="en-US"/>
        </w:rPr>
        <w:tab/>
      </w:r>
      <w:r w:rsidRPr="00F43A00">
        <w:rPr>
          <w:rFonts w:ascii="Courier New" w:eastAsia="Calibri" w:hAnsi="Courier New" w:cs="Courier New"/>
          <w:color w:val="0000C0"/>
          <w:sz w:val="18"/>
          <w:szCs w:val="18"/>
          <w:lang w:val="en-US"/>
        </w:rPr>
        <w:t>lastBodyState</w:t>
      </w:r>
      <w:r w:rsidRPr="00F43A00">
        <w:rPr>
          <w:rFonts w:ascii="Courier New" w:eastAsia="Calibri" w:hAnsi="Courier New" w:cs="Courier New"/>
          <w:color w:val="000000"/>
          <w:sz w:val="18"/>
          <w:szCs w:val="18"/>
          <w:lang w:val="en-US"/>
        </w:rPr>
        <w:t xml:space="preserve"> = currentBodyState;</w:t>
      </w:r>
    </w:p>
    <w:p w:rsidR="00FE7771" w:rsidRPr="00F43A00" w:rsidRDefault="00FE7771" w:rsidP="00FE7771">
      <w:pPr>
        <w:autoSpaceDE w:val="0"/>
        <w:autoSpaceDN w:val="0"/>
        <w:adjustRightInd w:val="0"/>
        <w:spacing w:before="0" w:after="0"/>
        <w:jc w:val="left"/>
        <w:rPr>
          <w:rFonts w:ascii="Courier New" w:eastAsia="Calibri" w:hAnsi="Courier New" w:cs="Courier New"/>
          <w:sz w:val="18"/>
          <w:szCs w:val="18"/>
          <w:lang w:val="en-US"/>
        </w:rPr>
      </w:pPr>
      <w:r w:rsidRPr="00F43A00">
        <w:rPr>
          <w:rFonts w:ascii="Courier New" w:eastAsia="Calibri" w:hAnsi="Courier New" w:cs="Courier New"/>
          <w:color w:val="000000"/>
          <w:sz w:val="18"/>
          <w:szCs w:val="18"/>
          <w:lang w:val="en-US"/>
        </w:rPr>
        <w:tab/>
      </w:r>
      <w:r w:rsidRPr="00F43A00">
        <w:rPr>
          <w:rFonts w:ascii="Courier New" w:eastAsia="Calibri" w:hAnsi="Courier New" w:cs="Courier New"/>
          <w:color w:val="000000"/>
          <w:sz w:val="18"/>
          <w:szCs w:val="18"/>
          <w:lang w:val="en-US"/>
        </w:rPr>
        <w:tab/>
      </w:r>
      <w:r w:rsidRPr="00F43A00">
        <w:rPr>
          <w:rFonts w:ascii="Courier New" w:eastAsia="Calibri" w:hAnsi="Courier New" w:cs="Courier New"/>
          <w:color w:val="0000C0"/>
          <w:sz w:val="18"/>
          <w:szCs w:val="18"/>
          <w:lang w:val="en-US"/>
        </w:rPr>
        <w:t>lastIsStandingTime</w:t>
      </w:r>
      <w:r w:rsidRPr="00F43A00">
        <w:rPr>
          <w:rFonts w:ascii="Courier New" w:eastAsia="Calibri" w:hAnsi="Courier New" w:cs="Courier New"/>
          <w:color w:val="000000"/>
          <w:sz w:val="18"/>
          <w:szCs w:val="18"/>
          <w:lang w:val="en-US"/>
        </w:rPr>
        <w:t xml:space="preserve"> = elapsedTime;</w:t>
      </w:r>
    </w:p>
    <w:p w:rsidR="00FE7771" w:rsidRPr="00F43A00" w:rsidRDefault="00FE7771" w:rsidP="00FE7771">
      <w:pPr>
        <w:autoSpaceDE w:val="0"/>
        <w:autoSpaceDN w:val="0"/>
        <w:adjustRightInd w:val="0"/>
        <w:spacing w:before="0" w:after="0"/>
        <w:jc w:val="left"/>
        <w:rPr>
          <w:rFonts w:ascii="Courier New" w:eastAsia="Calibri" w:hAnsi="Courier New" w:cs="Courier New"/>
          <w:sz w:val="18"/>
          <w:szCs w:val="18"/>
          <w:lang w:val="en-US"/>
        </w:rPr>
      </w:pPr>
      <w:r w:rsidRPr="00F43A00">
        <w:rPr>
          <w:rFonts w:ascii="Courier New" w:eastAsia="Calibri" w:hAnsi="Courier New" w:cs="Courier New"/>
          <w:color w:val="000000"/>
          <w:sz w:val="18"/>
          <w:szCs w:val="18"/>
          <w:lang w:val="en-US"/>
        </w:rPr>
        <w:tab/>
        <w:t>}</w:t>
      </w:r>
    </w:p>
    <w:p w:rsidR="00FE7771" w:rsidRPr="00F43A00" w:rsidRDefault="00FE7771" w:rsidP="00FE7771">
      <w:pPr>
        <w:autoSpaceDE w:val="0"/>
        <w:autoSpaceDN w:val="0"/>
        <w:adjustRightInd w:val="0"/>
        <w:spacing w:before="0" w:after="0"/>
        <w:jc w:val="left"/>
        <w:rPr>
          <w:rFonts w:ascii="Courier New" w:eastAsia="Calibri" w:hAnsi="Courier New" w:cs="Courier New"/>
          <w:sz w:val="18"/>
          <w:szCs w:val="18"/>
          <w:lang w:val="en-US"/>
        </w:rPr>
      </w:pPr>
      <w:r w:rsidRPr="00F43A00">
        <w:rPr>
          <w:rFonts w:ascii="Courier New" w:eastAsia="Calibri" w:hAnsi="Courier New" w:cs="Courier New"/>
          <w:color w:val="000000"/>
          <w:sz w:val="18"/>
          <w:szCs w:val="18"/>
          <w:lang w:val="en-US"/>
        </w:rPr>
        <w:t xml:space="preserve">} </w:t>
      </w:r>
      <w:r w:rsidRPr="00F43A00">
        <w:rPr>
          <w:rFonts w:ascii="Courier New" w:eastAsia="Calibri" w:hAnsi="Courier New" w:cs="Courier New"/>
          <w:b/>
          <w:bCs/>
          <w:color w:val="7F0055"/>
          <w:sz w:val="18"/>
          <w:szCs w:val="18"/>
          <w:lang w:val="en-US"/>
        </w:rPr>
        <w:t>else</w:t>
      </w:r>
      <w:r w:rsidRPr="00F43A00">
        <w:rPr>
          <w:rFonts w:ascii="Courier New" w:eastAsia="Calibri" w:hAnsi="Courier New" w:cs="Courier New"/>
          <w:color w:val="000000"/>
          <w:sz w:val="18"/>
          <w:szCs w:val="18"/>
          <w:lang w:val="en-US"/>
        </w:rPr>
        <w:t xml:space="preserve"> {</w:t>
      </w:r>
    </w:p>
    <w:p w:rsidR="00FE7771" w:rsidRPr="00F43A00" w:rsidRDefault="00FE7771" w:rsidP="00FE7771">
      <w:pPr>
        <w:autoSpaceDE w:val="0"/>
        <w:autoSpaceDN w:val="0"/>
        <w:adjustRightInd w:val="0"/>
        <w:spacing w:before="0" w:after="0"/>
        <w:jc w:val="left"/>
        <w:rPr>
          <w:rFonts w:ascii="Courier New" w:eastAsia="Calibri" w:hAnsi="Courier New" w:cs="Courier New"/>
          <w:sz w:val="18"/>
          <w:szCs w:val="18"/>
          <w:lang w:val="en-US"/>
        </w:rPr>
      </w:pPr>
      <w:r w:rsidRPr="00F43A00">
        <w:rPr>
          <w:rFonts w:ascii="Courier New" w:eastAsia="Calibri" w:hAnsi="Courier New" w:cs="Courier New"/>
          <w:color w:val="000000"/>
          <w:sz w:val="18"/>
          <w:szCs w:val="18"/>
          <w:lang w:val="en-US"/>
        </w:rPr>
        <w:tab/>
      </w:r>
      <w:r w:rsidRPr="00F43A00">
        <w:rPr>
          <w:rFonts w:ascii="Courier New" w:eastAsia="Calibri" w:hAnsi="Courier New" w:cs="Courier New"/>
          <w:color w:val="0000C0"/>
          <w:sz w:val="18"/>
          <w:szCs w:val="18"/>
          <w:lang w:val="en-US"/>
        </w:rPr>
        <w:t>lastBodyState</w:t>
      </w:r>
      <w:r w:rsidRPr="00F43A00">
        <w:rPr>
          <w:rFonts w:ascii="Courier New" w:eastAsia="Calibri" w:hAnsi="Courier New" w:cs="Courier New"/>
          <w:color w:val="000000"/>
          <w:sz w:val="18"/>
          <w:szCs w:val="18"/>
          <w:lang w:val="en-US"/>
        </w:rPr>
        <w:t xml:space="preserve"> = currentBodyState;</w:t>
      </w:r>
    </w:p>
    <w:p w:rsidR="00FE7771" w:rsidRPr="00F43A00" w:rsidRDefault="00FE7771" w:rsidP="00FE7771">
      <w:pPr>
        <w:autoSpaceDE w:val="0"/>
        <w:autoSpaceDN w:val="0"/>
        <w:adjustRightInd w:val="0"/>
        <w:spacing w:before="0" w:after="0"/>
        <w:jc w:val="left"/>
        <w:rPr>
          <w:rFonts w:ascii="Courier New" w:eastAsia="Calibri" w:hAnsi="Courier New" w:cs="Courier New"/>
          <w:sz w:val="18"/>
          <w:szCs w:val="18"/>
          <w:lang w:val="en-US"/>
        </w:rPr>
      </w:pPr>
      <w:r w:rsidRPr="00F43A00">
        <w:rPr>
          <w:rFonts w:ascii="Courier New" w:eastAsia="Calibri" w:hAnsi="Courier New" w:cs="Courier New"/>
          <w:color w:val="000000"/>
          <w:sz w:val="18"/>
          <w:szCs w:val="18"/>
          <w:lang w:val="en-US"/>
        </w:rPr>
        <w:tab/>
      </w:r>
      <w:r w:rsidRPr="00F43A00">
        <w:rPr>
          <w:rFonts w:ascii="Courier New" w:eastAsia="Calibri" w:hAnsi="Courier New" w:cs="Courier New"/>
          <w:color w:val="0000C0"/>
          <w:sz w:val="18"/>
          <w:szCs w:val="18"/>
          <w:lang w:val="en-US"/>
        </w:rPr>
        <w:t>lastIsStandingTime</w:t>
      </w:r>
      <w:r w:rsidRPr="00F43A00">
        <w:rPr>
          <w:rFonts w:ascii="Courier New" w:eastAsia="Calibri" w:hAnsi="Courier New" w:cs="Courier New"/>
          <w:color w:val="000000"/>
          <w:sz w:val="18"/>
          <w:szCs w:val="18"/>
          <w:lang w:val="en-US"/>
        </w:rPr>
        <w:t xml:space="preserve"> = 5000;</w:t>
      </w:r>
    </w:p>
    <w:p w:rsidR="00FE7771" w:rsidRPr="00F43A00" w:rsidRDefault="00FE7771" w:rsidP="00FE7771">
      <w:pPr>
        <w:rPr>
          <w:sz w:val="18"/>
          <w:szCs w:val="18"/>
          <w:lang w:val="en-US"/>
        </w:rPr>
      </w:pPr>
      <w:r w:rsidRPr="00F43A00">
        <w:rPr>
          <w:rFonts w:ascii="Courier New" w:eastAsia="Calibri" w:hAnsi="Courier New" w:cs="Courier New"/>
          <w:color w:val="000000"/>
          <w:sz w:val="18"/>
          <w:szCs w:val="18"/>
          <w:lang w:val="en-US"/>
        </w:rPr>
        <w:t>}</w:t>
      </w:r>
    </w:p>
    <w:p w:rsidR="00FE7771" w:rsidRDefault="00FE7771" w:rsidP="00FE7771">
      <w:pPr>
        <w:pStyle w:val="Nadpis5"/>
        <w:spacing w:after="120"/>
      </w:pPr>
      <w:r>
        <w:t>Chôdza (stabilita)</w:t>
      </w:r>
    </w:p>
    <w:p w:rsidR="00FE7771" w:rsidRPr="00CF47C2" w:rsidRDefault="00FE7771" w:rsidP="00FE7771">
      <w:r>
        <w:t>Cieľom tejto disciplíny je prejsť na vzdialenejšiu polovicu ihriska. Počas nej sa pripočítavajú trestné sekundy, teda 10 sekúnd za dotyk počas 1 sekundy inou časťou tela ako chodidlom.</w:t>
      </w:r>
    </w:p>
    <w:p w:rsidR="00FE7771" w:rsidRDefault="00FE7771" w:rsidP="00FE7771">
      <w:r>
        <w:t>Vtedajší kód mal znova zadané nesprávne počiatočné súradnice hráča a preto ich bolo potrebné zmeniť podľa pravidiel na (-5; 1).</w:t>
      </w:r>
    </w:p>
    <w:p w:rsidR="00FE7771" w:rsidRDefault="00FE7771" w:rsidP="00FE7771">
      <w:r>
        <w:t>V prípade, že hráč spadne a nebude sa vedieť postaviť, server automaticky premiestňuje hráča za hranice ihriska. V pravidlách je zadefinované, že ak tento prípad nastane, disciplína má byť vyhodnotená ako keby hráč ostal ležať na zemi do uplynutia časového limitu disciplíny. Vtedajší kód tejto disciplíny toto neošetroval, preto sme to zapracovali nasledujúcou metódou, ktorá kontroluje, či sa hráč nenachádza mimo ihriska:</w:t>
      </w:r>
    </w:p>
    <w:p w:rsidR="00FE7771" w:rsidRPr="004A38FA" w:rsidRDefault="00FE7771" w:rsidP="00FE7771">
      <w:pPr>
        <w:autoSpaceDE w:val="0"/>
        <w:autoSpaceDN w:val="0"/>
        <w:adjustRightInd w:val="0"/>
        <w:spacing w:before="0" w:after="0"/>
        <w:jc w:val="left"/>
        <w:rPr>
          <w:rFonts w:ascii="Courier New" w:eastAsia="Calibri" w:hAnsi="Courier New" w:cs="Courier New"/>
          <w:sz w:val="18"/>
          <w:szCs w:val="18"/>
        </w:rPr>
      </w:pPr>
      <w:r w:rsidRPr="004A38FA">
        <w:rPr>
          <w:rFonts w:ascii="Courier New" w:eastAsia="Calibri" w:hAnsi="Courier New" w:cs="Courier New"/>
          <w:color w:val="3F5FBF"/>
          <w:sz w:val="18"/>
          <w:szCs w:val="18"/>
        </w:rPr>
        <w:t>/**</w:t>
      </w:r>
    </w:p>
    <w:p w:rsidR="00FE7771" w:rsidRPr="004A38FA" w:rsidRDefault="00FE7771" w:rsidP="00FE7771">
      <w:pPr>
        <w:autoSpaceDE w:val="0"/>
        <w:autoSpaceDN w:val="0"/>
        <w:adjustRightInd w:val="0"/>
        <w:spacing w:before="0" w:after="0"/>
        <w:jc w:val="left"/>
        <w:rPr>
          <w:rFonts w:ascii="Courier New" w:eastAsia="Calibri" w:hAnsi="Courier New" w:cs="Courier New"/>
          <w:sz w:val="18"/>
          <w:szCs w:val="18"/>
        </w:rPr>
      </w:pPr>
      <w:r w:rsidRPr="004A38FA">
        <w:rPr>
          <w:rFonts w:ascii="Courier New" w:eastAsia="Calibri" w:hAnsi="Courier New" w:cs="Courier New"/>
          <w:color w:val="3F5FBF"/>
          <w:sz w:val="18"/>
          <w:szCs w:val="18"/>
        </w:rPr>
        <w:t xml:space="preserve"> * Checks if player is out of the field.</w:t>
      </w:r>
    </w:p>
    <w:p w:rsidR="00FE7771" w:rsidRPr="004A38FA" w:rsidRDefault="00FE7771" w:rsidP="00FE7771">
      <w:pPr>
        <w:autoSpaceDE w:val="0"/>
        <w:autoSpaceDN w:val="0"/>
        <w:adjustRightInd w:val="0"/>
        <w:spacing w:before="0" w:after="0"/>
        <w:jc w:val="left"/>
        <w:rPr>
          <w:rFonts w:ascii="Courier New" w:eastAsia="Calibri" w:hAnsi="Courier New" w:cs="Courier New"/>
          <w:sz w:val="18"/>
          <w:szCs w:val="18"/>
        </w:rPr>
      </w:pPr>
      <w:r w:rsidRPr="004A38FA">
        <w:rPr>
          <w:rFonts w:ascii="Courier New" w:eastAsia="Calibri" w:hAnsi="Courier New" w:cs="Courier New"/>
          <w:color w:val="3F5FBF"/>
          <w:sz w:val="18"/>
          <w:szCs w:val="18"/>
        </w:rPr>
        <w:t xml:space="preserve"> * </w:t>
      </w:r>
    </w:p>
    <w:p w:rsidR="00FE7771" w:rsidRPr="004A38FA" w:rsidRDefault="00FE7771" w:rsidP="00FE7771">
      <w:pPr>
        <w:autoSpaceDE w:val="0"/>
        <w:autoSpaceDN w:val="0"/>
        <w:adjustRightInd w:val="0"/>
        <w:spacing w:before="0" w:after="0"/>
        <w:jc w:val="left"/>
        <w:rPr>
          <w:rFonts w:ascii="Courier New" w:eastAsia="Calibri" w:hAnsi="Courier New" w:cs="Courier New"/>
          <w:sz w:val="18"/>
          <w:szCs w:val="18"/>
        </w:rPr>
      </w:pPr>
      <w:r w:rsidRPr="004A38FA">
        <w:rPr>
          <w:rFonts w:ascii="Courier New" w:eastAsia="Calibri" w:hAnsi="Courier New" w:cs="Courier New"/>
          <w:color w:val="3F5FBF"/>
          <w:sz w:val="18"/>
          <w:szCs w:val="18"/>
        </w:rPr>
        <w:t xml:space="preserve"> * </w:t>
      </w:r>
      <w:r w:rsidRPr="004A38FA">
        <w:rPr>
          <w:rFonts w:ascii="Courier New" w:eastAsia="Calibri" w:hAnsi="Courier New" w:cs="Courier New"/>
          <w:b/>
          <w:bCs/>
          <w:color w:val="7F9FBF"/>
          <w:sz w:val="18"/>
          <w:szCs w:val="18"/>
        </w:rPr>
        <w:t>@author</w:t>
      </w:r>
      <w:r w:rsidRPr="004A38FA">
        <w:rPr>
          <w:rFonts w:ascii="Courier New" w:eastAsia="Calibri" w:hAnsi="Courier New" w:cs="Courier New"/>
          <w:color w:val="3F5FBF"/>
          <w:sz w:val="18"/>
          <w:szCs w:val="18"/>
        </w:rPr>
        <w:t xml:space="preserve"> </w:t>
      </w:r>
      <w:r w:rsidRPr="004A38FA">
        <w:rPr>
          <w:rFonts w:ascii="Courier New" w:eastAsia="Calibri" w:hAnsi="Courier New" w:cs="Courier New"/>
          <w:color w:val="3F5FBF"/>
          <w:sz w:val="18"/>
          <w:szCs w:val="18"/>
          <w:u w:val="single"/>
        </w:rPr>
        <w:t>xsuchac</w:t>
      </w:r>
    </w:p>
    <w:p w:rsidR="00FE7771" w:rsidRPr="004A38FA" w:rsidRDefault="00FE7771" w:rsidP="00FE7771">
      <w:pPr>
        <w:autoSpaceDE w:val="0"/>
        <w:autoSpaceDN w:val="0"/>
        <w:adjustRightInd w:val="0"/>
        <w:spacing w:before="0" w:after="0"/>
        <w:jc w:val="left"/>
        <w:rPr>
          <w:rFonts w:ascii="Courier New" w:eastAsia="Calibri" w:hAnsi="Courier New" w:cs="Courier New"/>
          <w:sz w:val="18"/>
          <w:szCs w:val="18"/>
        </w:rPr>
      </w:pPr>
      <w:r w:rsidRPr="004A38FA">
        <w:rPr>
          <w:rFonts w:ascii="Courier New" w:eastAsia="Calibri" w:hAnsi="Courier New" w:cs="Courier New"/>
          <w:color w:val="3F5FBF"/>
          <w:sz w:val="18"/>
          <w:szCs w:val="18"/>
        </w:rPr>
        <w:t xml:space="preserve"> * </w:t>
      </w:r>
      <w:r w:rsidRPr="004A38FA">
        <w:rPr>
          <w:rFonts w:ascii="Courier New" w:eastAsia="Calibri" w:hAnsi="Courier New" w:cs="Courier New"/>
          <w:b/>
          <w:bCs/>
          <w:color w:val="7F9FBF"/>
          <w:sz w:val="18"/>
          <w:szCs w:val="18"/>
        </w:rPr>
        <w:t>@author</w:t>
      </w:r>
      <w:r w:rsidRPr="004A38FA">
        <w:rPr>
          <w:rFonts w:ascii="Courier New" w:eastAsia="Calibri" w:hAnsi="Courier New" w:cs="Courier New"/>
          <w:color w:val="3F5FBF"/>
          <w:sz w:val="18"/>
          <w:szCs w:val="18"/>
        </w:rPr>
        <w:t xml:space="preserve"> A55</w:t>
      </w:r>
      <w:r w:rsidRPr="004A38FA">
        <w:rPr>
          <w:rFonts w:ascii="Courier New" w:eastAsia="Calibri" w:hAnsi="Courier New" w:cs="Courier New"/>
          <w:color w:val="7F7F9F"/>
          <w:sz w:val="18"/>
          <w:szCs w:val="18"/>
        </w:rPr>
        <w:t>-</w:t>
      </w:r>
      <w:r w:rsidRPr="004A38FA">
        <w:rPr>
          <w:rFonts w:ascii="Courier New" w:eastAsia="Calibri" w:hAnsi="Courier New" w:cs="Courier New"/>
          <w:color w:val="3F5FBF"/>
          <w:sz w:val="18"/>
          <w:szCs w:val="18"/>
        </w:rPr>
        <w:t>Kickers</w:t>
      </w:r>
    </w:p>
    <w:p w:rsidR="00FE7771" w:rsidRPr="004A38FA" w:rsidRDefault="00FE7771" w:rsidP="00FE7771">
      <w:pPr>
        <w:autoSpaceDE w:val="0"/>
        <w:autoSpaceDN w:val="0"/>
        <w:adjustRightInd w:val="0"/>
        <w:spacing w:before="0" w:after="0"/>
        <w:jc w:val="left"/>
        <w:rPr>
          <w:rFonts w:ascii="Courier New" w:eastAsia="Calibri" w:hAnsi="Courier New" w:cs="Courier New"/>
          <w:sz w:val="18"/>
          <w:szCs w:val="18"/>
        </w:rPr>
      </w:pPr>
      <w:r w:rsidRPr="004A38FA">
        <w:rPr>
          <w:rFonts w:ascii="Courier New" w:eastAsia="Calibri" w:hAnsi="Courier New" w:cs="Courier New"/>
          <w:color w:val="3F5FBF"/>
          <w:sz w:val="18"/>
          <w:szCs w:val="18"/>
        </w:rPr>
        <w:t xml:space="preserve"> * </w:t>
      </w:r>
    </w:p>
    <w:p w:rsidR="00FE7771" w:rsidRPr="004A38FA" w:rsidRDefault="00FE7771" w:rsidP="00FE7771">
      <w:pPr>
        <w:autoSpaceDE w:val="0"/>
        <w:autoSpaceDN w:val="0"/>
        <w:adjustRightInd w:val="0"/>
        <w:spacing w:before="0" w:after="0"/>
        <w:jc w:val="left"/>
        <w:rPr>
          <w:rFonts w:ascii="Courier New" w:eastAsia="Calibri" w:hAnsi="Courier New" w:cs="Courier New"/>
          <w:sz w:val="18"/>
          <w:szCs w:val="18"/>
        </w:rPr>
      </w:pPr>
      <w:r w:rsidRPr="004A38FA">
        <w:rPr>
          <w:rFonts w:ascii="Courier New" w:eastAsia="Calibri" w:hAnsi="Courier New" w:cs="Courier New"/>
          <w:color w:val="3F5FBF"/>
          <w:sz w:val="18"/>
          <w:szCs w:val="18"/>
        </w:rPr>
        <w:t xml:space="preserve"> * </w:t>
      </w:r>
      <w:r w:rsidRPr="004A38FA">
        <w:rPr>
          <w:rFonts w:ascii="Courier New" w:eastAsia="Calibri" w:hAnsi="Courier New" w:cs="Courier New"/>
          <w:b/>
          <w:bCs/>
          <w:color w:val="7F9FBF"/>
          <w:sz w:val="18"/>
          <w:szCs w:val="18"/>
        </w:rPr>
        <w:t>@param</w:t>
      </w:r>
      <w:r w:rsidRPr="004A38FA">
        <w:rPr>
          <w:rFonts w:ascii="Courier New" w:eastAsia="Calibri" w:hAnsi="Courier New" w:cs="Courier New"/>
          <w:color w:val="3F5FBF"/>
          <w:sz w:val="18"/>
          <w:szCs w:val="18"/>
        </w:rPr>
        <w:t xml:space="preserve"> player</w:t>
      </w:r>
    </w:p>
    <w:p w:rsidR="00FE7771" w:rsidRPr="004A38FA" w:rsidRDefault="00FE7771" w:rsidP="00FE7771">
      <w:pPr>
        <w:autoSpaceDE w:val="0"/>
        <w:autoSpaceDN w:val="0"/>
        <w:adjustRightInd w:val="0"/>
        <w:spacing w:before="0" w:after="0"/>
        <w:jc w:val="left"/>
        <w:rPr>
          <w:rFonts w:ascii="Courier New" w:eastAsia="Calibri" w:hAnsi="Courier New" w:cs="Courier New"/>
          <w:sz w:val="18"/>
          <w:szCs w:val="18"/>
        </w:rPr>
      </w:pPr>
      <w:r w:rsidRPr="004A38FA">
        <w:rPr>
          <w:rFonts w:ascii="Courier New" w:eastAsia="Calibri" w:hAnsi="Courier New" w:cs="Courier New"/>
          <w:color w:val="3F5FBF"/>
          <w:sz w:val="18"/>
          <w:szCs w:val="18"/>
        </w:rPr>
        <w:t xml:space="preserve"> * </w:t>
      </w:r>
      <w:r w:rsidRPr="004A38FA">
        <w:rPr>
          <w:rFonts w:ascii="Courier New" w:eastAsia="Calibri" w:hAnsi="Courier New" w:cs="Courier New"/>
          <w:b/>
          <w:bCs/>
          <w:color w:val="7F9FBF"/>
          <w:sz w:val="18"/>
          <w:szCs w:val="18"/>
        </w:rPr>
        <w:t>@return</w:t>
      </w:r>
      <w:r w:rsidRPr="004A38FA">
        <w:rPr>
          <w:rFonts w:ascii="Courier New" w:eastAsia="Calibri" w:hAnsi="Courier New" w:cs="Courier New"/>
          <w:color w:val="3F5FBF"/>
          <w:sz w:val="18"/>
          <w:szCs w:val="18"/>
        </w:rPr>
        <w:t xml:space="preserve"> true if player is behind any border of field, else false.</w:t>
      </w:r>
    </w:p>
    <w:p w:rsidR="00FE7771" w:rsidRPr="004A38FA" w:rsidRDefault="00FE7771" w:rsidP="00FE7771">
      <w:pPr>
        <w:autoSpaceDE w:val="0"/>
        <w:autoSpaceDN w:val="0"/>
        <w:adjustRightInd w:val="0"/>
        <w:spacing w:before="0" w:after="0"/>
        <w:jc w:val="left"/>
        <w:rPr>
          <w:rFonts w:ascii="Courier New" w:eastAsia="Calibri" w:hAnsi="Courier New" w:cs="Courier New"/>
          <w:sz w:val="18"/>
          <w:szCs w:val="18"/>
        </w:rPr>
      </w:pPr>
      <w:r w:rsidRPr="004A38FA">
        <w:rPr>
          <w:rFonts w:ascii="Courier New" w:eastAsia="Calibri" w:hAnsi="Courier New" w:cs="Courier New"/>
          <w:color w:val="3F5FBF"/>
          <w:sz w:val="18"/>
          <w:szCs w:val="18"/>
        </w:rPr>
        <w:t xml:space="preserve"> */</w:t>
      </w:r>
    </w:p>
    <w:p w:rsidR="00FE7771" w:rsidRPr="004A38FA" w:rsidRDefault="00FE7771" w:rsidP="00FE7771">
      <w:pPr>
        <w:autoSpaceDE w:val="0"/>
        <w:autoSpaceDN w:val="0"/>
        <w:adjustRightInd w:val="0"/>
        <w:spacing w:before="0" w:after="0"/>
        <w:jc w:val="left"/>
        <w:rPr>
          <w:rFonts w:ascii="Courier New" w:eastAsia="Calibri" w:hAnsi="Courier New" w:cs="Courier New"/>
          <w:sz w:val="18"/>
          <w:szCs w:val="18"/>
        </w:rPr>
      </w:pPr>
      <w:r w:rsidRPr="004A38FA">
        <w:rPr>
          <w:rFonts w:ascii="Courier New" w:eastAsia="Calibri" w:hAnsi="Courier New" w:cs="Courier New"/>
          <w:b/>
          <w:bCs/>
          <w:color w:val="7F0055"/>
          <w:sz w:val="18"/>
          <w:szCs w:val="18"/>
        </w:rPr>
        <w:t>private</w:t>
      </w:r>
      <w:r w:rsidRPr="004A38FA">
        <w:rPr>
          <w:rFonts w:ascii="Courier New" w:eastAsia="Calibri" w:hAnsi="Courier New" w:cs="Courier New"/>
          <w:color w:val="000000"/>
          <w:sz w:val="18"/>
          <w:szCs w:val="18"/>
        </w:rPr>
        <w:t xml:space="preserve"> </w:t>
      </w:r>
      <w:r w:rsidRPr="004A38FA">
        <w:rPr>
          <w:rFonts w:ascii="Courier New" w:eastAsia="Calibri" w:hAnsi="Courier New" w:cs="Courier New"/>
          <w:b/>
          <w:bCs/>
          <w:color w:val="7F0055"/>
          <w:sz w:val="18"/>
          <w:szCs w:val="18"/>
        </w:rPr>
        <w:t>boolean</w:t>
      </w:r>
      <w:r w:rsidRPr="004A38FA">
        <w:rPr>
          <w:rFonts w:ascii="Courier New" w:eastAsia="Calibri" w:hAnsi="Courier New" w:cs="Courier New"/>
          <w:color w:val="000000"/>
          <w:sz w:val="18"/>
          <w:szCs w:val="18"/>
        </w:rPr>
        <w:t xml:space="preserve"> playerBehindBorder(Player player) {</w:t>
      </w:r>
    </w:p>
    <w:p w:rsidR="00FE7771" w:rsidRPr="004A38FA" w:rsidRDefault="00FE7771" w:rsidP="00FE7771">
      <w:pPr>
        <w:autoSpaceDE w:val="0"/>
        <w:autoSpaceDN w:val="0"/>
        <w:adjustRightInd w:val="0"/>
        <w:spacing w:before="0" w:after="0"/>
        <w:jc w:val="left"/>
        <w:rPr>
          <w:rFonts w:ascii="Courier New" w:eastAsia="Calibri" w:hAnsi="Courier New" w:cs="Courier New"/>
          <w:sz w:val="18"/>
          <w:szCs w:val="18"/>
        </w:rPr>
      </w:pPr>
      <w:r w:rsidRPr="004A38FA">
        <w:rPr>
          <w:rFonts w:ascii="Courier New" w:eastAsia="Calibri" w:hAnsi="Courier New" w:cs="Courier New"/>
          <w:color w:val="000000"/>
          <w:sz w:val="18"/>
          <w:szCs w:val="18"/>
        </w:rPr>
        <w:tab/>
      </w:r>
      <w:r w:rsidRPr="004A38FA">
        <w:rPr>
          <w:rFonts w:ascii="Courier New" w:eastAsia="Calibri" w:hAnsi="Courier New" w:cs="Courier New"/>
          <w:b/>
          <w:bCs/>
          <w:color w:val="7F0055"/>
          <w:sz w:val="18"/>
          <w:szCs w:val="18"/>
        </w:rPr>
        <w:t>double</w:t>
      </w:r>
      <w:r w:rsidRPr="004A38FA">
        <w:rPr>
          <w:rFonts w:ascii="Courier New" w:eastAsia="Calibri" w:hAnsi="Courier New" w:cs="Courier New"/>
          <w:color w:val="000000"/>
          <w:sz w:val="18"/>
          <w:szCs w:val="18"/>
        </w:rPr>
        <w:t xml:space="preserve"> playerLocationX = player.getLocation().</w:t>
      </w:r>
      <w:r w:rsidRPr="004A38FA">
        <w:rPr>
          <w:rFonts w:ascii="Courier New" w:eastAsia="Calibri" w:hAnsi="Courier New" w:cs="Courier New"/>
          <w:color w:val="000000"/>
          <w:sz w:val="18"/>
          <w:szCs w:val="18"/>
          <w:u w:val="single"/>
        </w:rPr>
        <w:t>getX()</w:t>
      </w:r>
      <w:r w:rsidRPr="004A38FA">
        <w:rPr>
          <w:rFonts w:ascii="Courier New" w:eastAsia="Calibri" w:hAnsi="Courier New" w:cs="Courier New"/>
          <w:color w:val="000000"/>
          <w:sz w:val="18"/>
          <w:szCs w:val="18"/>
        </w:rPr>
        <w:t>;</w:t>
      </w:r>
    </w:p>
    <w:p w:rsidR="00FE7771" w:rsidRPr="004A38FA" w:rsidRDefault="00FE7771" w:rsidP="00FE7771">
      <w:pPr>
        <w:autoSpaceDE w:val="0"/>
        <w:autoSpaceDN w:val="0"/>
        <w:adjustRightInd w:val="0"/>
        <w:spacing w:before="0" w:after="0"/>
        <w:jc w:val="left"/>
        <w:rPr>
          <w:rFonts w:ascii="Courier New" w:eastAsia="Calibri" w:hAnsi="Courier New" w:cs="Courier New"/>
          <w:sz w:val="18"/>
          <w:szCs w:val="18"/>
        </w:rPr>
      </w:pPr>
      <w:r w:rsidRPr="004A38FA">
        <w:rPr>
          <w:rFonts w:ascii="Courier New" w:eastAsia="Calibri" w:hAnsi="Courier New" w:cs="Courier New"/>
          <w:color w:val="000000"/>
          <w:sz w:val="18"/>
          <w:szCs w:val="18"/>
        </w:rPr>
        <w:tab/>
      </w:r>
      <w:r w:rsidRPr="004A38FA">
        <w:rPr>
          <w:rFonts w:ascii="Courier New" w:eastAsia="Calibri" w:hAnsi="Courier New" w:cs="Courier New"/>
          <w:b/>
          <w:bCs/>
          <w:color w:val="7F0055"/>
          <w:sz w:val="18"/>
          <w:szCs w:val="18"/>
        </w:rPr>
        <w:t>double</w:t>
      </w:r>
      <w:r w:rsidRPr="004A38FA">
        <w:rPr>
          <w:rFonts w:ascii="Courier New" w:eastAsia="Calibri" w:hAnsi="Courier New" w:cs="Courier New"/>
          <w:color w:val="000000"/>
          <w:sz w:val="18"/>
          <w:szCs w:val="18"/>
        </w:rPr>
        <w:t xml:space="preserve"> playerLocationY = player.getLocation().</w:t>
      </w:r>
      <w:r w:rsidRPr="004A38FA">
        <w:rPr>
          <w:rFonts w:ascii="Courier New" w:eastAsia="Calibri" w:hAnsi="Courier New" w:cs="Courier New"/>
          <w:color w:val="000000"/>
          <w:sz w:val="18"/>
          <w:szCs w:val="18"/>
          <w:u w:val="single"/>
        </w:rPr>
        <w:t>getY()</w:t>
      </w:r>
      <w:r w:rsidRPr="004A38FA">
        <w:rPr>
          <w:rFonts w:ascii="Courier New" w:eastAsia="Calibri" w:hAnsi="Courier New" w:cs="Courier New"/>
          <w:color w:val="000000"/>
          <w:sz w:val="18"/>
          <w:szCs w:val="18"/>
        </w:rPr>
        <w:t>;</w:t>
      </w:r>
    </w:p>
    <w:p w:rsidR="00FE7771" w:rsidRPr="004A38FA" w:rsidRDefault="00FE7771" w:rsidP="00FE7771">
      <w:pPr>
        <w:autoSpaceDE w:val="0"/>
        <w:autoSpaceDN w:val="0"/>
        <w:adjustRightInd w:val="0"/>
        <w:spacing w:before="0" w:after="0"/>
        <w:jc w:val="left"/>
        <w:rPr>
          <w:rFonts w:ascii="Courier New" w:eastAsia="Calibri" w:hAnsi="Courier New" w:cs="Courier New"/>
          <w:sz w:val="18"/>
          <w:szCs w:val="18"/>
        </w:rPr>
      </w:pPr>
      <w:r w:rsidRPr="004A38FA">
        <w:rPr>
          <w:rFonts w:ascii="Courier New" w:eastAsia="Calibri" w:hAnsi="Courier New" w:cs="Courier New"/>
          <w:color w:val="000000"/>
          <w:sz w:val="18"/>
          <w:szCs w:val="18"/>
        </w:rPr>
        <w:tab/>
      </w:r>
    </w:p>
    <w:p w:rsidR="00FE7771" w:rsidRPr="004A38FA" w:rsidRDefault="00FE7771" w:rsidP="00FE7771">
      <w:pPr>
        <w:autoSpaceDE w:val="0"/>
        <w:autoSpaceDN w:val="0"/>
        <w:adjustRightInd w:val="0"/>
        <w:spacing w:before="0" w:after="0"/>
        <w:jc w:val="left"/>
        <w:rPr>
          <w:rFonts w:ascii="Courier New" w:eastAsia="Calibri" w:hAnsi="Courier New" w:cs="Courier New"/>
          <w:sz w:val="18"/>
          <w:szCs w:val="18"/>
        </w:rPr>
      </w:pPr>
      <w:r w:rsidRPr="004A38FA">
        <w:rPr>
          <w:rFonts w:ascii="Courier New" w:eastAsia="Calibri" w:hAnsi="Courier New" w:cs="Courier New"/>
          <w:color w:val="000000"/>
          <w:sz w:val="18"/>
          <w:szCs w:val="18"/>
        </w:rPr>
        <w:tab/>
      </w:r>
      <w:r w:rsidRPr="004A38FA">
        <w:rPr>
          <w:rFonts w:ascii="Courier New" w:eastAsia="Calibri" w:hAnsi="Courier New" w:cs="Courier New"/>
          <w:b/>
          <w:bCs/>
          <w:color w:val="7F0055"/>
          <w:sz w:val="18"/>
          <w:szCs w:val="18"/>
        </w:rPr>
        <w:t>if</w:t>
      </w:r>
      <w:r w:rsidRPr="004A38FA">
        <w:rPr>
          <w:rFonts w:ascii="Courier New" w:eastAsia="Calibri" w:hAnsi="Courier New" w:cs="Courier New"/>
          <w:color w:val="000000"/>
          <w:sz w:val="18"/>
          <w:szCs w:val="18"/>
        </w:rPr>
        <w:t xml:space="preserve"> (Math.</w:t>
      </w:r>
      <w:r w:rsidRPr="004A38FA">
        <w:rPr>
          <w:rFonts w:ascii="Courier New" w:eastAsia="Calibri" w:hAnsi="Courier New" w:cs="Courier New"/>
          <w:i/>
          <w:iCs/>
          <w:color w:val="000000"/>
          <w:sz w:val="18"/>
          <w:szCs w:val="18"/>
        </w:rPr>
        <w:t>abs</w:t>
      </w:r>
      <w:r w:rsidRPr="004A38FA">
        <w:rPr>
          <w:rFonts w:ascii="Courier New" w:eastAsia="Calibri" w:hAnsi="Courier New" w:cs="Courier New"/>
          <w:color w:val="000000"/>
          <w:sz w:val="18"/>
          <w:szCs w:val="18"/>
        </w:rPr>
        <w:t>(playerLocationX) &gt; (</w:t>
      </w:r>
      <w:r w:rsidRPr="004A38FA">
        <w:rPr>
          <w:rFonts w:ascii="Courier New" w:eastAsia="Calibri" w:hAnsi="Courier New" w:cs="Courier New"/>
          <w:color w:val="0000C0"/>
          <w:sz w:val="18"/>
          <w:szCs w:val="18"/>
        </w:rPr>
        <w:t>fieldLength</w:t>
      </w:r>
      <w:r w:rsidRPr="004A38FA">
        <w:rPr>
          <w:rFonts w:ascii="Courier New" w:eastAsia="Calibri" w:hAnsi="Courier New" w:cs="Courier New"/>
          <w:color w:val="000000"/>
          <w:sz w:val="18"/>
          <w:szCs w:val="18"/>
        </w:rPr>
        <w:t xml:space="preserve"> / 2) </w:t>
      </w:r>
    </w:p>
    <w:p w:rsidR="00FE7771" w:rsidRPr="004A38FA" w:rsidRDefault="00FE7771" w:rsidP="00FE7771">
      <w:pPr>
        <w:autoSpaceDE w:val="0"/>
        <w:autoSpaceDN w:val="0"/>
        <w:adjustRightInd w:val="0"/>
        <w:spacing w:before="0" w:after="0"/>
        <w:jc w:val="left"/>
        <w:rPr>
          <w:rFonts w:ascii="Courier New" w:eastAsia="Calibri" w:hAnsi="Courier New" w:cs="Courier New"/>
          <w:sz w:val="18"/>
          <w:szCs w:val="18"/>
        </w:rPr>
      </w:pPr>
      <w:r w:rsidRPr="004A38FA">
        <w:rPr>
          <w:rFonts w:ascii="Courier New" w:eastAsia="Calibri" w:hAnsi="Courier New" w:cs="Courier New"/>
          <w:color w:val="000000"/>
          <w:sz w:val="18"/>
          <w:szCs w:val="18"/>
        </w:rPr>
        <w:tab/>
      </w:r>
      <w:r w:rsidRPr="004A38FA">
        <w:rPr>
          <w:rFonts w:ascii="Courier New" w:eastAsia="Calibri" w:hAnsi="Courier New" w:cs="Courier New"/>
          <w:color w:val="000000"/>
          <w:sz w:val="18"/>
          <w:szCs w:val="18"/>
        </w:rPr>
        <w:tab/>
      </w:r>
      <w:r w:rsidRPr="004A38FA">
        <w:rPr>
          <w:rFonts w:ascii="Courier New" w:eastAsia="Calibri" w:hAnsi="Courier New" w:cs="Courier New"/>
          <w:color w:val="000000"/>
          <w:sz w:val="18"/>
          <w:szCs w:val="18"/>
        </w:rPr>
        <w:tab/>
        <w:t>|| Math.</w:t>
      </w:r>
      <w:r w:rsidRPr="004A38FA">
        <w:rPr>
          <w:rFonts w:ascii="Courier New" w:eastAsia="Calibri" w:hAnsi="Courier New" w:cs="Courier New"/>
          <w:i/>
          <w:iCs/>
          <w:color w:val="000000"/>
          <w:sz w:val="18"/>
          <w:szCs w:val="18"/>
        </w:rPr>
        <w:t>abs</w:t>
      </w:r>
      <w:r w:rsidRPr="004A38FA">
        <w:rPr>
          <w:rFonts w:ascii="Courier New" w:eastAsia="Calibri" w:hAnsi="Courier New" w:cs="Courier New"/>
          <w:color w:val="000000"/>
          <w:sz w:val="18"/>
          <w:szCs w:val="18"/>
        </w:rPr>
        <w:t>(playerLocationY) &gt; (</w:t>
      </w:r>
      <w:r w:rsidRPr="004A38FA">
        <w:rPr>
          <w:rFonts w:ascii="Courier New" w:eastAsia="Calibri" w:hAnsi="Courier New" w:cs="Courier New"/>
          <w:color w:val="0000C0"/>
          <w:sz w:val="18"/>
          <w:szCs w:val="18"/>
        </w:rPr>
        <w:t>fieldWidth</w:t>
      </w:r>
      <w:r w:rsidRPr="004A38FA">
        <w:rPr>
          <w:rFonts w:ascii="Courier New" w:eastAsia="Calibri" w:hAnsi="Courier New" w:cs="Courier New"/>
          <w:color w:val="000000"/>
          <w:sz w:val="18"/>
          <w:szCs w:val="18"/>
        </w:rPr>
        <w:t xml:space="preserve"> / 2)) {</w:t>
      </w:r>
    </w:p>
    <w:p w:rsidR="00FE7771" w:rsidRPr="004A38FA" w:rsidRDefault="00FE7771" w:rsidP="00FE7771">
      <w:pPr>
        <w:autoSpaceDE w:val="0"/>
        <w:autoSpaceDN w:val="0"/>
        <w:adjustRightInd w:val="0"/>
        <w:spacing w:before="0" w:after="0"/>
        <w:jc w:val="left"/>
        <w:rPr>
          <w:rFonts w:ascii="Courier New" w:eastAsia="Calibri" w:hAnsi="Courier New" w:cs="Courier New"/>
          <w:sz w:val="18"/>
          <w:szCs w:val="18"/>
        </w:rPr>
      </w:pPr>
      <w:r w:rsidRPr="004A38FA">
        <w:rPr>
          <w:rFonts w:ascii="Courier New" w:eastAsia="Calibri" w:hAnsi="Courier New" w:cs="Courier New"/>
          <w:color w:val="000000"/>
          <w:sz w:val="18"/>
          <w:szCs w:val="18"/>
        </w:rPr>
        <w:tab/>
      </w:r>
      <w:r w:rsidRPr="004A38FA">
        <w:rPr>
          <w:rFonts w:ascii="Courier New" w:eastAsia="Calibri" w:hAnsi="Courier New" w:cs="Courier New"/>
          <w:color w:val="000000"/>
          <w:sz w:val="18"/>
          <w:szCs w:val="18"/>
        </w:rPr>
        <w:tab/>
      </w:r>
      <w:r w:rsidRPr="004A38FA">
        <w:rPr>
          <w:rFonts w:ascii="Courier New" w:eastAsia="Calibri" w:hAnsi="Courier New" w:cs="Courier New"/>
          <w:b/>
          <w:bCs/>
          <w:color w:val="7F0055"/>
          <w:sz w:val="18"/>
          <w:szCs w:val="18"/>
        </w:rPr>
        <w:t>return</w:t>
      </w:r>
      <w:r w:rsidRPr="004A38FA">
        <w:rPr>
          <w:rFonts w:ascii="Courier New" w:eastAsia="Calibri" w:hAnsi="Courier New" w:cs="Courier New"/>
          <w:color w:val="000000"/>
          <w:sz w:val="18"/>
          <w:szCs w:val="18"/>
        </w:rPr>
        <w:t xml:space="preserve"> </w:t>
      </w:r>
      <w:r w:rsidRPr="004A38FA">
        <w:rPr>
          <w:rFonts w:ascii="Courier New" w:eastAsia="Calibri" w:hAnsi="Courier New" w:cs="Courier New"/>
          <w:b/>
          <w:bCs/>
          <w:color w:val="7F0055"/>
          <w:sz w:val="18"/>
          <w:szCs w:val="18"/>
        </w:rPr>
        <w:t>true</w:t>
      </w:r>
      <w:r w:rsidRPr="004A38FA">
        <w:rPr>
          <w:rFonts w:ascii="Courier New" w:eastAsia="Calibri" w:hAnsi="Courier New" w:cs="Courier New"/>
          <w:color w:val="000000"/>
          <w:sz w:val="18"/>
          <w:szCs w:val="18"/>
        </w:rPr>
        <w:t>;</w:t>
      </w:r>
    </w:p>
    <w:p w:rsidR="00FE7771" w:rsidRPr="004A38FA" w:rsidRDefault="00FE7771" w:rsidP="00FE7771">
      <w:pPr>
        <w:autoSpaceDE w:val="0"/>
        <w:autoSpaceDN w:val="0"/>
        <w:adjustRightInd w:val="0"/>
        <w:spacing w:before="0" w:after="0"/>
        <w:jc w:val="left"/>
        <w:rPr>
          <w:rFonts w:ascii="Courier New" w:eastAsia="Calibri" w:hAnsi="Courier New" w:cs="Courier New"/>
          <w:sz w:val="18"/>
          <w:szCs w:val="18"/>
        </w:rPr>
      </w:pPr>
      <w:r w:rsidRPr="004A38FA">
        <w:rPr>
          <w:rFonts w:ascii="Courier New" w:eastAsia="Calibri" w:hAnsi="Courier New" w:cs="Courier New"/>
          <w:color w:val="000000"/>
          <w:sz w:val="18"/>
          <w:szCs w:val="18"/>
        </w:rPr>
        <w:tab/>
        <w:t>}</w:t>
      </w:r>
    </w:p>
    <w:p w:rsidR="00FE7771" w:rsidRPr="004A38FA" w:rsidRDefault="00FE7771" w:rsidP="00FE7771">
      <w:pPr>
        <w:autoSpaceDE w:val="0"/>
        <w:autoSpaceDN w:val="0"/>
        <w:adjustRightInd w:val="0"/>
        <w:spacing w:before="0" w:after="0"/>
        <w:jc w:val="left"/>
        <w:rPr>
          <w:rFonts w:ascii="Courier New" w:eastAsia="Calibri" w:hAnsi="Courier New" w:cs="Courier New"/>
          <w:sz w:val="18"/>
          <w:szCs w:val="18"/>
        </w:rPr>
      </w:pPr>
      <w:r w:rsidRPr="004A38FA">
        <w:rPr>
          <w:rFonts w:ascii="Courier New" w:eastAsia="Calibri" w:hAnsi="Courier New" w:cs="Courier New"/>
          <w:color w:val="000000"/>
          <w:sz w:val="18"/>
          <w:szCs w:val="18"/>
        </w:rPr>
        <w:tab/>
      </w:r>
      <w:r w:rsidRPr="004A38FA">
        <w:rPr>
          <w:rFonts w:ascii="Courier New" w:eastAsia="Calibri" w:hAnsi="Courier New" w:cs="Courier New"/>
          <w:b/>
          <w:bCs/>
          <w:color w:val="7F0055"/>
          <w:sz w:val="18"/>
          <w:szCs w:val="18"/>
        </w:rPr>
        <w:t>return</w:t>
      </w:r>
      <w:r w:rsidRPr="004A38FA">
        <w:rPr>
          <w:rFonts w:ascii="Courier New" w:eastAsia="Calibri" w:hAnsi="Courier New" w:cs="Courier New"/>
          <w:color w:val="000000"/>
          <w:sz w:val="18"/>
          <w:szCs w:val="18"/>
        </w:rPr>
        <w:t xml:space="preserve"> </w:t>
      </w:r>
      <w:r w:rsidRPr="004A38FA">
        <w:rPr>
          <w:rFonts w:ascii="Courier New" w:eastAsia="Calibri" w:hAnsi="Courier New" w:cs="Courier New"/>
          <w:b/>
          <w:bCs/>
          <w:color w:val="7F0055"/>
          <w:sz w:val="18"/>
          <w:szCs w:val="18"/>
        </w:rPr>
        <w:t>false</w:t>
      </w:r>
      <w:r w:rsidRPr="004A38FA">
        <w:rPr>
          <w:rFonts w:ascii="Courier New" w:eastAsia="Calibri" w:hAnsi="Courier New" w:cs="Courier New"/>
          <w:color w:val="000000"/>
          <w:sz w:val="18"/>
          <w:szCs w:val="18"/>
        </w:rPr>
        <w:t>;</w:t>
      </w:r>
    </w:p>
    <w:p w:rsidR="00FE7771" w:rsidRPr="004A38FA" w:rsidRDefault="00FE7771" w:rsidP="00FE7771">
      <w:pPr>
        <w:rPr>
          <w:sz w:val="18"/>
          <w:szCs w:val="18"/>
        </w:rPr>
      </w:pPr>
      <w:r w:rsidRPr="004A38FA">
        <w:rPr>
          <w:rFonts w:ascii="Courier New" w:eastAsia="Calibri" w:hAnsi="Courier New" w:cs="Courier New"/>
          <w:color w:val="000000"/>
          <w:sz w:val="18"/>
          <w:szCs w:val="18"/>
        </w:rPr>
        <w:t>}</w:t>
      </w:r>
    </w:p>
    <w:p w:rsidR="00FE7771" w:rsidRDefault="00FE7771" w:rsidP="00FE7771">
      <w:r>
        <w:t>V metóde „evaluate“ bola chybne počítaná lineárna aproximácia výsledného času podľa prejdenej vzdialenosti, ktorá sa využíva vtedy keď hráč nestihne v stanovenom limite prejsť za polku ihriska. Táto metóda bola nami viac-menej celá prerobená a bolo v nej aj sprehľadnené vypisovanie výsledkov. Bol ošetrený aj stav, keď hráč prešiel nulovú dĺžku a hrozilo delenie nulou pri vyhodnocovaní. Lineárna aproximácia bola urobená nasledovne:</w:t>
      </w:r>
    </w:p>
    <w:p w:rsidR="00FE7771" w:rsidRPr="00732342" w:rsidRDefault="00FE7771" w:rsidP="00FE7771">
      <w:pPr>
        <w:autoSpaceDE w:val="0"/>
        <w:autoSpaceDN w:val="0"/>
        <w:adjustRightInd w:val="0"/>
        <w:spacing w:before="0" w:after="0"/>
        <w:jc w:val="left"/>
        <w:rPr>
          <w:rFonts w:ascii="Courier New" w:eastAsia="Calibri" w:hAnsi="Courier New" w:cs="Courier New"/>
          <w:sz w:val="18"/>
          <w:szCs w:val="18"/>
        </w:rPr>
      </w:pPr>
      <w:r w:rsidRPr="00732342">
        <w:rPr>
          <w:rFonts w:ascii="Courier New" w:eastAsia="Calibri" w:hAnsi="Courier New" w:cs="Courier New"/>
          <w:b/>
          <w:bCs/>
          <w:color w:val="7F0055"/>
          <w:sz w:val="18"/>
          <w:szCs w:val="18"/>
        </w:rPr>
        <w:t>double</w:t>
      </w:r>
      <w:r w:rsidRPr="00732342">
        <w:rPr>
          <w:rFonts w:ascii="Courier New" w:eastAsia="Calibri" w:hAnsi="Courier New" w:cs="Courier New"/>
          <w:color w:val="000000"/>
          <w:sz w:val="18"/>
          <w:szCs w:val="18"/>
        </w:rPr>
        <w:t xml:space="preserve"> maxTime = 180;</w:t>
      </w:r>
    </w:p>
    <w:p w:rsidR="00FE7771" w:rsidRPr="00732342" w:rsidRDefault="00FE7771" w:rsidP="00FE7771">
      <w:pPr>
        <w:autoSpaceDE w:val="0"/>
        <w:autoSpaceDN w:val="0"/>
        <w:adjustRightInd w:val="0"/>
        <w:spacing w:before="0" w:after="0"/>
        <w:jc w:val="left"/>
        <w:rPr>
          <w:rFonts w:ascii="Courier New" w:eastAsia="Calibri" w:hAnsi="Courier New" w:cs="Courier New"/>
          <w:sz w:val="18"/>
          <w:szCs w:val="18"/>
        </w:rPr>
      </w:pPr>
      <w:r w:rsidRPr="00732342">
        <w:rPr>
          <w:rFonts w:ascii="Courier New" w:eastAsia="Calibri" w:hAnsi="Courier New" w:cs="Courier New"/>
          <w:b/>
          <w:bCs/>
          <w:color w:val="7F0055"/>
          <w:sz w:val="18"/>
          <w:szCs w:val="18"/>
        </w:rPr>
        <w:lastRenderedPageBreak/>
        <w:t>double</w:t>
      </w:r>
      <w:r w:rsidRPr="00732342">
        <w:rPr>
          <w:rFonts w:ascii="Courier New" w:eastAsia="Calibri" w:hAnsi="Courier New" w:cs="Courier New"/>
          <w:color w:val="000000"/>
          <w:sz w:val="18"/>
          <w:szCs w:val="18"/>
        </w:rPr>
        <w:t xml:space="preserve"> traveled = Math.</w:t>
      </w:r>
      <w:r w:rsidRPr="00732342">
        <w:rPr>
          <w:rFonts w:ascii="Courier New" w:eastAsia="Calibri" w:hAnsi="Courier New" w:cs="Courier New"/>
          <w:i/>
          <w:iCs/>
          <w:color w:val="000000"/>
          <w:sz w:val="18"/>
          <w:szCs w:val="18"/>
        </w:rPr>
        <w:t>abs</w:t>
      </w:r>
      <w:r w:rsidRPr="00732342">
        <w:rPr>
          <w:rFonts w:ascii="Courier New" w:eastAsia="Calibri" w:hAnsi="Courier New" w:cs="Courier New"/>
          <w:color w:val="000000"/>
          <w:sz w:val="18"/>
          <w:szCs w:val="18"/>
        </w:rPr>
        <w:t>(</w:t>
      </w:r>
      <w:r w:rsidRPr="00732342">
        <w:rPr>
          <w:rFonts w:ascii="Courier New" w:eastAsia="Calibri" w:hAnsi="Courier New" w:cs="Courier New"/>
          <w:color w:val="0000C0"/>
          <w:sz w:val="18"/>
          <w:szCs w:val="18"/>
        </w:rPr>
        <w:t>initPos</w:t>
      </w:r>
      <w:r w:rsidRPr="00732342">
        <w:rPr>
          <w:rFonts w:ascii="Courier New" w:eastAsia="Calibri" w:hAnsi="Courier New" w:cs="Courier New"/>
          <w:color w:val="000000"/>
          <w:sz w:val="18"/>
          <w:szCs w:val="18"/>
        </w:rPr>
        <w:t>.</w:t>
      </w:r>
      <w:r w:rsidRPr="00732342">
        <w:rPr>
          <w:rFonts w:ascii="Courier New" w:eastAsia="Calibri" w:hAnsi="Courier New" w:cs="Courier New"/>
          <w:color w:val="000000"/>
          <w:sz w:val="18"/>
          <w:szCs w:val="18"/>
          <w:u w:val="single"/>
        </w:rPr>
        <w:t>getX()</w:t>
      </w:r>
      <w:r w:rsidRPr="00732342">
        <w:rPr>
          <w:rFonts w:ascii="Courier New" w:eastAsia="Calibri" w:hAnsi="Courier New" w:cs="Courier New"/>
          <w:color w:val="000000"/>
          <w:sz w:val="18"/>
          <w:szCs w:val="18"/>
        </w:rPr>
        <w:t>) - Math.</w:t>
      </w:r>
      <w:r w:rsidRPr="00732342">
        <w:rPr>
          <w:rFonts w:ascii="Courier New" w:eastAsia="Calibri" w:hAnsi="Courier New" w:cs="Courier New"/>
          <w:i/>
          <w:iCs/>
          <w:color w:val="000000"/>
          <w:sz w:val="18"/>
          <w:szCs w:val="18"/>
        </w:rPr>
        <w:t>abs</w:t>
      </w:r>
      <w:r w:rsidRPr="00732342">
        <w:rPr>
          <w:rFonts w:ascii="Courier New" w:eastAsia="Calibri" w:hAnsi="Courier New" w:cs="Courier New"/>
          <w:color w:val="000000"/>
          <w:sz w:val="18"/>
          <w:szCs w:val="18"/>
        </w:rPr>
        <w:t>(currentPlayerLocationX);</w:t>
      </w:r>
    </w:p>
    <w:p w:rsidR="00FE7771" w:rsidRPr="00732342" w:rsidRDefault="00FE7771" w:rsidP="00FE7771">
      <w:pPr>
        <w:autoSpaceDE w:val="0"/>
        <w:autoSpaceDN w:val="0"/>
        <w:adjustRightInd w:val="0"/>
        <w:spacing w:before="0" w:after="0"/>
        <w:jc w:val="left"/>
        <w:rPr>
          <w:rFonts w:ascii="Courier New" w:eastAsia="Calibri" w:hAnsi="Courier New" w:cs="Courier New"/>
          <w:sz w:val="18"/>
          <w:szCs w:val="18"/>
        </w:rPr>
      </w:pPr>
      <w:r w:rsidRPr="00732342">
        <w:rPr>
          <w:rFonts w:ascii="Courier New" w:eastAsia="Calibri" w:hAnsi="Courier New" w:cs="Courier New"/>
          <w:b/>
          <w:bCs/>
          <w:color w:val="7F0055"/>
          <w:sz w:val="18"/>
          <w:szCs w:val="18"/>
        </w:rPr>
        <w:t>if</w:t>
      </w:r>
      <w:r w:rsidRPr="00732342">
        <w:rPr>
          <w:rFonts w:ascii="Courier New" w:eastAsia="Calibri" w:hAnsi="Courier New" w:cs="Courier New"/>
          <w:color w:val="000000"/>
          <w:sz w:val="18"/>
          <w:szCs w:val="18"/>
        </w:rPr>
        <w:t xml:space="preserve"> (Math.</w:t>
      </w:r>
      <w:r w:rsidRPr="00732342">
        <w:rPr>
          <w:rFonts w:ascii="Courier New" w:eastAsia="Calibri" w:hAnsi="Courier New" w:cs="Courier New"/>
          <w:i/>
          <w:iCs/>
          <w:color w:val="000000"/>
          <w:sz w:val="18"/>
          <w:szCs w:val="18"/>
        </w:rPr>
        <w:t>abs</w:t>
      </w:r>
      <w:r w:rsidRPr="00732342">
        <w:rPr>
          <w:rFonts w:ascii="Courier New" w:eastAsia="Calibri" w:hAnsi="Courier New" w:cs="Courier New"/>
          <w:color w:val="000000"/>
          <w:sz w:val="18"/>
          <w:szCs w:val="18"/>
        </w:rPr>
        <w:t>(</w:t>
      </w:r>
      <w:r w:rsidRPr="00732342">
        <w:rPr>
          <w:rFonts w:ascii="Courier New" w:eastAsia="Calibri" w:hAnsi="Courier New" w:cs="Courier New"/>
          <w:color w:val="0000C0"/>
          <w:sz w:val="18"/>
          <w:szCs w:val="18"/>
        </w:rPr>
        <w:t>playerLocationXBeforePutBehindBorder</w:t>
      </w:r>
      <w:r w:rsidRPr="00732342">
        <w:rPr>
          <w:rFonts w:ascii="Courier New" w:eastAsia="Calibri" w:hAnsi="Courier New" w:cs="Courier New"/>
          <w:color w:val="000000"/>
          <w:sz w:val="18"/>
          <w:szCs w:val="18"/>
        </w:rPr>
        <w:t>) &lt;= (</w:t>
      </w:r>
      <w:r w:rsidRPr="00732342">
        <w:rPr>
          <w:rFonts w:ascii="Courier New" w:eastAsia="Calibri" w:hAnsi="Courier New" w:cs="Courier New"/>
          <w:color w:val="0000C0"/>
          <w:sz w:val="18"/>
          <w:szCs w:val="18"/>
        </w:rPr>
        <w:t>fieldLength</w:t>
      </w:r>
      <w:r w:rsidRPr="00732342">
        <w:rPr>
          <w:rFonts w:ascii="Courier New" w:eastAsia="Calibri" w:hAnsi="Courier New" w:cs="Courier New"/>
          <w:color w:val="000000"/>
          <w:sz w:val="18"/>
          <w:szCs w:val="18"/>
        </w:rPr>
        <w:t xml:space="preserve"> / 2)) {</w:t>
      </w:r>
    </w:p>
    <w:p w:rsidR="00FE7771" w:rsidRPr="00732342" w:rsidRDefault="00FE7771" w:rsidP="00FE7771">
      <w:pPr>
        <w:autoSpaceDE w:val="0"/>
        <w:autoSpaceDN w:val="0"/>
        <w:adjustRightInd w:val="0"/>
        <w:spacing w:before="0" w:after="0"/>
        <w:jc w:val="left"/>
        <w:rPr>
          <w:rFonts w:ascii="Courier New" w:eastAsia="Calibri" w:hAnsi="Courier New" w:cs="Courier New"/>
          <w:sz w:val="18"/>
          <w:szCs w:val="18"/>
        </w:rPr>
      </w:pPr>
      <w:r w:rsidRPr="00732342">
        <w:rPr>
          <w:rFonts w:ascii="Courier New" w:eastAsia="Calibri" w:hAnsi="Courier New" w:cs="Courier New"/>
          <w:color w:val="000000"/>
          <w:sz w:val="18"/>
          <w:szCs w:val="18"/>
        </w:rPr>
        <w:tab/>
        <w:t>traveled = Math.</w:t>
      </w:r>
      <w:r w:rsidRPr="00732342">
        <w:rPr>
          <w:rFonts w:ascii="Courier New" w:eastAsia="Calibri" w:hAnsi="Courier New" w:cs="Courier New"/>
          <w:i/>
          <w:iCs/>
          <w:color w:val="000000"/>
          <w:sz w:val="18"/>
          <w:szCs w:val="18"/>
        </w:rPr>
        <w:t>abs</w:t>
      </w:r>
      <w:r w:rsidRPr="00732342">
        <w:rPr>
          <w:rFonts w:ascii="Courier New" w:eastAsia="Calibri" w:hAnsi="Courier New" w:cs="Courier New"/>
          <w:color w:val="000000"/>
          <w:sz w:val="18"/>
          <w:szCs w:val="18"/>
        </w:rPr>
        <w:t>(</w:t>
      </w:r>
      <w:r w:rsidRPr="00732342">
        <w:rPr>
          <w:rFonts w:ascii="Courier New" w:eastAsia="Calibri" w:hAnsi="Courier New" w:cs="Courier New"/>
          <w:color w:val="0000C0"/>
          <w:sz w:val="18"/>
          <w:szCs w:val="18"/>
        </w:rPr>
        <w:t>initPos</w:t>
      </w:r>
      <w:r w:rsidRPr="00732342">
        <w:rPr>
          <w:rFonts w:ascii="Courier New" w:eastAsia="Calibri" w:hAnsi="Courier New" w:cs="Courier New"/>
          <w:color w:val="000000"/>
          <w:sz w:val="18"/>
          <w:szCs w:val="18"/>
        </w:rPr>
        <w:t>.</w:t>
      </w:r>
      <w:r w:rsidRPr="00732342">
        <w:rPr>
          <w:rFonts w:ascii="Courier New" w:eastAsia="Calibri" w:hAnsi="Courier New" w:cs="Courier New"/>
          <w:color w:val="000000"/>
          <w:sz w:val="18"/>
          <w:szCs w:val="18"/>
          <w:u w:val="single"/>
        </w:rPr>
        <w:t>getX()</w:t>
      </w:r>
      <w:r w:rsidRPr="00732342">
        <w:rPr>
          <w:rFonts w:ascii="Courier New" w:eastAsia="Calibri" w:hAnsi="Courier New" w:cs="Courier New"/>
          <w:color w:val="000000"/>
          <w:sz w:val="18"/>
          <w:szCs w:val="18"/>
        </w:rPr>
        <w:t>) - Math.</w:t>
      </w:r>
      <w:r w:rsidRPr="00732342">
        <w:rPr>
          <w:rFonts w:ascii="Courier New" w:eastAsia="Calibri" w:hAnsi="Courier New" w:cs="Courier New"/>
          <w:i/>
          <w:iCs/>
          <w:color w:val="000000"/>
          <w:sz w:val="18"/>
          <w:szCs w:val="18"/>
        </w:rPr>
        <w:t>abs</w:t>
      </w:r>
      <w:r w:rsidRPr="00732342">
        <w:rPr>
          <w:rFonts w:ascii="Courier New" w:eastAsia="Calibri" w:hAnsi="Courier New" w:cs="Courier New"/>
          <w:color w:val="000000"/>
          <w:sz w:val="18"/>
          <w:szCs w:val="18"/>
        </w:rPr>
        <w:t>(</w:t>
      </w:r>
      <w:r w:rsidRPr="00732342">
        <w:rPr>
          <w:rFonts w:ascii="Courier New" w:eastAsia="Calibri" w:hAnsi="Courier New" w:cs="Courier New"/>
          <w:color w:val="0000C0"/>
          <w:sz w:val="18"/>
          <w:szCs w:val="18"/>
        </w:rPr>
        <w:t>playerLocationXBeforePutBehindBorder</w:t>
      </w:r>
      <w:r w:rsidRPr="00732342">
        <w:rPr>
          <w:rFonts w:ascii="Courier New" w:eastAsia="Calibri" w:hAnsi="Courier New" w:cs="Courier New"/>
          <w:color w:val="000000"/>
          <w:sz w:val="18"/>
          <w:szCs w:val="18"/>
        </w:rPr>
        <w:t>);</w:t>
      </w:r>
    </w:p>
    <w:p w:rsidR="00FE7771" w:rsidRPr="00732342" w:rsidRDefault="00FE7771" w:rsidP="00FE7771">
      <w:pPr>
        <w:autoSpaceDE w:val="0"/>
        <w:autoSpaceDN w:val="0"/>
        <w:adjustRightInd w:val="0"/>
        <w:spacing w:before="0" w:after="0"/>
        <w:jc w:val="left"/>
        <w:rPr>
          <w:rFonts w:ascii="Courier New" w:eastAsia="Calibri" w:hAnsi="Courier New" w:cs="Courier New"/>
          <w:sz w:val="18"/>
          <w:szCs w:val="18"/>
        </w:rPr>
      </w:pPr>
      <w:r w:rsidRPr="00732342">
        <w:rPr>
          <w:rFonts w:ascii="Courier New" w:eastAsia="Calibri" w:hAnsi="Courier New" w:cs="Courier New"/>
          <w:color w:val="000000"/>
          <w:sz w:val="18"/>
          <w:szCs w:val="18"/>
        </w:rPr>
        <w:t>}</w:t>
      </w:r>
    </w:p>
    <w:p w:rsidR="00FE7771" w:rsidRPr="00732342" w:rsidRDefault="00FE7771" w:rsidP="00FE7771">
      <w:pPr>
        <w:autoSpaceDE w:val="0"/>
        <w:autoSpaceDN w:val="0"/>
        <w:adjustRightInd w:val="0"/>
        <w:spacing w:before="0" w:after="0"/>
        <w:jc w:val="left"/>
        <w:rPr>
          <w:rFonts w:ascii="Courier New" w:eastAsia="Calibri" w:hAnsi="Courier New" w:cs="Courier New"/>
          <w:sz w:val="18"/>
          <w:szCs w:val="18"/>
        </w:rPr>
      </w:pPr>
      <w:r w:rsidRPr="00732342">
        <w:rPr>
          <w:rFonts w:ascii="Courier New" w:eastAsia="Calibri" w:hAnsi="Courier New" w:cs="Courier New"/>
          <w:b/>
          <w:bCs/>
          <w:color w:val="7F0055"/>
          <w:sz w:val="18"/>
          <w:szCs w:val="18"/>
        </w:rPr>
        <w:t>double</w:t>
      </w:r>
      <w:r w:rsidRPr="00732342">
        <w:rPr>
          <w:rFonts w:ascii="Courier New" w:eastAsia="Calibri" w:hAnsi="Courier New" w:cs="Courier New"/>
          <w:color w:val="000000"/>
          <w:sz w:val="18"/>
          <w:szCs w:val="18"/>
        </w:rPr>
        <w:t xml:space="preserve"> result = -5000;</w:t>
      </w:r>
    </w:p>
    <w:p w:rsidR="00FE7771" w:rsidRPr="00732342" w:rsidRDefault="00FE7771" w:rsidP="00FE7771">
      <w:pPr>
        <w:autoSpaceDE w:val="0"/>
        <w:autoSpaceDN w:val="0"/>
        <w:adjustRightInd w:val="0"/>
        <w:spacing w:before="0" w:after="0"/>
        <w:jc w:val="left"/>
        <w:rPr>
          <w:rFonts w:ascii="Courier New" w:eastAsia="Calibri" w:hAnsi="Courier New" w:cs="Courier New"/>
          <w:sz w:val="18"/>
          <w:szCs w:val="18"/>
        </w:rPr>
      </w:pPr>
      <w:r w:rsidRPr="00732342">
        <w:rPr>
          <w:rFonts w:ascii="Courier New" w:eastAsia="Calibri" w:hAnsi="Courier New" w:cs="Courier New"/>
          <w:b/>
          <w:bCs/>
          <w:color w:val="7F0055"/>
          <w:sz w:val="18"/>
          <w:szCs w:val="18"/>
        </w:rPr>
        <w:t>if</w:t>
      </w:r>
      <w:r w:rsidRPr="00732342">
        <w:rPr>
          <w:rFonts w:ascii="Courier New" w:eastAsia="Calibri" w:hAnsi="Courier New" w:cs="Courier New"/>
          <w:color w:val="000000"/>
          <w:sz w:val="18"/>
          <w:szCs w:val="18"/>
        </w:rPr>
        <w:t xml:space="preserve"> (traveled != 0) {</w:t>
      </w:r>
    </w:p>
    <w:p w:rsidR="00FE7771" w:rsidRPr="00732342" w:rsidRDefault="00FE7771" w:rsidP="00FE7771">
      <w:pPr>
        <w:autoSpaceDE w:val="0"/>
        <w:autoSpaceDN w:val="0"/>
        <w:adjustRightInd w:val="0"/>
        <w:spacing w:before="0" w:after="0"/>
        <w:ind w:firstLine="720"/>
        <w:jc w:val="left"/>
        <w:rPr>
          <w:rFonts w:ascii="Courier New" w:eastAsia="Calibri" w:hAnsi="Courier New" w:cs="Courier New"/>
          <w:sz w:val="18"/>
          <w:szCs w:val="18"/>
        </w:rPr>
      </w:pPr>
      <w:r w:rsidRPr="00732342">
        <w:rPr>
          <w:rFonts w:ascii="Courier New" w:eastAsia="Calibri" w:hAnsi="Courier New" w:cs="Courier New"/>
          <w:color w:val="000000"/>
          <w:sz w:val="18"/>
          <w:szCs w:val="18"/>
        </w:rPr>
        <w:t>result = (Math.</w:t>
      </w:r>
      <w:r w:rsidRPr="00732342">
        <w:rPr>
          <w:rFonts w:ascii="Courier New" w:eastAsia="Calibri" w:hAnsi="Courier New" w:cs="Courier New"/>
          <w:i/>
          <w:iCs/>
          <w:color w:val="000000"/>
          <w:sz w:val="18"/>
          <w:szCs w:val="18"/>
        </w:rPr>
        <w:t>abs</w:t>
      </w:r>
      <w:r w:rsidRPr="00732342">
        <w:rPr>
          <w:rFonts w:ascii="Courier New" w:eastAsia="Calibri" w:hAnsi="Courier New" w:cs="Courier New"/>
          <w:color w:val="000000"/>
          <w:sz w:val="18"/>
          <w:szCs w:val="18"/>
        </w:rPr>
        <w:t>(</w:t>
      </w:r>
      <w:r w:rsidRPr="00732342">
        <w:rPr>
          <w:rFonts w:ascii="Courier New" w:eastAsia="Calibri" w:hAnsi="Courier New" w:cs="Courier New"/>
          <w:color w:val="0000C0"/>
          <w:sz w:val="18"/>
          <w:szCs w:val="18"/>
        </w:rPr>
        <w:t>initPos</w:t>
      </w:r>
      <w:r w:rsidRPr="00732342">
        <w:rPr>
          <w:rFonts w:ascii="Courier New" w:eastAsia="Calibri" w:hAnsi="Courier New" w:cs="Courier New"/>
          <w:color w:val="000000"/>
          <w:sz w:val="18"/>
          <w:szCs w:val="18"/>
        </w:rPr>
        <w:t>.</w:t>
      </w:r>
      <w:r w:rsidRPr="00732342">
        <w:rPr>
          <w:rFonts w:ascii="Courier New" w:eastAsia="Calibri" w:hAnsi="Courier New" w:cs="Courier New"/>
          <w:color w:val="000000"/>
          <w:sz w:val="18"/>
          <w:szCs w:val="18"/>
          <w:u w:val="single"/>
        </w:rPr>
        <w:t>getX()</w:t>
      </w:r>
      <w:r w:rsidRPr="00732342">
        <w:rPr>
          <w:rFonts w:ascii="Courier New" w:eastAsia="Calibri" w:hAnsi="Courier New" w:cs="Courier New"/>
          <w:color w:val="000000"/>
          <w:sz w:val="18"/>
          <w:szCs w:val="18"/>
        </w:rPr>
        <w:t>) * maxTime) / traveled;</w:t>
      </w:r>
    </w:p>
    <w:p w:rsidR="00FE7771" w:rsidRPr="00732342" w:rsidRDefault="00FE7771" w:rsidP="00FE7771">
      <w:pPr>
        <w:rPr>
          <w:sz w:val="18"/>
          <w:szCs w:val="18"/>
        </w:rPr>
      </w:pPr>
      <w:r w:rsidRPr="00732342">
        <w:rPr>
          <w:rFonts w:ascii="Courier New" w:eastAsia="Calibri" w:hAnsi="Courier New" w:cs="Courier New"/>
          <w:color w:val="000000"/>
          <w:sz w:val="18"/>
          <w:szCs w:val="18"/>
        </w:rPr>
        <w:t>}</w:t>
      </w:r>
    </w:p>
    <w:p w:rsidR="00FE7771" w:rsidRDefault="00FE7771" w:rsidP="00FE7771">
      <w:pPr>
        <w:pStyle w:val="Nadpis5"/>
        <w:spacing w:after="120"/>
      </w:pPr>
      <w:r>
        <w:t>Chôdza (rýchlosť)</w:t>
      </w:r>
    </w:p>
    <w:p w:rsidR="00FE7771" w:rsidRDefault="00FE7771" w:rsidP="00FE7771">
      <w:r>
        <w:t>Cieľ tejto disciplíny je podobne ako v predchádzajúcej dostať sa na druhú stranu ihriska, avšak podstatnejšia ako stabilita je rýchlosť hráča a preto tu hráč nedostáva trestné sekundy.</w:t>
      </w:r>
    </w:p>
    <w:p w:rsidR="00FE7771" w:rsidRDefault="00FE7771" w:rsidP="00FE7771">
      <w:r>
        <w:t>Ako v predchádzajúcom prípade tu bola zadefinované nesprávna počiatočná pozícia hráča a tiež neexistovala kontrola prípadu, keď server premiestni spadnutého hráča za hranice ihriska. Taktiež sme tu našli chybné počítanie lineárnej aproximácie času pre prípad, keď hráč nestihne prejsť na druhú stranu ihriska v časovom limite. Opravili sme to podobne ako v predošlej disciplíne.</w:t>
      </w:r>
    </w:p>
    <w:p w:rsidR="00FE7771" w:rsidRDefault="00FE7771" w:rsidP="00FE7771">
      <w:pPr>
        <w:pStyle w:val="Nadpis5"/>
        <w:spacing w:after="120"/>
      </w:pPr>
      <w:r>
        <w:t>Kopanie do lopty (vzdialenosť)</w:t>
      </w:r>
    </w:p>
    <w:p w:rsidR="00FE7771" w:rsidRDefault="00FE7771" w:rsidP="00FE7771">
      <w:r>
        <w:t>Cieľom tejto disciplíny je kopnúť loptu čo najďalej v rozmedzí piatich pokusov. Disciplíny, kde sa vyžaduje kopanie hráča do lopty sa od ostatných odlišujú, že ich merania sú odštartované v hracom režime „KickOff_Left“ namiesto „PlayOn“. Vo vtedajšom kóde sme to podľa tohto upravili.</w:t>
      </w:r>
    </w:p>
    <w:p w:rsidR="00FE7771" w:rsidRDefault="00FE7771" w:rsidP="00FE7771">
      <w:r>
        <w:t>Znova sme pridali kontrolu premiestnenia hráča serverom za hranice ihriska.</w:t>
      </w:r>
    </w:p>
    <w:p w:rsidR="00FE7771" w:rsidRDefault="00FE7771" w:rsidP="00FE7771">
      <w:r>
        <w:t>Pravidlá k disciplíne udávajú aj to, že pokiaľ hráč počas kopnutia spadne, vydelí sa výsledná vzdialenosť dvomi. Pridali sme kontrolu pádu hráča a ak sa tak stane, je to zaznamenané v premennej:</w:t>
      </w:r>
    </w:p>
    <w:p w:rsidR="00FE7771" w:rsidRPr="0034153E" w:rsidRDefault="00FE7771" w:rsidP="00FE7771">
      <w:pPr>
        <w:autoSpaceDE w:val="0"/>
        <w:autoSpaceDN w:val="0"/>
        <w:adjustRightInd w:val="0"/>
        <w:spacing w:before="0" w:after="0"/>
        <w:jc w:val="left"/>
        <w:rPr>
          <w:rFonts w:ascii="Courier New" w:eastAsia="Calibri" w:hAnsi="Courier New" w:cs="Courier New"/>
          <w:sz w:val="18"/>
          <w:szCs w:val="18"/>
        </w:rPr>
      </w:pPr>
      <w:r w:rsidRPr="0034153E">
        <w:rPr>
          <w:rFonts w:ascii="Courier New" w:eastAsia="Calibri" w:hAnsi="Courier New" w:cs="Courier New"/>
          <w:b/>
          <w:bCs/>
          <w:color w:val="7F0055"/>
          <w:sz w:val="18"/>
          <w:szCs w:val="18"/>
        </w:rPr>
        <w:t>if</w:t>
      </w:r>
      <w:r w:rsidRPr="0034153E">
        <w:rPr>
          <w:rFonts w:ascii="Courier New" w:eastAsia="Calibri" w:hAnsi="Courier New" w:cs="Courier New"/>
          <w:color w:val="000000"/>
          <w:sz w:val="18"/>
          <w:szCs w:val="18"/>
        </w:rPr>
        <w:t>(!</w:t>
      </w:r>
      <w:r w:rsidRPr="0034153E">
        <w:rPr>
          <w:rFonts w:ascii="Courier New" w:eastAsia="Calibri" w:hAnsi="Courier New" w:cs="Courier New"/>
          <w:color w:val="0000C0"/>
          <w:sz w:val="18"/>
          <w:szCs w:val="18"/>
        </w:rPr>
        <w:t>playerFalled</w:t>
      </w:r>
      <w:r w:rsidRPr="0034153E">
        <w:rPr>
          <w:rFonts w:ascii="Courier New" w:eastAsia="Calibri" w:hAnsi="Courier New" w:cs="Courier New"/>
          <w:color w:val="000000"/>
          <w:sz w:val="18"/>
          <w:szCs w:val="18"/>
        </w:rPr>
        <w:t xml:space="preserve"> &amp;&amp; ss.getScene().getPlayers().get(0).isOnGround()){</w:t>
      </w:r>
    </w:p>
    <w:p w:rsidR="00FE7771" w:rsidRPr="0034153E" w:rsidRDefault="00FE7771" w:rsidP="00FE7771">
      <w:pPr>
        <w:autoSpaceDE w:val="0"/>
        <w:autoSpaceDN w:val="0"/>
        <w:adjustRightInd w:val="0"/>
        <w:spacing w:before="0" w:after="0"/>
        <w:jc w:val="left"/>
        <w:rPr>
          <w:rFonts w:ascii="Courier New" w:eastAsia="Calibri" w:hAnsi="Courier New" w:cs="Courier New"/>
          <w:sz w:val="18"/>
          <w:szCs w:val="18"/>
        </w:rPr>
      </w:pPr>
      <w:r w:rsidRPr="0034153E">
        <w:rPr>
          <w:rFonts w:ascii="Courier New" w:eastAsia="Calibri" w:hAnsi="Courier New" w:cs="Courier New"/>
          <w:color w:val="000000"/>
          <w:sz w:val="18"/>
          <w:szCs w:val="18"/>
        </w:rPr>
        <w:tab/>
      </w:r>
      <w:r w:rsidRPr="0034153E">
        <w:rPr>
          <w:rFonts w:ascii="Courier New" w:eastAsia="Calibri" w:hAnsi="Courier New" w:cs="Courier New"/>
          <w:color w:val="0000C0"/>
          <w:sz w:val="18"/>
          <w:szCs w:val="18"/>
        </w:rPr>
        <w:t>playerFalled</w:t>
      </w:r>
      <w:r w:rsidRPr="0034153E">
        <w:rPr>
          <w:rFonts w:ascii="Courier New" w:eastAsia="Calibri" w:hAnsi="Courier New" w:cs="Courier New"/>
          <w:color w:val="000000"/>
          <w:sz w:val="18"/>
          <w:szCs w:val="18"/>
        </w:rPr>
        <w:t xml:space="preserve"> = </w:t>
      </w:r>
      <w:r w:rsidRPr="0034153E">
        <w:rPr>
          <w:rFonts w:ascii="Courier New" w:eastAsia="Calibri" w:hAnsi="Courier New" w:cs="Courier New"/>
          <w:b/>
          <w:bCs/>
          <w:color w:val="7F0055"/>
          <w:sz w:val="18"/>
          <w:szCs w:val="18"/>
        </w:rPr>
        <w:t>true</w:t>
      </w:r>
      <w:r w:rsidRPr="0034153E">
        <w:rPr>
          <w:rFonts w:ascii="Courier New" w:eastAsia="Calibri" w:hAnsi="Courier New" w:cs="Courier New"/>
          <w:color w:val="000000"/>
          <w:sz w:val="18"/>
          <w:szCs w:val="18"/>
        </w:rPr>
        <w:t>;</w:t>
      </w:r>
    </w:p>
    <w:p w:rsidR="00FE7771" w:rsidRPr="0034153E" w:rsidRDefault="00FE7771" w:rsidP="00FE7771">
      <w:pPr>
        <w:rPr>
          <w:sz w:val="18"/>
          <w:szCs w:val="18"/>
        </w:rPr>
      </w:pPr>
      <w:r w:rsidRPr="0034153E">
        <w:rPr>
          <w:rFonts w:ascii="Courier New" w:eastAsia="Calibri" w:hAnsi="Courier New" w:cs="Courier New"/>
          <w:color w:val="000000"/>
          <w:sz w:val="18"/>
          <w:szCs w:val="18"/>
        </w:rPr>
        <w:t>}</w:t>
      </w:r>
    </w:p>
    <w:p w:rsidR="00FE7771" w:rsidRDefault="00FE7771" w:rsidP="00FE7771">
      <w:r>
        <w:t xml:space="preserve">Starý kód zastavoval meranie kopu vtedy, keď lopta prešla určitú malú vzdialenosť. Toto však nebolo výhodné a nahradili sme tým, že meranie sa zastaví vtedy, keď sa lopta prestane hýbať po tom, čo sa už hýbala: </w:t>
      </w:r>
    </w:p>
    <w:p w:rsidR="00FE7771" w:rsidRPr="0034153E" w:rsidRDefault="00FE7771" w:rsidP="00FE7771">
      <w:pPr>
        <w:autoSpaceDE w:val="0"/>
        <w:autoSpaceDN w:val="0"/>
        <w:adjustRightInd w:val="0"/>
        <w:spacing w:before="0" w:after="0"/>
        <w:jc w:val="left"/>
        <w:rPr>
          <w:rFonts w:ascii="Courier New" w:eastAsia="Calibri" w:hAnsi="Courier New" w:cs="Courier New"/>
          <w:sz w:val="18"/>
          <w:szCs w:val="18"/>
        </w:rPr>
      </w:pPr>
      <w:r w:rsidRPr="0034153E">
        <w:rPr>
          <w:rFonts w:ascii="Courier New" w:eastAsia="Calibri" w:hAnsi="Courier New" w:cs="Courier New"/>
          <w:b/>
          <w:bCs/>
          <w:color w:val="7F0055"/>
          <w:sz w:val="18"/>
          <w:szCs w:val="18"/>
        </w:rPr>
        <w:t>if</w:t>
      </w:r>
      <w:r w:rsidRPr="0034153E">
        <w:rPr>
          <w:rFonts w:ascii="Courier New" w:eastAsia="Calibri" w:hAnsi="Courier New" w:cs="Courier New"/>
          <w:color w:val="000000"/>
          <w:sz w:val="18"/>
          <w:szCs w:val="18"/>
        </w:rPr>
        <w:t>(</w:t>
      </w:r>
      <w:r w:rsidRPr="0034153E">
        <w:rPr>
          <w:rFonts w:ascii="Courier New" w:eastAsia="Calibri" w:hAnsi="Courier New" w:cs="Courier New"/>
          <w:color w:val="0000C0"/>
          <w:sz w:val="18"/>
          <w:szCs w:val="18"/>
        </w:rPr>
        <w:t>ballMoved</w:t>
      </w:r>
      <w:r w:rsidRPr="0034153E">
        <w:rPr>
          <w:rFonts w:ascii="Courier New" w:eastAsia="Calibri" w:hAnsi="Courier New" w:cs="Courier New"/>
          <w:color w:val="000000"/>
          <w:sz w:val="18"/>
          <w:szCs w:val="18"/>
        </w:rPr>
        <w:t xml:space="preserve"> &amp;&amp; !ss.getScene().isBallMoving()){</w:t>
      </w:r>
    </w:p>
    <w:p w:rsidR="00FE7771" w:rsidRPr="0034153E" w:rsidRDefault="00FE7771" w:rsidP="00FE7771">
      <w:pPr>
        <w:autoSpaceDE w:val="0"/>
        <w:autoSpaceDN w:val="0"/>
        <w:adjustRightInd w:val="0"/>
        <w:spacing w:before="0" w:after="0"/>
        <w:ind w:firstLine="720"/>
        <w:jc w:val="left"/>
        <w:rPr>
          <w:rFonts w:ascii="Courier New" w:eastAsia="Calibri" w:hAnsi="Courier New" w:cs="Courier New"/>
          <w:sz w:val="18"/>
          <w:szCs w:val="18"/>
        </w:rPr>
      </w:pPr>
      <w:r w:rsidRPr="0034153E">
        <w:rPr>
          <w:rFonts w:ascii="Courier New" w:eastAsia="Calibri" w:hAnsi="Courier New" w:cs="Courier New"/>
          <w:b/>
          <w:bCs/>
          <w:color w:val="7F0055"/>
          <w:sz w:val="18"/>
          <w:szCs w:val="18"/>
        </w:rPr>
        <w:t>return</w:t>
      </w:r>
      <w:r w:rsidRPr="0034153E">
        <w:rPr>
          <w:rFonts w:ascii="Courier New" w:eastAsia="Calibri" w:hAnsi="Courier New" w:cs="Courier New"/>
          <w:color w:val="000000"/>
          <w:sz w:val="18"/>
          <w:szCs w:val="18"/>
        </w:rPr>
        <w:t xml:space="preserve"> </w:t>
      </w:r>
      <w:r w:rsidRPr="0034153E">
        <w:rPr>
          <w:rFonts w:ascii="Courier New" w:eastAsia="Calibri" w:hAnsi="Courier New" w:cs="Courier New"/>
          <w:b/>
          <w:bCs/>
          <w:color w:val="7F0055"/>
          <w:sz w:val="18"/>
          <w:szCs w:val="18"/>
        </w:rPr>
        <w:t>true</w:t>
      </w:r>
      <w:r w:rsidRPr="0034153E">
        <w:rPr>
          <w:rFonts w:ascii="Courier New" w:eastAsia="Calibri" w:hAnsi="Courier New" w:cs="Courier New"/>
          <w:color w:val="000000"/>
          <w:sz w:val="18"/>
          <w:szCs w:val="18"/>
        </w:rPr>
        <w:t>;</w:t>
      </w:r>
    </w:p>
    <w:p w:rsidR="00FE7771" w:rsidRPr="0034153E" w:rsidRDefault="00FE7771" w:rsidP="00FE7771">
      <w:pPr>
        <w:rPr>
          <w:sz w:val="18"/>
          <w:szCs w:val="18"/>
        </w:rPr>
      </w:pPr>
      <w:r w:rsidRPr="0034153E">
        <w:rPr>
          <w:rFonts w:ascii="Courier New" w:eastAsia="Calibri" w:hAnsi="Courier New" w:cs="Courier New"/>
          <w:color w:val="000000"/>
          <w:sz w:val="18"/>
          <w:szCs w:val="18"/>
        </w:rPr>
        <w:t>}</w:t>
      </w:r>
    </w:p>
    <w:p w:rsidR="00FE7771" w:rsidRDefault="00FE7771" w:rsidP="00FE7771">
      <w:r>
        <w:t>Starý kód vyhodnocoval disciplínu tak, že sa až na konci pozrel, či je hráč na zemi a vtedy delil výsledok dvomi. Tento stav bol nevyhovujúci, pretože hráč mohol počas disciplíny padnúť, vstať a potom kopnúť do lopty a skončiť na konci disciplíny vo vzpriamenej polohe. Toto sme nahradili podmienkou, v ktorej figuruje už spomínaná premenná, v ktorej je uložené, či hráč niekedy počas kopu padol na zem.</w:t>
      </w:r>
    </w:p>
    <w:p w:rsidR="00FE7771" w:rsidRDefault="00FE7771" w:rsidP="00FE7771">
      <w:pPr>
        <w:pStyle w:val="Nadpis5"/>
        <w:spacing w:after="120"/>
      </w:pPr>
      <w:r>
        <w:lastRenderedPageBreak/>
        <w:t>Kopanie do lopty (presnosť)</w:t>
      </w:r>
    </w:p>
    <w:p w:rsidR="00FE7771" w:rsidRDefault="00FE7771" w:rsidP="00FE7771">
      <w:r>
        <w:t>Podobne ako v predošlej disciplíne sme potrebovali upraviť štart merania do fázy „KickOff_Left“. Znova sme pridali kontrolu premiestnenia hráča serverom za hranice ihriska.</w:t>
      </w:r>
    </w:p>
    <w:p w:rsidR="00FE7771" w:rsidRDefault="00FE7771" w:rsidP="00FE7771">
      <w:r>
        <w:t>Ďalšie pravidlá sú kopnutie lopty smerom k niektorému rohy ihriska, penalizácia pádu násobením odchýlky kopu od rohu ihriska dvomi a prejdenie lopty minimálne 1,5 metra.</w:t>
      </w:r>
    </w:p>
    <w:p w:rsidR="00FE7771" w:rsidRDefault="00FE7771" w:rsidP="00FE7771">
      <w:r>
        <w:t>V tomto prípade už kód obsahoval zastavenie merania v prípade, že sa lopta hýbala a prestala sa hýbať. Ostatné veci boli taktiež v poriadku.</w:t>
      </w:r>
    </w:p>
    <w:p w:rsidR="00FE7771" w:rsidRDefault="00FE7771" w:rsidP="00FE7771">
      <w:pPr>
        <w:pStyle w:val="Nadpis5"/>
        <w:spacing w:after="120"/>
      </w:pPr>
      <w:r>
        <w:t>Otočenie hráča</w:t>
      </w:r>
    </w:p>
    <w:p w:rsidR="00FE7771" w:rsidRDefault="00FE7771" w:rsidP="00FE7771">
      <w:r>
        <w:t>Cieľom tejto disciplíny je otočenie sa o 180 stupňov s toleranciou 5 stupňov, pričom sa z dvoch pokusov započíta ten rýchlejší.</w:t>
      </w:r>
    </w:p>
    <w:p w:rsidR="00FE7771" w:rsidRDefault="00FE7771" w:rsidP="00FE7771">
      <w:r>
        <w:t>Znova bolo potrebné pridať iniciálnu pozíciu hráča. Znova sme pridali kontrolu premiestnenia hráča serverom za hranice ihriska.</w:t>
      </w:r>
    </w:p>
    <w:p w:rsidR="00FE7771" w:rsidRDefault="00FE7771" w:rsidP="00FE7771">
      <w:r>
        <w:t xml:space="preserve">Kontrola toho, kedy sa hráč úspešne otočil bola vo vtedajšom kóde robená veľmi komplikovane a vo veľa prípadoch vyhodnocovala disciplínu nesprávne. My sme si na začiatku určili hodnoty uhlov natočení, medzi ktorými je možné vyhodnotiť, že sa hráč úspešne otočil. Jednoduchými podmienkami sme to potom v metóde „isStopCriterionMet“ kontrolovali spolu s tým, či je hráč zároveň aj v stojacej polohe: </w:t>
      </w:r>
    </w:p>
    <w:p w:rsidR="00FE7771" w:rsidRPr="0034153E" w:rsidRDefault="00FE7771" w:rsidP="00FE7771">
      <w:pPr>
        <w:autoSpaceDE w:val="0"/>
        <w:autoSpaceDN w:val="0"/>
        <w:adjustRightInd w:val="0"/>
        <w:spacing w:before="0" w:after="0"/>
        <w:jc w:val="left"/>
        <w:rPr>
          <w:rFonts w:ascii="Courier New" w:eastAsia="Calibri" w:hAnsi="Courier New" w:cs="Courier New"/>
          <w:sz w:val="18"/>
          <w:szCs w:val="18"/>
        </w:rPr>
      </w:pPr>
      <w:r w:rsidRPr="0034153E">
        <w:rPr>
          <w:rFonts w:ascii="Courier New" w:eastAsia="Calibri" w:hAnsi="Courier New" w:cs="Courier New"/>
          <w:b/>
          <w:bCs/>
          <w:color w:val="7F0055"/>
          <w:sz w:val="18"/>
          <w:szCs w:val="18"/>
        </w:rPr>
        <w:t>boolean</w:t>
      </w:r>
      <w:r w:rsidRPr="0034153E">
        <w:rPr>
          <w:rFonts w:ascii="Courier New" w:eastAsia="Calibri" w:hAnsi="Courier New" w:cs="Courier New"/>
          <w:color w:val="000000"/>
          <w:sz w:val="18"/>
          <w:szCs w:val="18"/>
        </w:rPr>
        <w:t xml:space="preserve"> standing = </w:t>
      </w:r>
      <w:r w:rsidRPr="0034153E">
        <w:rPr>
          <w:rFonts w:ascii="Courier New" w:eastAsia="Calibri" w:hAnsi="Courier New" w:cs="Courier New"/>
          <w:b/>
          <w:bCs/>
          <w:color w:val="7F0055"/>
          <w:sz w:val="18"/>
          <w:szCs w:val="18"/>
        </w:rPr>
        <w:t>false</w:t>
      </w:r>
      <w:r w:rsidRPr="0034153E">
        <w:rPr>
          <w:rFonts w:ascii="Courier New" w:eastAsia="Calibri" w:hAnsi="Courier New" w:cs="Courier New"/>
          <w:color w:val="000000"/>
          <w:sz w:val="18"/>
          <w:szCs w:val="18"/>
        </w:rPr>
        <w:t>;</w:t>
      </w:r>
    </w:p>
    <w:p w:rsidR="00FE7771" w:rsidRPr="0034153E" w:rsidRDefault="00FE7771" w:rsidP="00FE7771">
      <w:pPr>
        <w:autoSpaceDE w:val="0"/>
        <w:autoSpaceDN w:val="0"/>
        <w:adjustRightInd w:val="0"/>
        <w:spacing w:before="0" w:after="0"/>
        <w:jc w:val="left"/>
        <w:rPr>
          <w:rFonts w:ascii="Courier New" w:eastAsia="Calibri" w:hAnsi="Courier New" w:cs="Courier New"/>
          <w:sz w:val="18"/>
          <w:szCs w:val="18"/>
        </w:rPr>
      </w:pPr>
      <w:r w:rsidRPr="0034153E">
        <w:rPr>
          <w:rFonts w:ascii="Courier New" w:eastAsia="Calibri" w:hAnsi="Courier New" w:cs="Courier New"/>
          <w:b/>
          <w:bCs/>
          <w:color w:val="7F0055"/>
          <w:sz w:val="18"/>
          <w:szCs w:val="18"/>
        </w:rPr>
        <w:t>if</w:t>
      </w:r>
      <w:r w:rsidRPr="0034153E">
        <w:rPr>
          <w:rFonts w:ascii="Courier New" w:eastAsia="Calibri" w:hAnsi="Courier New" w:cs="Courier New"/>
          <w:color w:val="000000"/>
          <w:sz w:val="18"/>
          <w:szCs w:val="18"/>
        </w:rPr>
        <w:t xml:space="preserve"> (p.getBody().getHead().getTransformation().getValues()[14] &gt;= 0.45) {</w:t>
      </w:r>
    </w:p>
    <w:p w:rsidR="00FE7771" w:rsidRPr="0034153E" w:rsidRDefault="00FE7771" w:rsidP="00FE7771">
      <w:pPr>
        <w:autoSpaceDE w:val="0"/>
        <w:autoSpaceDN w:val="0"/>
        <w:adjustRightInd w:val="0"/>
        <w:spacing w:before="0" w:after="0"/>
        <w:jc w:val="left"/>
        <w:rPr>
          <w:rFonts w:ascii="Courier New" w:eastAsia="Calibri" w:hAnsi="Courier New" w:cs="Courier New"/>
          <w:sz w:val="18"/>
          <w:szCs w:val="18"/>
        </w:rPr>
      </w:pPr>
      <w:r w:rsidRPr="0034153E">
        <w:rPr>
          <w:rFonts w:ascii="Courier New" w:eastAsia="Calibri" w:hAnsi="Courier New" w:cs="Courier New"/>
          <w:color w:val="000000"/>
          <w:sz w:val="18"/>
          <w:szCs w:val="18"/>
        </w:rPr>
        <w:tab/>
        <w:t xml:space="preserve">standing = </w:t>
      </w:r>
      <w:r w:rsidRPr="0034153E">
        <w:rPr>
          <w:rFonts w:ascii="Courier New" w:eastAsia="Calibri" w:hAnsi="Courier New" w:cs="Courier New"/>
          <w:b/>
          <w:bCs/>
          <w:color w:val="7F0055"/>
          <w:sz w:val="18"/>
          <w:szCs w:val="18"/>
        </w:rPr>
        <w:t>true</w:t>
      </w:r>
      <w:r w:rsidRPr="0034153E">
        <w:rPr>
          <w:rFonts w:ascii="Courier New" w:eastAsia="Calibri" w:hAnsi="Courier New" w:cs="Courier New"/>
          <w:color w:val="000000"/>
          <w:sz w:val="18"/>
          <w:szCs w:val="18"/>
        </w:rPr>
        <w:t>;</w:t>
      </w:r>
    </w:p>
    <w:p w:rsidR="00FE7771" w:rsidRPr="0034153E" w:rsidRDefault="00FE7771" w:rsidP="00FE7771">
      <w:pPr>
        <w:autoSpaceDE w:val="0"/>
        <w:autoSpaceDN w:val="0"/>
        <w:adjustRightInd w:val="0"/>
        <w:spacing w:before="0" w:after="0"/>
        <w:jc w:val="left"/>
        <w:rPr>
          <w:rFonts w:ascii="Courier New" w:eastAsia="Calibri" w:hAnsi="Courier New" w:cs="Courier New"/>
          <w:sz w:val="18"/>
          <w:szCs w:val="18"/>
        </w:rPr>
      </w:pPr>
      <w:r w:rsidRPr="0034153E">
        <w:rPr>
          <w:rFonts w:ascii="Courier New" w:eastAsia="Calibri" w:hAnsi="Courier New" w:cs="Courier New"/>
          <w:color w:val="000000"/>
          <w:sz w:val="18"/>
          <w:szCs w:val="18"/>
        </w:rPr>
        <w:t>}</w:t>
      </w:r>
    </w:p>
    <w:p w:rsidR="00FE7771" w:rsidRPr="0034153E" w:rsidRDefault="00FE7771" w:rsidP="00FE7771">
      <w:pPr>
        <w:autoSpaceDE w:val="0"/>
        <w:autoSpaceDN w:val="0"/>
        <w:adjustRightInd w:val="0"/>
        <w:spacing w:before="0" w:after="0"/>
        <w:jc w:val="left"/>
        <w:rPr>
          <w:rFonts w:ascii="Courier New" w:eastAsia="Calibri" w:hAnsi="Courier New" w:cs="Courier New"/>
          <w:sz w:val="18"/>
          <w:szCs w:val="18"/>
        </w:rPr>
      </w:pPr>
      <w:r w:rsidRPr="0034153E">
        <w:rPr>
          <w:rFonts w:ascii="Courier New" w:eastAsia="Calibri" w:hAnsi="Courier New" w:cs="Courier New"/>
          <w:b/>
          <w:bCs/>
          <w:color w:val="7F0055"/>
          <w:sz w:val="18"/>
          <w:szCs w:val="18"/>
        </w:rPr>
        <w:t>boolean</w:t>
      </w:r>
      <w:r w:rsidRPr="0034153E">
        <w:rPr>
          <w:rFonts w:ascii="Courier New" w:eastAsia="Calibri" w:hAnsi="Courier New" w:cs="Courier New"/>
          <w:color w:val="000000"/>
          <w:sz w:val="18"/>
          <w:szCs w:val="18"/>
        </w:rPr>
        <w:t xml:space="preserve"> turned = </w:t>
      </w:r>
      <w:r w:rsidRPr="0034153E">
        <w:rPr>
          <w:rFonts w:ascii="Courier New" w:eastAsia="Calibri" w:hAnsi="Courier New" w:cs="Courier New"/>
          <w:b/>
          <w:bCs/>
          <w:color w:val="7F0055"/>
          <w:sz w:val="18"/>
          <w:szCs w:val="18"/>
        </w:rPr>
        <w:t>false</w:t>
      </w:r>
      <w:r w:rsidRPr="0034153E">
        <w:rPr>
          <w:rFonts w:ascii="Courier New" w:eastAsia="Calibri" w:hAnsi="Courier New" w:cs="Courier New"/>
          <w:color w:val="000000"/>
          <w:sz w:val="18"/>
          <w:szCs w:val="18"/>
        </w:rPr>
        <w:t>;</w:t>
      </w:r>
    </w:p>
    <w:p w:rsidR="00FE7771" w:rsidRPr="0034153E" w:rsidRDefault="00FE7771" w:rsidP="00FE7771">
      <w:pPr>
        <w:autoSpaceDE w:val="0"/>
        <w:autoSpaceDN w:val="0"/>
        <w:adjustRightInd w:val="0"/>
        <w:spacing w:before="0" w:after="0"/>
        <w:jc w:val="left"/>
        <w:rPr>
          <w:rFonts w:ascii="Courier New" w:eastAsia="Calibri" w:hAnsi="Courier New" w:cs="Courier New"/>
          <w:sz w:val="18"/>
          <w:szCs w:val="18"/>
        </w:rPr>
      </w:pPr>
      <w:r w:rsidRPr="0034153E">
        <w:rPr>
          <w:rFonts w:ascii="Courier New" w:eastAsia="Calibri" w:hAnsi="Courier New" w:cs="Courier New"/>
          <w:b/>
          <w:bCs/>
          <w:color w:val="7F0055"/>
          <w:sz w:val="18"/>
          <w:szCs w:val="18"/>
        </w:rPr>
        <w:t>if</w:t>
      </w:r>
      <w:r w:rsidRPr="0034153E">
        <w:rPr>
          <w:rFonts w:ascii="Courier New" w:eastAsia="Calibri" w:hAnsi="Courier New" w:cs="Courier New"/>
          <w:color w:val="000000"/>
          <w:sz w:val="18"/>
          <w:szCs w:val="18"/>
        </w:rPr>
        <w:t xml:space="preserve"> (</w:t>
      </w:r>
      <w:r w:rsidRPr="0034153E">
        <w:rPr>
          <w:rFonts w:ascii="Courier New" w:eastAsia="Calibri" w:hAnsi="Courier New" w:cs="Courier New"/>
          <w:color w:val="0000C0"/>
          <w:sz w:val="18"/>
          <w:szCs w:val="18"/>
        </w:rPr>
        <w:t>exptectedRotation1</w:t>
      </w:r>
      <w:r w:rsidRPr="0034153E">
        <w:rPr>
          <w:rFonts w:ascii="Courier New" w:eastAsia="Calibri" w:hAnsi="Courier New" w:cs="Courier New"/>
          <w:color w:val="000000"/>
          <w:sz w:val="18"/>
          <w:szCs w:val="18"/>
        </w:rPr>
        <w:t xml:space="preserve"> &lt; </w:t>
      </w:r>
      <w:r w:rsidRPr="0034153E">
        <w:rPr>
          <w:rFonts w:ascii="Courier New" w:eastAsia="Calibri" w:hAnsi="Courier New" w:cs="Courier New"/>
          <w:color w:val="0000C0"/>
          <w:sz w:val="18"/>
          <w:szCs w:val="18"/>
        </w:rPr>
        <w:t>exptectedRotation2</w:t>
      </w:r>
      <w:r w:rsidRPr="0034153E">
        <w:rPr>
          <w:rFonts w:ascii="Courier New" w:eastAsia="Calibri" w:hAnsi="Courier New" w:cs="Courier New"/>
          <w:color w:val="000000"/>
          <w:sz w:val="18"/>
          <w:szCs w:val="18"/>
        </w:rPr>
        <w:t>) {</w:t>
      </w:r>
    </w:p>
    <w:p w:rsidR="00FE7771" w:rsidRPr="0034153E" w:rsidRDefault="00FE7771" w:rsidP="00FE7771">
      <w:pPr>
        <w:autoSpaceDE w:val="0"/>
        <w:autoSpaceDN w:val="0"/>
        <w:adjustRightInd w:val="0"/>
        <w:spacing w:before="0" w:after="0"/>
        <w:jc w:val="left"/>
        <w:rPr>
          <w:rFonts w:ascii="Courier New" w:eastAsia="Calibri" w:hAnsi="Courier New" w:cs="Courier New"/>
          <w:sz w:val="18"/>
          <w:szCs w:val="18"/>
        </w:rPr>
      </w:pPr>
      <w:r w:rsidRPr="0034153E">
        <w:rPr>
          <w:rFonts w:ascii="Courier New" w:eastAsia="Calibri" w:hAnsi="Courier New" w:cs="Courier New"/>
          <w:color w:val="000000"/>
          <w:sz w:val="18"/>
          <w:szCs w:val="18"/>
        </w:rPr>
        <w:tab/>
      </w:r>
      <w:r w:rsidRPr="0034153E">
        <w:rPr>
          <w:rFonts w:ascii="Courier New" w:eastAsia="Calibri" w:hAnsi="Courier New" w:cs="Courier New"/>
          <w:b/>
          <w:bCs/>
          <w:color w:val="7F0055"/>
          <w:sz w:val="18"/>
          <w:szCs w:val="18"/>
        </w:rPr>
        <w:t>if</w:t>
      </w:r>
      <w:r w:rsidRPr="0034153E">
        <w:rPr>
          <w:rFonts w:ascii="Courier New" w:eastAsia="Calibri" w:hAnsi="Courier New" w:cs="Courier New"/>
          <w:color w:val="000000"/>
          <w:sz w:val="18"/>
          <w:szCs w:val="18"/>
        </w:rPr>
        <w:t xml:space="preserve"> (actualPlayerRotation &gt;= </w:t>
      </w:r>
      <w:r w:rsidRPr="0034153E">
        <w:rPr>
          <w:rFonts w:ascii="Courier New" w:eastAsia="Calibri" w:hAnsi="Courier New" w:cs="Courier New"/>
          <w:color w:val="0000C0"/>
          <w:sz w:val="18"/>
          <w:szCs w:val="18"/>
        </w:rPr>
        <w:t>exptectedRotation1</w:t>
      </w:r>
      <w:r w:rsidRPr="0034153E">
        <w:rPr>
          <w:rFonts w:ascii="Courier New" w:eastAsia="Calibri" w:hAnsi="Courier New" w:cs="Courier New"/>
          <w:color w:val="000000"/>
          <w:sz w:val="18"/>
          <w:szCs w:val="18"/>
        </w:rPr>
        <w:t xml:space="preserve"> &amp;&amp; actualPlayerRotation &lt;= </w:t>
      </w:r>
      <w:r w:rsidRPr="0034153E">
        <w:rPr>
          <w:rFonts w:ascii="Courier New" w:eastAsia="Calibri" w:hAnsi="Courier New" w:cs="Courier New"/>
          <w:color w:val="0000C0"/>
          <w:sz w:val="18"/>
          <w:szCs w:val="18"/>
        </w:rPr>
        <w:t>exptectedRotation2</w:t>
      </w:r>
      <w:r w:rsidRPr="0034153E">
        <w:rPr>
          <w:rFonts w:ascii="Courier New" w:eastAsia="Calibri" w:hAnsi="Courier New" w:cs="Courier New"/>
          <w:color w:val="000000"/>
          <w:sz w:val="18"/>
          <w:szCs w:val="18"/>
        </w:rPr>
        <w:t>) {</w:t>
      </w:r>
    </w:p>
    <w:p w:rsidR="00FE7771" w:rsidRPr="0034153E" w:rsidRDefault="00FE7771" w:rsidP="00FE7771">
      <w:pPr>
        <w:autoSpaceDE w:val="0"/>
        <w:autoSpaceDN w:val="0"/>
        <w:adjustRightInd w:val="0"/>
        <w:spacing w:before="0" w:after="0"/>
        <w:jc w:val="left"/>
        <w:rPr>
          <w:rFonts w:ascii="Courier New" w:eastAsia="Calibri" w:hAnsi="Courier New" w:cs="Courier New"/>
          <w:sz w:val="18"/>
          <w:szCs w:val="18"/>
        </w:rPr>
      </w:pPr>
      <w:r w:rsidRPr="0034153E">
        <w:rPr>
          <w:rFonts w:ascii="Courier New" w:eastAsia="Calibri" w:hAnsi="Courier New" w:cs="Courier New"/>
          <w:color w:val="000000"/>
          <w:sz w:val="18"/>
          <w:szCs w:val="18"/>
        </w:rPr>
        <w:tab/>
      </w:r>
      <w:r w:rsidRPr="0034153E">
        <w:rPr>
          <w:rFonts w:ascii="Courier New" w:eastAsia="Calibri" w:hAnsi="Courier New" w:cs="Courier New"/>
          <w:color w:val="000000"/>
          <w:sz w:val="18"/>
          <w:szCs w:val="18"/>
        </w:rPr>
        <w:tab/>
        <w:t xml:space="preserve">turned = </w:t>
      </w:r>
      <w:r w:rsidRPr="0034153E">
        <w:rPr>
          <w:rFonts w:ascii="Courier New" w:eastAsia="Calibri" w:hAnsi="Courier New" w:cs="Courier New"/>
          <w:b/>
          <w:bCs/>
          <w:color w:val="7F0055"/>
          <w:sz w:val="18"/>
          <w:szCs w:val="18"/>
        </w:rPr>
        <w:t>true</w:t>
      </w:r>
      <w:r w:rsidRPr="0034153E">
        <w:rPr>
          <w:rFonts w:ascii="Courier New" w:eastAsia="Calibri" w:hAnsi="Courier New" w:cs="Courier New"/>
          <w:color w:val="000000"/>
          <w:sz w:val="18"/>
          <w:szCs w:val="18"/>
        </w:rPr>
        <w:t>;</w:t>
      </w:r>
    </w:p>
    <w:p w:rsidR="00FE7771" w:rsidRPr="0034153E" w:rsidRDefault="00FE7771" w:rsidP="00FE7771">
      <w:pPr>
        <w:autoSpaceDE w:val="0"/>
        <w:autoSpaceDN w:val="0"/>
        <w:adjustRightInd w:val="0"/>
        <w:spacing w:before="0" w:after="0"/>
        <w:jc w:val="left"/>
        <w:rPr>
          <w:rFonts w:ascii="Courier New" w:eastAsia="Calibri" w:hAnsi="Courier New" w:cs="Courier New"/>
          <w:sz w:val="18"/>
          <w:szCs w:val="18"/>
        </w:rPr>
      </w:pPr>
      <w:r w:rsidRPr="0034153E">
        <w:rPr>
          <w:rFonts w:ascii="Courier New" w:eastAsia="Calibri" w:hAnsi="Courier New" w:cs="Courier New"/>
          <w:color w:val="000000"/>
          <w:sz w:val="18"/>
          <w:szCs w:val="18"/>
        </w:rPr>
        <w:tab/>
        <w:t>}</w:t>
      </w:r>
    </w:p>
    <w:p w:rsidR="00FE7771" w:rsidRPr="0034153E" w:rsidRDefault="00FE7771" w:rsidP="00FE7771">
      <w:pPr>
        <w:autoSpaceDE w:val="0"/>
        <w:autoSpaceDN w:val="0"/>
        <w:adjustRightInd w:val="0"/>
        <w:spacing w:before="0" w:after="0"/>
        <w:jc w:val="left"/>
        <w:rPr>
          <w:rFonts w:ascii="Courier New" w:eastAsia="Calibri" w:hAnsi="Courier New" w:cs="Courier New"/>
          <w:sz w:val="18"/>
          <w:szCs w:val="18"/>
        </w:rPr>
      </w:pPr>
      <w:r w:rsidRPr="0034153E">
        <w:rPr>
          <w:rFonts w:ascii="Courier New" w:eastAsia="Calibri" w:hAnsi="Courier New" w:cs="Courier New"/>
          <w:color w:val="000000"/>
          <w:sz w:val="18"/>
          <w:szCs w:val="18"/>
        </w:rPr>
        <w:t xml:space="preserve">} </w:t>
      </w:r>
      <w:r w:rsidRPr="0034153E">
        <w:rPr>
          <w:rFonts w:ascii="Courier New" w:eastAsia="Calibri" w:hAnsi="Courier New" w:cs="Courier New"/>
          <w:b/>
          <w:bCs/>
          <w:color w:val="7F0055"/>
          <w:sz w:val="18"/>
          <w:szCs w:val="18"/>
        </w:rPr>
        <w:t>else</w:t>
      </w:r>
      <w:r w:rsidRPr="0034153E">
        <w:rPr>
          <w:rFonts w:ascii="Courier New" w:eastAsia="Calibri" w:hAnsi="Courier New" w:cs="Courier New"/>
          <w:color w:val="000000"/>
          <w:sz w:val="18"/>
          <w:szCs w:val="18"/>
        </w:rPr>
        <w:t xml:space="preserve"> {</w:t>
      </w:r>
    </w:p>
    <w:p w:rsidR="00FE7771" w:rsidRPr="0034153E" w:rsidRDefault="00FE7771" w:rsidP="00FE7771">
      <w:pPr>
        <w:autoSpaceDE w:val="0"/>
        <w:autoSpaceDN w:val="0"/>
        <w:adjustRightInd w:val="0"/>
        <w:spacing w:before="0" w:after="0"/>
        <w:jc w:val="left"/>
        <w:rPr>
          <w:rFonts w:ascii="Courier New" w:eastAsia="Calibri" w:hAnsi="Courier New" w:cs="Courier New"/>
          <w:sz w:val="18"/>
          <w:szCs w:val="18"/>
        </w:rPr>
      </w:pPr>
      <w:r w:rsidRPr="0034153E">
        <w:rPr>
          <w:rFonts w:ascii="Courier New" w:eastAsia="Calibri" w:hAnsi="Courier New" w:cs="Courier New"/>
          <w:color w:val="000000"/>
          <w:sz w:val="18"/>
          <w:szCs w:val="18"/>
        </w:rPr>
        <w:tab/>
      </w:r>
      <w:r w:rsidRPr="0034153E">
        <w:rPr>
          <w:rFonts w:ascii="Courier New" w:eastAsia="Calibri" w:hAnsi="Courier New" w:cs="Courier New"/>
          <w:b/>
          <w:bCs/>
          <w:color w:val="7F0055"/>
          <w:sz w:val="18"/>
          <w:szCs w:val="18"/>
        </w:rPr>
        <w:t>if</w:t>
      </w:r>
      <w:r w:rsidRPr="0034153E">
        <w:rPr>
          <w:rFonts w:ascii="Courier New" w:eastAsia="Calibri" w:hAnsi="Courier New" w:cs="Courier New"/>
          <w:color w:val="000000"/>
          <w:sz w:val="18"/>
          <w:szCs w:val="18"/>
        </w:rPr>
        <w:t xml:space="preserve"> (actualPlayerRotation &gt;= </w:t>
      </w:r>
      <w:r w:rsidRPr="0034153E">
        <w:rPr>
          <w:rFonts w:ascii="Courier New" w:eastAsia="Calibri" w:hAnsi="Courier New" w:cs="Courier New"/>
          <w:color w:val="0000C0"/>
          <w:sz w:val="18"/>
          <w:szCs w:val="18"/>
        </w:rPr>
        <w:t>exptectedRotation2</w:t>
      </w:r>
      <w:r w:rsidRPr="0034153E">
        <w:rPr>
          <w:rFonts w:ascii="Courier New" w:eastAsia="Calibri" w:hAnsi="Courier New" w:cs="Courier New"/>
          <w:color w:val="000000"/>
          <w:sz w:val="18"/>
          <w:szCs w:val="18"/>
        </w:rPr>
        <w:t xml:space="preserve"> &amp;&amp; actualPlayerRotation &lt;= </w:t>
      </w:r>
      <w:r w:rsidRPr="0034153E">
        <w:rPr>
          <w:rFonts w:ascii="Courier New" w:eastAsia="Calibri" w:hAnsi="Courier New" w:cs="Courier New"/>
          <w:color w:val="0000C0"/>
          <w:sz w:val="18"/>
          <w:szCs w:val="18"/>
        </w:rPr>
        <w:t>exptectedRotation1</w:t>
      </w:r>
      <w:r w:rsidRPr="0034153E">
        <w:rPr>
          <w:rFonts w:ascii="Courier New" w:eastAsia="Calibri" w:hAnsi="Courier New" w:cs="Courier New"/>
          <w:color w:val="000000"/>
          <w:sz w:val="18"/>
          <w:szCs w:val="18"/>
        </w:rPr>
        <w:t>) {</w:t>
      </w:r>
    </w:p>
    <w:p w:rsidR="00FE7771" w:rsidRPr="0034153E" w:rsidRDefault="00FE7771" w:rsidP="00FE7771">
      <w:pPr>
        <w:autoSpaceDE w:val="0"/>
        <w:autoSpaceDN w:val="0"/>
        <w:adjustRightInd w:val="0"/>
        <w:spacing w:before="0" w:after="0"/>
        <w:jc w:val="left"/>
        <w:rPr>
          <w:rFonts w:ascii="Courier New" w:eastAsia="Calibri" w:hAnsi="Courier New" w:cs="Courier New"/>
          <w:sz w:val="18"/>
          <w:szCs w:val="18"/>
        </w:rPr>
      </w:pPr>
      <w:r w:rsidRPr="0034153E">
        <w:rPr>
          <w:rFonts w:ascii="Courier New" w:eastAsia="Calibri" w:hAnsi="Courier New" w:cs="Courier New"/>
          <w:color w:val="000000"/>
          <w:sz w:val="18"/>
          <w:szCs w:val="18"/>
        </w:rPr>
        <w:tab/>
      </w:r>
      <w:r w:rsidRPr="0034153E">
        <w:rPr>
          <w:rFonts w:ascii="Courier New" w:eastAsia="Calibri" w:hAnsi="Courier New" w:cs="Courier New"/>
          <w:color w:val="000000"/>
          <w:sz w:val="18"/>
          <w:szCs w:val="18"/>
        </w:rPr>
        <w:tab/>
        <w:t xml:space="preserve">turned = </w:t>
      </w:r>
      <w:r w:rsidRPr="0034153E">
        <w:rPr>
          <w:rFonts w:ascii="Courier New" w:eastAsia="Calibri" w:hAnsi="Courier New" w:cs="Courier New"/>
          <w:b/>
          <w:bCs/>
          <w:color w:val="7F0055"/>
          <w:sz w:val="18"/>
          <w:szCs w:val="18"/>
        </w:rPr>
        <w:t>true</w:t>
      </w:r>
      <w:r w:rsidRPr="0034153E">
        <w:rPr>
          <w:rFonts w:ascii="Courier New" w:eastAsia="Calibri" w:hAnsi="Courier New" w:cs="Courier New"/>
          <w:color w:val="000000"/>
          <w:sz w:val="18"/>
          <w:szCs w:val="18"/>
        </w:rPr>
        <w:t>;</w:t>
      </w:r>
    </w:p>
    <w:p w:rsidR="00FE7771" w:rsidRPr="0034153E" w:rsidRDefault="00FE7771" w:rsidP="00FE7771">
      <w:pPr>
        <w:autoSpaceDE w:val="0"/>
        <w:autoSpaceDN w:val="0"/>
        <w:adjustRightInd w:val="0"/>
        <w:spacing w:before="0" w:after="0"/>
        <w:jc w:val="left"/>
        <w:rPr>
          <w:rFonts w:ascii="Courier New" w:eastAsia="Calibri" w:hAnsi="Courier New" w:cs="Courier New"/>
          <w:sz w:val="18"/>
          <w:szCs w:val="18"/>
        </w:rPr>
      </w:pPr>
      <w:r w:rsidRPr="0034153E">
        <w:rPr>
          <w:rFonts w:ascii="Courier New" w:eastAsia="Calibri" w:hAnsi="Courier New" w:cs="Courier New"/>
          <w:color w:val="000000"/>
          <w:sz w:val="18"/>
          <w:szCs w:val="18"/>
        </w:rPr>
        <w:tab/>
        <w:t>}</w:t>
      </w:r>
    </w:p>
    <w:p w:rsidR="00FE7771" w:rsidRPr="0034153E" w:rsidRDefault="00FE7771" w:rsidP="00FE7771">
      <w:pPr>
        <w:autoSpaceDE w:val="0"/>
        <w:autoSpaceDN w:val="0"/>
        <w:adjustRightInd w:val="0"/>
        <w:spacing w:before="0" w:after="0"/>
        <w:jc w:val="left"/>
        <w:rPr>
          <w:rFonts w:ascii="Courier New" w:eastAsia="Calibri" w:hAnsi="Courier New" w:cs="Courier New"/>
          <w:sz w:val="18"/>
          <w:szCs w:val="18"/>
        </w:rPr>
      </w:pPr>
      <w:r w:rsidRPr="0034153E">
        <w:rPr>
          <w:rFonts w:ascii="Courier New" w:eastAsia="Calibri" w:hAnsi="Courier New" w:cs="Courier New"/>
          <w:color w:val="000000"/>
          <w:sz w:val="18"/>
          <w:szCs w:val="18"/>
        </w:rPr>
        <w:t>}</w:t>
      </w:r>
    </w:p>
    <w:p w:rsidR="00FE7771" w:rsidRPr="0034153E" w:rsidRDefault="00FE7771" w:rsidP="00FE7771">
      <w:pPr>
        <w:autoSpaceDE w:val="0"/>
        <w:autoSpaceDN w:val="0"/>
        <w:adjustRightInd w:val="0"/>
        <w:spacing w:before="0" w:after="0"/>
        <w:jc w:val="left"/>
        <w:rPr>
          <w:rFonts w:ascii="Courier New" w:eastAsia="Calibri" w:hAnsi="Courier New" w:cs="Courier New"/>
          <w:sz w:val="18"/>
          <w:szCs w:val="18"/>
        </w:rPr>
      </w:pPr>
      <w:r w:rsidRPr="0034153E">
        <w:rPr>
          <w:rFonts w:ascii="Courier New" w:eastAsia="Calibri" w:hAnsi="Courier New" w:cs="Courier New"/>
          <w:b/>
          <w:bCs/>
          <w:color w:val="7F0055"/>
          <w:sz w:val="18"/>
          <w:szCs w:val="18"/>
        </w:rPr>
        <w:t>if</w:t>
      </w:r>
      <w:r w:rsidRPr="0034153E">
        <w:rPr>
          <w:rFonts w:ascii="Courier New" w:eastAsia="Calibri" w:hAnsi="Courier New" w:cs="Courier New"/>
          <w:color w:val="000000"/>
          <w:sz w:val="18"/>
          <w:szCs w:val="18"/>
        </w:rPr>
        <w:t xml:space="preserve"> (standing &amp;&amp; turned) {</w:t>
      </w:r>
    </w:p>
    <w:p w:rsidR="00FE7771" w:rsidRPr="0034153E" w:rsidRDefault="00FE7771" w:rsidP="00FE7771">
      <w:pPr>
        <w:autoSpaceDE w:val="0"/>
        <w:autoSpaceDN w:val="0"/>
        <w:adjustRightInd w:val="0"/>
        <w:spacing w:before="0" w:after="0"/>
        <w:jc w:val="left"/>
        <w:rPr>
          <w:rFonts w:ascii="Courier New" w:eastAsia="Calibri" w:hAnsi="Courier New" w:cs="Courier New"/>
          <w:sz w:val="18"/>
          <w:szCs w:val="18"/>
        </w:rPr>
      </w:pPr>
      <w:r w:rsidRPr="0034153E">
        <w:rPr>
          <w:rFonts w:ascii="Courier New" w:eastAsia="Calibri" w:hAnsi="Courier New" w:cs="Courier New"/>
          <w:color w:val="000000"/>
          <w:sz w:val="18"/>
          <w:szCs w:val="18"/>
        </w:rPr>
        <w:tab/>
      </w:r>
      <w:r w:rsidRPr="0034153E">
        <w:rPr>
          <w:rFonts w:ascii="Courier New" w:eastAsia="Calibri" w:hAnsi="Courier New" w:cs="Courier New"/>
          <w:b/>
          <w:bCs/>
          <w:color w:val="7F0055"/>
          <w:sz w:val="18"/>
          <w:szCs w:val="18"/>
        </w:rPr>
        <w:t>return</w:t>
      </w:r>
      <w:r w:rsidRPr="0034153E">
        <w:rPr>
          <w:rFonts w:ascii="Courier New" w:eastAsia="Calibri" w:hAnsi="Courier New" w:cs="Courier New"/>
          <w:color w:val="000000"/>
          <w:sz w:val="18"/>
          <w:szCs w:val="18"/>
        </w:rPr>
        <w:t xml:space="preserve"> </w:t>
      </w:r>
      <w:r w:rsidRPr="0034153E">
        <w:rPr>
          <w:rFonts w:ascii="Courier New" w:eastAsia="Calibri" w:hAnsi="Courier New" w:cs="Courier New"/>
          <w:b/>
          <w:bCs/>
          <w:color w:val="7F0055"/>
          <w:sz w:val="18"/>
          <w:szCs w:val="18"/>
        </w:rPr>
        <w:t>true</w:t>
      </w:r>
      <w:r w:rsidRPr="0034153E">
        <w:rPr>
          <w:rFonts w:ascii="Courier New" w:eastAsia="Calibri" w:hAnsi="Courier New" w:cs="Courier New"/>
          <w:color w:val="000000"/>
          <w:sz w:val="18"/>
          <w:szCs w:val="18"/>
        </w:rPr>
        <w:t>;</w:t>
      </w:r>
    </w:p>
    <w:p w:rsidR="00FE7771" w:rsidRDefault="00FE7771" w:rsidP="00FE7771">
      <w:r w:rsidRPr="0034153E">
        <w:rPr>
          <w:rFonts w:ascii="Courier New" w:eastAsia="Calibri" w:hAnsi="Courier New" w:cs="Courier New"/>
          <w:color w:val="000000"/>
          <w:sz w:val="18"/>
          <w:szCs w:val="18"/>
        </w:rPr>
        <w:t>}</w:t>
      </w:r>
    </w:p>
    <w:p w:rsidR="00FE7771" w:rsidRDefault="00FE7771" w:rsidP="00FE7771">
      <w:r>
        <w:t>Bolo potrebné ošetriť aj vyhodnotenie nesplnenia disciplíny, ktoré sme vykonali vrátením veľmi veľkej hodnoty 5000s.</w:t>
      </w:r>
    </w:p>
    <w:p w:rsidR="00FE7771" w:rsidRDefault="00FE7771" w:rsidP="00FE7771">
      <w:pPr>
        <w:pStyle w:val="Nadpis5"/>
        <w:spacing w:after="120"/>
      </w:pPr>
      <w:r>
        <w:t>Zmeny spoločné pre všetky disciplíny</w:t>
      </w:r>
    </w:p>
    <w:p w:rsidR="00FE7771" w:rsidRPr="006C7E02" w:rsidRDefault="00FE7771" w:rsidP="00FE7771">
      <w:r>
        <w:t xml:space="preserve">Vo všetkých disciplínach sme rozumne upravili ich výpisy. Nechali sme iba tie najdôležitejšie, teda tie, ktoré hovoria o začiatku, konci, vyhodnotení disciplíny s vypisovaním penalizácií a podobne. Zmenili sme level výpisov na INFO, čo znamená, že Test Framework ich zobrazuje </w:t>
      </w:r>
      <w:r>
        <w:lastRenderedPageBreak/>
        <w:t>používateľovi v jeho spodnej časti bez nutnosti nastavovať level výpisov. Pretým bola väčšina výpisov levelu FINE a na ich zobrazovanie bolo potrebné Test Framework dodatočne nastavovať.</w:t>
      </w:r>
    </w:p>
    <w:p w:rsidR="00FE7771" w:rsidRDefault="00FE7771" w:rsidP="00FE7771">
      <w:pPr>
        <w:pStyle w:val="Nadpis4"/>
        <w:spacing w:after="120"/>
      </w:pPr>
      <w:r>
        <w:t>Testovanie</w:t>
      </w:r>
    </w:p>
    <w:p w:rsidR="00FE7771" w:rsidRDefault="00FE7771" w:rsidP="00FE7771">
      <w:r>
        <w:t>Testovanie prebiehalo pravidelne počas implementácie a po jej skončení, aby sa overilo, či všetky zmeny fungujú tak ako majú.</w:t>
      </w:r>
    </w:p>
    <w:p w:rsidR="007C69C5" w:rsidRPr="00B0343E" w:rsidRDefault="007C69C5" w:rsidP="00FE7771"/>
    <w:p w:rsidR="006C0037" w:rsidRDefault="004C1257" w:rsidP="006C0037">
      <w:pPr>
        <w:pStyle w:val="Nadpis3"/>
        <w:spacing w:after="120"/>
      </w:pPr>
      <w:bookmarkStart w:id="71" w:name="_Toc356987804"/>
      <w:r>
        <w:t>Oživenie stránky + wiki (pp 5.12)</w:t>
      </w:r>
      <w:bookmarkEnd w:id="71"/>
    </w:p>
    <w:p w:rsidR="00316E14" w:rsidRDefault="00316E14" w:rsidP="00316E14">
      <w:r>
        <w:t xml:space="preserve">Počas riešenia 5. šprintu tímového projektu prebiehalo sťahovanie školských serverov, na ktorých sa nachádzala aj stránka a wikipedia tímového projektu RoboCup. Stránka po spustení serverov nefungovala, bolo potrebné získať novú IP adresu servera a reštartovať sieťovú kartu. RoboCup Wiki bežala na inom serveri, na ktorý sme nemali prístup, ale nastavením pravidelného denného zálohovanie RoboCup wiki do git repozitára, sme RoboCup Wiki spustili zo záloh na našom serveri. Stránka aj wikipedia fungujú na adresách: </w:t>
      </w:r>
    </w:p>
    <w:p w:rsidR="00316E14" w:rsidRDefault="00316E14" w:rsidP="00316E14">
      <w:r w:rsidRPr="00A05A12">
        <w:t>team15-12.ucebne.fiit.stuba.sk</w:t>
      </w:r>
    </w:p>
    <w:p w:rsidR="006C0037" w:rsidRDefault="00316E14" w:rsidP="00316E14">
      <w:r w:rsidRPr="00A05A12">
        <w:t>team15-12.ucebne.fiit.stuba.sk</w:t>
      </w:r>
      <w:r>
        <w:t>/</w:t>
      </w:r>
      <w:r w:rsidRPr="00A05A12">
        <w:t>teamwiki/index.php/Hlavná_stránka</w:t>
      </w:r>
    </w:p>
    <w:p w:rsidR="007C69C5" w:rsidRDefault="007C69C5" w:rsidP="00316E14"/>
    <w:p w:rsidR="008A33DC" w:rsidRDefault="008A33DC" w:rsidP="008A33DC">
      <w:pPr>
        <w:pStyle w:val="Nadpis2"/>
      </w:pPr>
      <w:bookmarkStart w:id="72" w:name="_Toc356987805"/>
      <w:r>
        <w:t>Šprint 6 – „zeta“</w:t>
      </w:r>
      <w:bookmarkEnd w:id="72"/>
    </w:p>
    <w:p w:rsidR="00862219" w:rsidRDefault="00862219" w:rsidP="00862219">
      <w:pPr>
        <w:pStyle w:val="Popis"/>
        <w:keepNext/>
      </w:pPr>
      <w:r>
        <w:t xml:space="preserve">Tabuľka </w:t>
      </w:r>
      <w:r w:rsidR="008E274B">
        <w:fldChar w:fldCharType="begin"/>
      </w:r>
      <w:r w:rsidR="008E274B">
        <w:instrText xml:space="preserve"> STYLEREF 1 \s </w:instrText>
      </w:r>
      <w:r w:rsidR="008E274B">
        <w:fldChar w:fldCharType="separate"/>
      </w:r>
      <w:r w:rsidR="008E274B">
        <w:rPr>
          <w:noProof/>
        </w:rPr>
        <w:t>6</w:t>
      </w:r>
      <w:r w:rsidR="008E274B">
        <w:rPr>
          <w:noProof/>
        </w:rPr>
        <w:fldChar w:fldCharType="end"/>
      </w:r>
      <w:r w:rsidR="00AA2C46">
        <w:t>.</w:t>
      </w:r>
      <w:r w:rsidR="008E274B">
        <w:fldChar w:fldCharType="begin"/>
      </w:r>
      <w:r w:rsidR="008E274B">
        <w:instrText xml:space="preserve"> SEQ Tabuľka \* ARABIC \s 1 </w:instrText>
      </w:r>
      <w:r w:rsidR="008E274B">
        <w:fldChar w:fldCharType="separate"/>
      </w:r>
      <w:r w:rsidR="008E274B">
        <w:rPr>
          <w:noProof/>
        </w:rPr>
        <w:t>3</w:t>
      </w:r>
      <w:r w:rsidR="008E274B">
        <w:rPr>
          <w:noProof/>
        </w:rPr>
        <w:fldChar w:fldCharType="end"/>
      </w:r>
      <w:r>
        <w:t xml:space="preserve">: </w:t>
      </w:r>
      <w:r w:rsidRPr="00192012">
        <w:t>Príbehy v šprint backlogu</w:t>
      </w:r>
    </w:p>
    <w:tbl>
      <w:tblPr>
        <w:tblStyle w:val="TabulkaRoboCup"/>
        <w:tblW w:w="0" w:type="auto"/>
        <w:tblLook w:val="04A0" w:firstRow="1" w:lastRow="0" w:firstColumn="1" w:lastColumn="0" w:noHBand="0" w:noVBand="1"/>
      </w:tblPr>
      <w:tblGrid>
        <w:gridCol w:w="817"/>
        <w:gridCol w:w="1396"/>
        <w:gridCol w:w="3361"/>
        <w:gridCol w:w="3573"/>
      </w:tblGrid>
      <w:tr w:rsidR="00862219" w:rsidTr="00862219">
        <w:trPr>
          <w:cnfStyle w:val="100000000000" w:firstRow="1" w:lastRow="0" w:firstColumn="0" w:lastColumn="0" w:oddVBand="0" w:evenVBand="0" w:oddHBand="0" w:evenHBand="0" w:firstRowFirstColumn="0" w:firstRowLastColumn="0" w:lastRowFirstColumn="0" w:lastRowLastColumn="0"/>
        </w:trPr>
        <w:tc>
          <w:tcPr>
            <w:tcW w:w="817" w:type="dxa"/>
          </w:tcPr>
          <w:p w:rsidR="00862219" w:rsidRDefault="00862219" w:rsidP="00862219">
            <w:pPr>
              <w:spacing w:before="0"/>
            </w:pPr>
            <w:r>
              <w:t>ID pp</w:t>
            </w:r>
          </w:p>
        </w:tc>
        <w:tc>
          <w:tcPr>
            <w:tcW w:w="1396" w:type="dxa"/>
          </w:tcPr>
          <w:p w:rsidR="00862219" w:rsidRDefault="00862219" w:rsidP="00862219">
            <w:r>
              <w:t>Ako</w:t>
            </w:r>
          </w:p>
        </w:tc>
        <w:tc>
          <w:tcPr>
            <w:tcW w:w="3361" w:type="dxa"/>
          </w:tcPr>
          <w:p w:rsidR="00862219" w:rsidRDefault="00862219" w:rsidP="00862219">
            <w:r>
              <w:t>Chcem</w:t>
            </w:r>
          </w:p>
        </w:tc>
        <w:tc>
          <w:tcPr>
            <w:tcW w:w="3573" w:type="dxa"/>
          </w:tcPr>
          <w:p w:rsidR="00862219" w:rsidRDefault="00862219" w:rsidP="00862219">
            <w:r>
              <w:t>Aby bolo možné</w:t>
            </w:r>
          </w:p>
        </w:tc>
      </w:tr>
      <w:tr w:rsidR="00862219" w:rsidTr="00862219">
        <w:tc>
          <w:tcPr>
            <w:tcW w:w="817" w:type="dxa"/>
          </w:tcPr>
          <w:p w:rsidR="00862219" w:rsidRPr="004256BD" w:rsidRDefault="00862219" w:rsidP="00862219">
            <w:pPr>
              <w:rPr>
                <w:iCs/>
              </w:rPr>
            </w:pPr>
            <w:r>
              <w:rPr>
                <w:iCs/>
                <w:lang w:val="en-US"/>
              </w:rPr>
              <w:t>6</w:t>
            </w:r>
            <w:r w:rsidRPr="004256BD">
              <w:rPr>
                <w:iCs/>
              </w:rPr>
              <w:t>.1</w:t>
            </w:r>
          </w:p>
        </w:tc>
        <w:tc>
          <w:tcPr>
            <w:tcW w:w="1396" w:type="dxa"/>
          </w:tcPr>
          <w:p w:rsidR="00862219" w:rsidRDefault="00862219" w:rsidP="00862219">
            <w:pPr>
              <w:jc w:val="left"/>
            </w:pPr>
            <w:r>
              <w:t>Člen tímu</w:t>
            </w:r>
          </w:p>
        </w:tc>
        <w:tc>
          <w:tcPr>
            <w:tcW w:w="3361" w:type="dxa"/>
          </w:tcPr>
          <w:p w:rsidR="00862219" w:rsidRDefault="001D04EE" w:rsidP="00862219">
            <w:pPr>
              <w:jc w:val="left"/>
            </w:pPr>
            <w:r>
              <w:t>Vyhodnotiť úspešnosť prihrávky</w:t>
            </w:r>
          </w:p>
        </w:tc>
        <w:tc>
          <w:tcPr>
            <w:tcW w:w="3573" w:type="dxa"/>
          </w:tcPr>
          <w:p w:rsidR="00862219" w:rsidRDefault="001D04EE" w:rsidP="00862219">
            <w:pPr>
              <w:jc w:val="left"/>
            </w:pPr>
            <w:r>
              <w:t>Prihrávanie navrhnúť a implementovať</w:t>
            </w:r>
          </w:p>
        </w:tc>
      </w:tr>
      <w:tr w:rsidR="00862219" w:rsidTr="00862219">
        <w:tc>
          <w:tcPr>
            <w:tcW w:w="817" w:type="dxa"/>
          </w:tcPr>
          <w:p w:rsidR="00862219" w:rsidRPr="004256BD" w:rsidRDefault="00862219" w:rsidP="00862219">
            <w:pPr>
              <w:rPr>
                <w:iCs/>
              </w:rPr>
            </w:pPr>
            <w:r>
              <w:rPr>
                <w:iCs/>
              </w:rPr>
              <w:t>6</w:t>
            </w:r>
            <w:r w:rsidRPr="004256BD">
              <w:rPr>
                <w:iCs/>
              </w:rPr>
              <w:t>.2</w:t>
            </w:r>
          </w:p>
        </w:tc>
        <w:tc>
          <w:tcPr>
            <w:tcW w:w="1396" w:type="dxa"/>
          </w:tcPr>
          <w:p w:rsidR="00862219" w:rsidRDefault="00862219" w:rsidP="00862219">
            <w:pPr>
              <w:jc w:val="left"/>
            </w:pPr>
            <w:r>
              <w:t>Člen tímu</w:t>
            </w:r>
          </w:p>
        </w:tc>
        <w:tc>
          <w:tcPr>
            <w:tcW w:w="3361" w:type="dxa"/>
          </w:tcPr>
          <w:p w:rsidR="00862219" w:rsidRDefault="001D04EE" w:rsidP="00862219">
            <w:pPr>
              <w:jc w:val="left"/>
            </w:pPr>
            <w:r>
              <w:t>Vedieť vypočítať pravdepodobnosť získavania lopty</w:t>
            </w:r>
          </w:p>
        </w:tc>
        <w:tc>
          <w:tcPr>
            <w:tcW w:w="3573" w:type="dxa"/>
          </w:tcPr>
          <w:p w:rsidR="00862219" w:rsidRDefault="001D04EE" w:rsidP="00862219">
            <w:pPr>
              <w:jc w:val="left"/>
            </w:pPr>
            <w:r>
              <w:t>Zapracovať túto funkciu do taktiky</w:t>
            </w:r>
          </w:p>
        </w:tc>
      </w:tr>
      <w:tr w:rsidR="00862219" w:rsidTr="00862219">
        <w:tc>
          <w:tcPr>
            <w:tcW w:w="817" w:type="dxa"/>
          </w:tcPr>
          <w:p w:rsidR="00862219" w:rsidRPr="004256BD" w:rsidRDefault="00862219" w:rsidP="00862219">
            <w:pPr>
              <w:rPr>
                <w:iCs/>
              </w:rPr>
            </w:pPr>
            <w:r>
              <w:rPr>
                <w:iCs/>
              </w:rPr>
              <w:t>6</w:t>
            </w:r>
            <w:r w:rsidRPr="004256BD">
              <w:rPr>
                <w:iCs/>
              </w:rPr>
              <w:t>.3</w:t>
            </w:r>
          </w:p>
        </w:tc>
        <w:tc>
          <w:tcPr>
            <w:tcW w:w="1396" w:type="dxa"/>
          </w:tcPr>
          <w:p w:rsidR="00862219" w:rsidRDefault="00862219" w:rsidP="00862219">
            <w:pPr>
              <w:jc w:val="left"/>
            </w:pPr>
            <w:r>
              <w:t>Člen tímu</w:t>
            </w:r>
          </w:p>
        </w:tc>
        <w:tc>
          <w:tcPr>
            <w:tcW w:w="3361" w:type="dxa"/>
          </w:tcPr>
          <w:p w:rsidR="00862219" w:rsidRDefault="001D04EE" w:rsidP="00862219">
            <w:pPr>
              <w:jc w:val="left"/>
            </w:pPr>
            <w:r>
              <w:t>Implementovať navrhnutú taktiku</w:t>
            </w:r>
          </w:p>
        </w:tc>
        <w:tc>
          <w:tcPr>
            <w:tcW w:w="3573" w:type="dxa"/>
          </w:tcPr>
          <w:p w:rsidR="00862219" w:rsidRDefault="001D04EE" w:rsidP="00862219">
            <w:pPr>
              <w:jc w:val="left"/>
            </w:pPr>
            <w:r>
              <w:t>Využívať taktiku počas hry</w:t>
            </w:r>
          </w:p>
        </w:tc>
      </w:tr>
      <w:tr w:rsidR="00862219" w:rsidTr="00862219">
        <w:tc>
          <w:tcPr>
            <w:tcW w:w="817" w:type="dxa"/>
          </w:tcPr>
          <w:p w:rsidR="00862219" w:rsidRPr="004256BD" w:rsidRDefault="00862219" w:rsidP="00862219">
            <w:pPr>
              <w:rPr>
                <w:iCs/>
              </w:rPr>
            </w:pPr>
            <w:r>
              <w:rPr>
                <w:iCs/>
              </w:rPr>
              <w:t>6</w:t>
            </w:r>
            <w:r w:rsidRPr="004256BD">
              <w:rPr>
                <w:iCs/>
              </w:rPr>
              <w:t>.4</w:t>
            </w:r>
          </w:p>
        </w:tc>
        <w:tc>
          <w:tcPr>
            <w:tcW w:w="1396" w:type="dxa"/>
          </w:tcPr>
          <w:p w:rsidR="00862219" w:rsidRDefault="00862219" w:rsidP="00862219">
            <w:pPr>
              <w:jc w:val="left"/>
            </w:pPr>
            <w:r>
              <w:t>Člen tímu</w:t>
            </w:r>
          </w:p>
        </w:tc>
        <w:tc>
          <w:tcPr>
            <w:tcW w:w="3361" w:type="dxa"/>
          </w:tcPr>
          <w:p w:rsidR="00862219" w:rsidRDefault="001D04EE" w:rsidP="00862219">
            <w:pPr>
              <w:jc w:val="left"/>
            </w:pPr>
            <w:r>
              <w:t>Implementovať vedenie lopty na bránu</w:t>
            </w:r>
          </w:p>
        </w:tc>
        <w:tc>
          <w:tcPr>
            <w:tcW w:w="3573" w:type="dxa"/>
          </w:tcPr>
          <w:p w:rsidR="00862219" w:rsidRDefault="001D04EE" w:rsidP="00862219">
            <w:pPr>
              <w:jc w:val="left"/>
            </w:pPr>
            <w:r>
              <w:t>Viesť loptu k súperovej bráne, keďže takáto funkcionalita zatiaľ nebola</w:t>
            </w:r>
          </w:p>
        </w:tc>
      </w:tr>
      <w:tr w:rsidR="00862219" w:rsidTr="00862219">
        <w:tc>
          <w:tcPr>
            <w:tcW w:w="817" w:type="dxa"/>
          </w:tcPr>
          <w:p w:rsidR="00862219" w:rsidRPr="004256BD" w:rsidRDefault="00862219" w:rsidP="00862219">
            <w:pPr>
              <w:rPr>
                <w:iCs/>
              </w:rPr>
            </w:pPr>
            <w:r>
              <w:rPr>
                <w:iCs/>
              </w:rPr>
              <w:t>6</w:t>
            </w:r>
            <w:r w:rsidRPr="004256BD">
              <w:rPr>
                <w:iCs/>
              </w:rPr>
              <w:t>.5</w:t>
            </w:r>
          </w:p>
        </w:tc>
        <w:tc>
          <w:tcPr>
            <w:tcW w:w="1396" w:type="dxa"/>
          </w:tcPr>
          <w:p w:rsidR="00862219" w:rsidRDefault="00862219" w:rsidP="00862219">
            <w:pPr>
              <w:jc w:val="left"/>
            </w:pPr>
            <w:r>
              <w:t>Člen tímu</w:t>
            </w:r>
          </w:p>
        </w:tc>
        <w:tc>
          <w:tcPr>
            <w:tcW w:w="3361" w:type="dxa"/>
          </w:tcPr>
          <w:p w:rsidR="00862219" w:rsidRDefault="00E85AE5" w:rsidP="00862219">
            <w:pPr>
              <w:jc w:val="left"/>
            </w:pPr>
            <w:r>
              <w:t>Implementovať prihrávanie</w:t>
            </w:r>
          </w:p>
        </w:tc>
        <w:tc>
          <w:tcPr>
            <w:tcW w:w="3573" w:type="dxa"/>
          </w:tcPr>
          <w:p w:rsidR="00862219" w:rsidRDefault="00E85AE5" w:rsidP="00862219">
            <w:pPr>
              <w:jc w:val="left"/>
            </w:pPr>
            <w:r>
              <w:t>Nie len strieľať na bránu ale aj prihrávať spoluhráčom</w:t>
            </w:r>
          </w:p>
        </w:tc>
      </w:tr>
      <w:tr w:rsidR="00862219" w:rsidTr="00862219">
        <w:tc>
          <w:tcPr>
            <w:tcW w:w="817" w:type="dxa"/>
          </w:tcPr>
          <w:p w:rsidR="00862219" w:rsidRPr="004256BD" w:rsidRDefault="00862219" w:rsidP="00862219">
            <w:pPr>
              <w:rPr>
                <w:iCs/>
              </w:rPr>
            </w:pPr>
            <w:r>
              <w:rPr>
                <w:iCs/>
              </w:rPr>
              <w:t>6</w:t>
            </w:r>
            <w:r w:rsidRPr="004256BD">
              <w:rPr>
                <w:iCs/>
              </w:rPr>
              <w:t>.6</w:t>
            </w:r>
          </w:p>
        </w:tc>
        <w:tc>
          <w:tcPr>
            <w:tcW w:w="1396" w:type="dxa"/>
          </w:tcPr>
          <w:p w:rsidR="00862219" w:rsidRDefault="00862219" w:rsidP="00862219">
            <w:pPr>
              <w:jc w:val="left"/>
            </w:pPr>
            <w:r>
              <w:t>Člen tímu</w:t>
            </w:r>
          </w:p>
        </w:tc>
        <w:tc>
          <w:tcPr>
            <w:tcW w:w="3361" w:type="dxa"/>
          </w:tcPr>
          <w:p w:rsidR="00862219" w:rsidRDefault="0076263E" w:rsidP="00862219">
            <w:pPr>
              <w:jc w:val="left"/>
            </w:pPr>
            <w:r>
              <w:t>Zo</w:t>
            </w:r>
            <w:r w:rsidR="00E85AE5">
              <w:t>ptimalizovať kopanie do lopty</w:t>
            </w:r>
          </w:p>
        </w:tc>
        <w:tc>
          <w:tcPr>
            <w:tcW w:w="3573" w:type="dxa"/>
          </w:tcPr>
          <w:p w:rsidR="00862219" w:rsidRDefault="00E85AE5" w:rsidP="00862219">
            <w:pPr>
              <w:jc w:val="left"/>
            </w:pPr>
            <w:r>
              <w:t>Prídenie k lopte zo správnej strany</w:t>
            </w:r>
          </w:p>
        </w:tc>
      </w:tr>
      <w:tr w:rsidR="00E85AE5" w:rsidTr="00862219">
        <w:tc>
          <w:tcPr>
            <w:tcW w:w="817" w:type="dxa"/>
          </w:tcPr>
          <w:p w:rsidR="00E85AE5" w:rsidRPr="004256BD" w:rsidRDefault="00E85AE5" w:rsidP="00862219">
            <w:pPr>
              <w:rPr>
                <w:iCs/>
              </w:rPr>
            </w:pPr>
            <w:r>
              <w:rPr>
                <w:iCs/>
              </w:rPr>
              <w:t>6</w:t>
            </w:r>
            <w:r w:rsidRPr="004256BD">
              <w:rPr>
                <w:iCs/>
              </w:rPr>
              <w:t>.9</w:t>
            </w:r>
          </w:p>
        </w:tc>
        <w:tc>
          <w:tcPr>
            <w:tcW w:w="1396" w:type="dxa"/>
          </w:tcPr>
          <w:p w:rsidR="00E85AE5" w:rsidRDefault="00E85AE5" w:rsidP="00862219">
            <w:pPr>
              <w:jc w:val="left"/>
            </w:pPr>
            <w:r>
              <w:t>Člen tímu</w:t>
            </w:r>
          </w:p>
        </w:tc>
        <w:tc>
          <w:tcPr>
            <w:tcW w:w="3361" w:type="dxa"/>
          </w:tcPr>
          <w:p w:rsidR="00E85AE5" w:rsidRDefault="00E85AE5" w:rsidP="00E85AE5">
            <w:pPr>
              <w:jc w:val="left"/>
            </w:pPr>
            <w:r>
              <w:t>Prísť k lopte zo správnej strany</w:t>
            </w:r>
          </w:p>
        </w:tc>
        <w:tc>
          <w:tcPr>
            <w:tcW w:w="3573" w:type="dxa"/>
          </w:tcPr>
          <w:p w:rsidR="00E85AE5" w:rsidRDefault="00E85AE5" w:rsidP="00862219">
            <w:pPr>
              <w:jc w:val="left"/>
            </w:pPr>
            <w:r>
              <w:t>Vyvarovať sa natáčaniu hráča pri lopte</w:t>
            </w:r>
          </w:p>
        </w:tc>
      </w:tr>
    </w:tbl>
    <w:p w:rsidR="00862219" w:rsidRDefault="00862219" w:rsidP="00862219"/>
    <w:p w:rsidR="00862219" w:rsidRDefault="00862219" w:rsidP="00862219">
      <w:pPr>
        <w:pStyle w:val="Popis"/>
        <w:keepNext/>
      </w:pPr>
      <w:r>
        <w:t xml:space="preserve">Tabuľka </w:t>
      </w:r>
      <w:r w:rsidR="008E274B">
        <w:fldChar w:fldCharType="begin"/>
      </w:r>
      <w:r w:rsidR="008E274B">
        <w:instrText xml:space="preserve"> STYLEREF 1 \s </w:instrText>
      </w:r>
      <w:r w:rsidR="008E274B">
        <w:fldChar w:fldCharType="separate"/>
      </w:r>
      <w:r w:rsidR="008E274B">
        <w:rPr>
          <w:noProof/>
        </w:rPr>
        <w:t>6</w:t>
      </w:r>
      <w:r w:rsidR="008E274B">
        <w:rPr>
          <w:noProof/>
        </w:rPr>
        <w:fldChar w:fldCharType="end"/>
      </w:r>
      <w:r w:rsidR="00AA2C46">
        <w:t>.</w:t>
      </w:r>
      <w:r w:rsidR="008E274B">
        <w:fldChar w:fldCharType="begin"/>
      </w:r>
      <w:r w:rsidR="008E274B">
        <w:instrText xml:space="preserve"> SEQ Tabuľka \* ARABIC \s 1 </w:instrText>
      </w:r>
      <w:r w:rsidR="008E274B">
        <w:fldChar w:fldCharType="separate"/>
      </w:r>
      <w:r w:rsidR="008E274B">
        <w:rPr>
          <w:noProof/>
        </w:rPr>
        <w:t>4</w:t>
      </w:r>
      <w:r w:rsidR="008E274B">
        <w:rPr>
          <w:noProof/>
        </w:rPr>
        <w:fldChar w:fldCharType="end"/>
      </w:r>
      <w:r>
        <w:t xml:space="preserve">: </w:t>
      </w:r>
      <w:r w:rsidRPr="005B0840">
        <w:t>Detailný opis úloh</w:t>
      </w:r>
    </w:p>
    <w:tbl>
      <w:tblPr>
        <w:tblStyle w:val="TabulkaRoboCup"/>
        <w:tblW w:w="0" w:type="auto"/>
        <w:tblLook w:val="04A0" w:firstRow="1" w:lastRow="0" w:firstColumn="1" w:lastColumn="0" w:noHBand="0" w:noVBand="1"/>
      </w:tblPr>
      <w:tblGrid>
        <w:gridCol w:w="779"/>
        <w:gridCol w:w="1701"/>
        <w:gridCol w:w="995"/>
        <w:gridCol w:w="3969"/>
        <w:gridCol w:w="1632"/>
      </w:tblGrid>
      <w:tr w:rsidR="00862219" w:rsidTr="00862219">
        <w:trPr>
          <w:cnfStyle w:val="100000000000" w:firstRow="1" w:lastRow="0" w:firstColumn="0" w:lastColumn="0" w:oddVBand="0" w:evenVBand="0" w:oddHBand="0" w:evenHBand="0" w:firstRowFirstColumn="0" w:firstRowLastColumn="0" w:lastRowFirstColumn="0" w:lastRowLastColumn="0"/>
        </w:trPr>
        <w:tc>
          <w:tcPr>
            <w:tcW w:w="779" w:type="dxa"/>
          </w:tcPr>
          <w:p w:rsidR="00862219" w:rsidRDefault="00862219" w:rsidP="00862219">
            <w:r>
              <w:t>ID pp</w:t>
            </w:r>
          </w:p>
        </w:tc>
        <w:tc>
          <w:tcPr>
            <w:tcW w:w="1701" w:type="dxa"/>
          </w:tcPr>
          <w:p w:rsidR="00862219" w:rsidRDefault="00862219" w:rsidP="00862219">
            <w:r>
              <w:t>Zodpovedný pp</w:t>
            </w:r>
          </w:p>
        </w:tc>
        <w:tc>
          <w:tcPr>
            <w:tcW w:w="995" w:type="dxa"/>
          </w:tcPr>
          <w:p w:rsidR="00862219" w:rsidRDefault="00862219" w:rsidP="00862219">
            <w:r>
              <w:t>ID úlohy</w:t>
            </w:r>
          </w:p>
        </w:tc>
        <w:tc>
          <w:tcPr>
            <w:tcW w:w="3969" w:type="dxa"/>
          </w:tcPr>
          <w:p w:rsidR="00862219" w:rsidRDefault="00862219" w:rsidP="00862219">
            <w:r>
              <w:t>Úloha</w:t>
            </w:r>
          </w:p>
        </w:tc>
        <w:tc>
          <w:tcPr>
            <w:tcW w:w="1632" w:type="dxa"/>
          </w:tcPr>
          <w:p w:rsidR="00862219" w:rsidRDefault="00862219" w:rsidP="00862219">
            <w:r>
              <w:t>Zodpovedný</w:t>
            </w:r>
          </w:p>
        </w:tc>
      </w:tr>
      <w:tr w:rsidR="00280A93" w:rsidTr="00862219">
        <w:tc>
          <w:tcPr>
            <w:tcW w:w="779" w:type="dxa"/>
          </w:tcPr>
          <w:p w:rsidR="00280A93" w:rsidRPr="004256BD" w:rsidRDefault="00280A93" w:rsidP="003B7C37">
            <w:pPr>
              <w:rPr>
                <w:iCs/>
              </w:rPr>
            </w:pPr>
            <w:r>
              <w:rPr>
                <w:iCs/>
                <w:lang w:val="en-US"/>
              </w:rPr>
              <w:t>6</w:t>
            </w:r>
            <w:r w:rsidRPr="004256BD">
              <w:rPr>
                <w:iCs/>
              </w:rPr>
              <w:t>.1</w:t>
            </w:r>
          </w:p>
        </w:tc>
        <w:tc>
          <w:tcPr>
            <w:tcW w:w="1701" w:type="dxa"/>
          </w:tcPr>
          <w:p w:rsidR="00280A93" w:rsidRDefault="00280A93" w:rsidP="00862219">
            <w:r>
              <w:t>-</w:t>
            </w:r>
          </w:p>
        </w:tc>
        <w:tc>
          <w:tcPr>
            <w:tcW w:w="995" w:type="dxa"/>
          </w:tcPr>
          <w:p w:rsidR="00280A93" w:rsidRPr="004256BD" w:rsidRDefault="00280A93" w:rsidP="003B7C37">
            <w:pPr>
              <w:rPr>
                <w:iCs/>
              </w:rPr>
            </w:pPr>
            <w:r>
              <w:rPr>
                <w:iCs/>
                <w:lang w:val="en-US"/>
              </w:rPr>
              <w:t>6</w:t>
            </w:r>
            <w:r w:rsidRPr="004256BD">
              <w:rPr>
                <w:iCs/>
              </w:rPr>
              <w:t>.1</w:t>
            </w:r>
          </w:p>
        </w:tc>
        <w:tc>
          <w:tcPr>
            <w:tcW w:w="3969" w:type="dxa"/>
          </w:tcPr>
          <w:p w:rsidR="00280A93" w:rsidRPr="00322FC8" w:rsidRDefault="00280A93" w:rsidP="003B7C37">
            <w:pPr>
              <w:spacing w:before="0" w:after="0"/>
              <w:jc w:val="left"/>
              <w:rPr>
                <w:lang w:eastAsia="cs-CZ"/>
              </w:rPr>
            </w:pPr>
            <w:r w:rsidRPr="00322FC8">
              <w:rPr>
                <w:lang w:eastAsia="cs-CZ"/>
              </w:rPr>
              <w:t>Vyhodnotenie úspešnosti prihrávky</w:t>
            </w:r>
          </w:p>
        </w:tc>
        <w:tc>
          <w:tcPr>
            <w:tcW w:w="1632" w:type="dxa"/>
          </w:tcPr>
          <w:p w:rsidR="00280A93" w:rsidRDefault="00280A93" w:rsidP="003B7C37">
            <w:r>
              <w:t>M. Gregor</w:t>
            </w:r>
          </w:p>
        </w:tc>
      </w:tr>
      <w:tr w:rsidR="00280A93" w:rsidTr="00862219">
        <w:tc>
          <w:tcPr>
            <w:tcW w:w="779" w:type="dxa"/>
          </w:tcPr>
          <w:p w:rsidR="00280A93" w:rsidRPr="004256BD" w:rsidRDefault="00280A93" w:rsidP="003B7C37">
            <w:pPr>
              <w:rPr>
                <w:iCs/>
              </w:rPr>
            </w:pPr>
            <w:r>
              <w:rPr>
                <w:iCs/>
              </w:rPr>
              <w:t>6</w:t>
            </w:r>
            <w:r w:rsidRPr="004256BD">
              <w:rPr>
                <w:iCs/>
              </w:rPr>
              <w:t>.2</w:t>
            </w:r>
          </w:p>
        </w:tc>
        <w:tc>
          <w:tcPr>
            <w:tcW w:w="1701" w:type="dxa"/>
          </w:tcPr>
          <w:p w:rsidR="00280A93" w:rsidRDefault="00750BC6" w:rsidP="00862219">
            <w:r>
              <w:t>-</w:t>
            </w:r>
          </w:p>
        </w:tc>
        <w:tc>
          <w:tcPr>
            <w:tcW w:w="995" w:type="dxa"/>
          </w:tcPr>
          <w:p w:rsidR="00280A93" w:rsidRPr="004256BD" w:rsidRDefault="00280A93" w:rsidP="003B7C37">
            <w:pPr>
              <w:rPr>
                <w:iCs/>
              </w:rPr>
            </w:pPr>
            <w:r>
              <w:rPr>
                <w:iCs/>
              </w:rPr>
              <w:t>6</w:t>
            </w:r>
            <w:r w:rsidRPr="004256BD">
              <w:rPr>
                <w:iCs/>
              </w:rPr>
              <w:t>.2</w:t>
            </w:r>
          </w:p>
        </w:tc>
        <w:tc>
          <w:tcPr>
            <w:tcW w:w="3969" w:type="dxa"/>
          </w:tcPr>
          <w:p w:rsidR="00280A93" w:rsidRPr="00322FC8" w:rsidRDefault="00280A93" w:rsidP="003B7C37">
            <w:pPr>
              <w:spacing w:before="0" w:after="0"/>
              <w:jc w:val="left"/>
              <w:rPr>
                <w:lang w:eastAsia="cs-CZ"/>
              </w:rPr>
            </w:pPr>
            <w:r w:rsidRPr="00322FC8">
              <w:rPr>
                <w:lang w:eastAsia="cs-CZ"/>
              </w:rPr>
              <w:t>Pravdepodobnosť získania lopty</w:t>
            </w:r>
          </w:p>
        </w:tc>
        <w:tc>
          <w:tcPr>
            <w:tcW w:w="1632" w:type="dxa"/>
          </w:tcPr>
          <w:p w:rsidR="00280A93" w:rsidRDefault="00280A93" w:rsidP="003B7C37">
            <w:r>
              <w:t>M. Gregor</w:t>
            </w:r>
          </w:p>
        </w:tc>
      </w:tr>
      <w:tr w:rsidR="00280A93" w:rsidTr="00862219">
        <w:tc>
          <w:tcPr>
            <w:tcW w:w="779" w:type="dxa"/>
          </w:tcPr>
          <w:p w:rsidR="00280A93" w:rsidRPr="004256BD" w:rsidRDefault="00280A93" w:rsidP="003B7C37">
            <w:pPr>
              <w:rPr>
                <w:iCs/>
              </w:rPr>
            </w:pPr>
            <w:r>
              <w:rPr>
                <w:iCs/>
              </w:rPr>
              <w:t>6</w:t>
            </w:r>
            <w:r w:rsidRPr="004256BD">
              <w:rPr>
                <w:iCs/>
              </w:rPr>
              <w:t>.3</w:t>
            </w:r>
          </w:p>
        </w:tc>
        <w:tc>
          <w:tcPr>
            <w:tcW w:w="1701" w:type="dxa"/>
          </w:tcPr>
          <w:p w:rsidR="00280A93" w:rsidRDefault="00750BC6" w:rsidP="00862219">
            <w:r>
              <w:t>-</w:t>
            </w:r>
          </w:p>
        </w:tc>
        <w:tc>
          <w:tcPr>
            <w:tcW w:w="995" w:type="dxa"/>
          </w:tcPr>
          <w:p w:rsidR="00280A93" w:rsidRPr="004256BD" w:rsidRDefault="00280A93" w:rsidP="003B7C37">
            <w:pPr>
              <w:rPr>
                <w:iCs/>
              </w:rPr>
            </w:pPr>
            <w:r>
              <w:rPr>
                <w:iCs/>
              </w:rPr>
              <w:t>6</w:t>
            </w:r>
            <w:r w:rsidRPr="004256BD">
              <w:rPr>
                <w:iCs/>
              </w:rPr>
              <w:t>.3</w:t>
            </w:r>
          </w:p>
        </w:tc>
        <w:tc>
          <w:tcPr>
            <w:tcW w:w="3969" w:type="dxa"/>
          </w:tcPr>
          <w:p w:rsidR="00280A93" w:rsidRPr="00322FC8" w:rsidRDefault="00280A93" w:rsidP="003B7C37">
            <w:pPr>
              <w:spacing w:before="0" w:after="0"/>
              <w:jc w:val="left"/>
              <w:rPr>
                <w:lang w:eastAsia="cs-CZ"/>
              </w:rPr>
            </w:pPr>
            <w:r w:rsidRPr="00322FC8">
              <w:rPr>
                <w:lang w:eastAsia="cs-CZ"/>
              </w:rPr>
              <w:t>Implementovať diagramy taktiky</w:t>
            </w:r>
          </w:p>
        </w:tc>
        <w:tc>
          <w:tcPr>
            <w:tcW w:w="1632" w:type="dxa"/>
          </w:tcPr>
          <w:p w:rsidR="00280A93" w:rsidRDefault="00280A93" w:rsidP="003B7C37">
            <w:r>
              <w:t>M. Červeňák</w:t>
            </w:r>
          </w:p>
        </w:tc>
      </w:tr>
      <w:tr w:rsidR="00280A93" w:rsidTr="00862219">
        <w:tc>
          <w:tcPr>
            <w:tcW w:w="779" w:type="dxa"/>
          </w:tcPr>
          <w:p w:rsidR="00280A93" w:rsidRPr="004256BD" w:rsidRDefault="00280A93" w:rsidP="003B7C37">
            <w:pPr>
              <w:rPr>
                <w:iCs/>
              </w:rPr>
            </w:pPr>
            <w:r>
              <w:rPr>
                <w:iCs/>
              </w:rPr>
              <w:lastRenderedPageBreak/>
              <w:t>6</w:t>
            </w:r>
            <w:r w:rsidRPr="004256BD">
              <w:rPr>
                <w:iCs/>
              </w:rPr>
              <w:t>.4</w:t>
            </w:r>
          </w:p>
        </w:tc>
        <w:tc>
          <w:tcPr>
            <w:tcW w:w="1701" w:type="dxa"/>
          </w:tcPr>
          <w:p w:rsidR="00280A93" w:rsidRDefault="00280A93" w:rsidP="00862219">
            <w:r w:rsidRPr="00EA3C0F">
              <w:t>-</w:t>
            </w:r>
          </w:p>
        </w:tc>
        <w:tc>
          <w:tcPr>
            <w:tcW w:w="995" w:type="dxa"/>
          </w:tcPr>
          <w:p w:rsidR="00280A93" w:rsidRPr="004256BD" w:rsidRDefault="00280A93" w:rsidP="003B7C37">
            <w:pPr>
              <w:rPr>
                <w:iCs/>
              </w:rPr>
            </w:pPr>
            <w:r>
              <w:rPr>
                <w:iCs/>
              </w:rPr>
              <w:t>6</w:t>
            </w:r>
            <w:r w:rsidRPr="004256BD">
              <w:rPr>
                <w:iCs/>
              </w:rPr>
              <w:t>.4</w:t>
            </w:r>
          </w:p>
        </w:tc>
        <w:tc>
          <w:tcPr>
            <w:tcW w:w="3969" w:type="dxa"/>
          </w:tcPr>
          <w:p w:rsidR="00280A93" w:rsidRPr="00322FC8" w:rsidRDefault="00280A93" w:rsidP="003B7C37">
            <w:pPr>
              <w:spacing w:before="0" w:after="0"/>
              <w:jc w:val="left"/>
              <w:rPr>
                <w:lang w:eastAsia="cs-CZ"/>
              </w:rPr>
            </w:pPr>
            <w:r w:rsidRPr="00322FC8">
              <w:rPr>
                <w:lang w:eastAsia="cs-CZ"/>
              </w:rPr>
              <w:t>Implementovať vedenie na bránu</w:t>
            </w:r>
          </w:p>
        </w:tc>
        <w:tc>
          <w:tcPr>
            <w:tcW w:w="1632" w:type="dxa"/>
          </w:tcPr>
          <w:p w:rsidR="00280A93" w:rsidRPr="00064401" w:rsidRDefault="00280A93" w:rsidP="003B7C37">
            <w:pPr>
              <w:rPr>
                <w:color w:val="000000"/>
                <w:sz w:val="24"/>
              </w:rPr>
            </w:pPr>
            <w:r>
              <w:t>M.</w:t>
            </w:r>
            <w:r w:rsidRPr="00064401">
              <w:t xml:space="preserve"> </w:t>
            </w:r>
            <w:r>
              <w:t>Chylik</w:t>
            </w:r>
          </w:p>
        </w:tc>
      </w:tr>
      <w:tr w:rsidR="00784694" w:rsidTr="00862219">
        <w:tc>
          <w:tcPr>
            <w:tcW w:w="779" w:type="dxa"/>
          </w:tcPr>
          <w:p w:rsidR="00784694" w:rsidRPr="004256BD" w:rsidRDefault="00784694" w:rsidP="003B7C37">
            <w:pPr>
              <w:rPr>
                <w:iCs/>
              </w:rPr>
            </w:pPr>
            <w:r>
              <w:rPr>
                <w:iCs/>
              </w:rPr>
              <w:t>6</w:t>
            </w:r>
            <w:r w:rsidRPr="004256BD">
              <w:rPr>
                <w:iCs/>
              </w:rPr>
              <w:t>.5</w:t>
            </w:r>
          </w:p>
        </w:tc>
        <w:tc>
          <w:tcPr>
            <w:tcW w:w="1701" w:type="dxa"/>
          </w:tcPr>
          <w:p w:rsidR="00784694" w:rsidRDefault="00784694" w:rsidP="00862219">
            <w:r w:rsidRPr="00EA3C0F">
              <w:t>-</w:t>
            </w:r>
          </w:p>
        </w:tc>
        <w:tc>
          <w:tcPr>
            <w:tcW w:w="995" w:type="dxa"/>
          </w:tcPr>
          <w:p w:rsidR="00784694" w:rsidRPr="004256BD" w:rsidRDefault="00784694" w:rsidP="003B7C37">
            <w:pPr>
              <w:rPr>
                <w:iCs/>
              </w:rPr>
            </w:pPr>
            <w:r>
              <w:rPr>
                <w:iCs/>
              </w:rPr>
              <w:t>6</w:t>
            </w:r>
            <w:r w:rsidRPr="004256BD">
              <w:rPr>
                <w:iCs/>
              </w:rPr>
              <w:t>.5</w:t>
            </w:r>
          </w:p>
        </w:tc>
        <w:tc>
          <w:tcPr>
            <w:tcW w:w="3969" w:type="dxa"/>
          </w:tcPr>
          <w:p w:rsidR="00784694" w:rsidRPr="00322FC8" w:rsidRDefault="00784694" w:rsidP="003B7C37">
            <w:pPr>
              <w:spacing w:before="0" w:after="0"/>
              <w:jc w:val="left"/>
              <w:rPr>
                <w:lang w:eastAsia="cs-CZ"/>
              </w:rPr>
            </w:pPr>
            <w:r w:rsidRPr="00322FC8">
              <w:rPr>
                <w:lang w:eastAsia="cs-CZ"/>
              </w:rPr>
              <w:t>Implementovať prihrávanie</w:t>
            </w:r>
          </w:p>
        </w:tc>
        <w:tc>
          <w:tcPr>
            <w:tcW w:w="1632" w:type="dxa"/>
          </w:tcPr>
          <w:p w:rsidR="00784694" w:rsidRPr="00064401" w:rsidRDefault="00280A93" w:rsidP="00862219">
            <w:pPr>
              <w:rPr>
                <w:color w:val="000000"/>
                <w:sz w:val="24"/>
              </w:rPr>
            </w:pPr>
            <w:r>
              <w:t>J. Grega</w:t>
            </w:r>
          </w:p>
        </w:tc>
      </w:tr>
      <w:tr w:rsidR="00280A93" w:rsidTr="00862219">
        <w:tc>
          <w:tcPr>
            <w:tcW w:w="779" w:type="dxa"/>
          </w:tcPr>
          <w:p w:rsidR="00280A93" w:rsidRPr="004256BD" w:rsidRDefault="00280A93" w:rsidP="003B7C37">
            <w:pPr>
              <w:rPr>
                <w:iCs/>
              </w:rPr>
            </w:pPr>
            <w:r>
              <w:rPr>
                <w:iCs/>
              </w:rPr>
              <w:t>6</w:t>
            </w:r>
            <w:r w:rsidRPr="004256BD">
              <w:rPr>
                <w:iCs/>
              </w:rPr>
              <w:t>.6</w:t>
            </w:r>
          </w:p>
        </w:tc>
        <w:tc>
          <w:tcPr>
            <w:tcW w:w="1701" w:type="dxa"/>
          </w:tcPr>
          <w:p w:rsidR="00280A93" w:rsidRDefault="00280A93" w:rsidP="00862219">
            <w:r w:rsidRPr="00EA3C0F">
              <w:t>-</w:t>
            </w:r>
          </w:p>
        </w:tc>
        <w:tc>
          <w:tcPr>
            <w:tcW w:w="995" w:type="dxa"/>
          </w:tcPr>
          <w:p w:rsidR="00280A93" w:rsidRPr="004256BD" w:rsidRDefault="00280A93" w:rsidP="003B7C37">
            <w:pPr>
              <w:rPr>
                <w:iCs/>
              </w:rPr>
            </w:pPr>
            <w:r>
              <w:rPr>
                <w:iCs/>
              </w:rPr>
              <w:t>6</w:t>
            </w:r>
            <w:r w:rsidRPr="004256BD">
              <w:rPr>
                <w:iCs/>
              </w:rPr>
              <w:t>.6</w:t>
            </w:r>
          </w:p>
        </w:tc>
        <w:tc>
          <w:tcPr>
            <w:tcW w:w="3969" w:type="dxa"/>
          </w:tcPr>
          <w:p w:rsidR="00280A93" w:rsidRPr="00322FC8" w:rsidRDefault="00280A93" w:rsidP="003B7C37">
            <w:pPr>
              <w:spacing w:before="0" w:after="0"/>
              <w:jc w:val="left"/>
              <w:rPr>
                <w:lang w:eastAsia="cs-CZ"/>
              </w:rPr>
            </w:pPr>
            <w:r w:rsidRPr="00322FC8">
              <w:rPr>
                <w:lang w:eastAsia="cs-CZ"/>
              </w:rPr>
              <w:t>Optimalizovať kopanie do lopty</w:t>
            </w:r>
          </w:p>
        </w:tc>
        <w:tc>
          <w:tcPr>
            <w:tcW w:w="1632" w:type="dxa"/>
          </w:tcPr>
          <w:p w:rsidR="00280A93" w:rsidRPr="00064401" w:rsidRDefault="00280A93" w:rsidP="003B7C37">
            <w:pPr>
              <w:rPr>
                <w:color w:val="000000"/>
                <w:sz w:val="24"/>
              </w:rPr>
            </w:pPr>
            <w:r>
              <w:t>J. Grega</w:t>
            </w:r>
          </w:p>
        </w:tc>
      </w:tr>
      <w:tr w:rsidR="00784694" w:rsidTr="00862219">
        <w:tc>
          <w:tcPr>
            <w:tcW w:w="779" w:type="dxa"/>
          </w:tcPr>
          <w:p w:rsidR="00784694" w:rsidRPr="004256BD" w:rsidRDefault="00784694" w:rsidP="003B7C37">
            <w:pPr>
              <w:rPr>
                <w:iCs/>
              </w:rPr>
            </w:pPr>
            <w:r>
              <w:rPr>
                <w:iCs/>
              </w:rPr>
              <w:t>6</w:t>
            </w:r>
            <w:r w:rsidRPr="004256BD">
              <w:rPr>
                <w:iCs/>
              </w:rPr>
              <w:t>.9</w:t>
            </w:r>
          </w:p>
        </w:tc>
        <w:tc>
          <w:tcPr>
            <w:tcW w:w="1701" w:type="dxa"/>
          </w:tcPr>
          <w:p w:rsidR="00784694" w:rsidRPr="00EA3C0F" w:rsidRDefault="00784694" w:rsidP="00862219">
            <w:r>
              <w:t>-</w:t>
            </w:r>
          </w:p>
        </w:tc>
        <w:tc>
          <w:tcPr>
            <w:tcW w:w="995" w:type="dxa"/>
          </w:tcPr>
          <w:p w:rsidR="00784694" w:rsidRPr="004256BD" w:rsidRDefault="00784694" w:rsidP="003B7C37">
            <w:pPr>
              <w:rPr>
                <w:iCs/>
              </w:rPr>
            </w:pPr>
            <w:r>
              <w:rPr>
                <w:iCs/>
              </w:rPr>
              <w:t>6</w:t>
            </w:r>
            <w:r w:rsidRPr="004256BD">
              <w:rPr>
                <w:iCs/>
              </w:rPr>
              <w:t>.9</w:t>
            </w:r>
          </w:p>
        </w:tc>
        <w:tc>
          <w:tcPr>
            <w:tcW w:w="3969" w:type="dxa"/>
          </w:tcPr>
          <w:p w:rsidR="00784694" w:rsidRPr="00322FC8" w:rsidRDefault="00784694" w:rsidP="003B7C37">
            <w:pPr>
              <w:spacing w:before="0" w:after="0"/>
              <w:jc w:val="left"/>
              <w:rPr>
                <w:lang w:eastAsia="cs-CZ"/>
              </w:rPr>
            </w:pPr>
            <w:r w:rsidRPr="00322FC8">
              <w:rPr>
                <w:lang w:eastAsia="cs-CZ"/>
              </w:rPr>
              <w:t>Prídenie k lopte zo správnej strany</w:t>
            </w:r>
          </w:p>
        </w:tc>
        <w:tc>
          <w:tcPr>
            <w:tcW w:w="1632" w:type="dxa"/>
          </w:tcPr>
          <w:p w:rsidR="00784694" w:rsidRDefault="00784694" w:rsidP="00280A93">
            <w:r>
              <w:t xml:space="preserve">M. </w:t>
            </w:r>
            <w:r w:rsidR="00280A93">
              <w:t>Škoda</w:t>
            </w:r>
          </w:p>
        </w:tc>
      </w:tr>
    </w:tbl>
    <w:p w:rsidR="00862219" w:rsidRDefault="00862219" w:rsidP="00862219"/>
    <w:p w:rsidR="00316E14" w:rsidRDefault="00316E14" w:rsidP="00316E14">
      <w:pPr>
        <w:pStyle w:val="Nadpis3"/>
        <w:spacing w:after="120"/>
      </w:pPr>
      <w:bookmarkStart w:id="73" w:name="_Toc356987806"/>
      <w:r w:rsidRPr="004C1257">
        <w:t>Vyhodnotenie úspešnosti prihrávky</w:t>
      </w:r>
      <w:r>
        <w:t xml:space="preserve"> (pp 6.1)</w:t>
      </w:r>
      <w:bookmarkEnd w:id="73"/>
    </w:p>
    <w:p w:rsidR="00316E14" w:rsidRDefault="00316E14" w:rsidP="00316E14">
      <w:r>
        <w:rPr>
          <w:lang w:val="en-US"/>
        </w:rPr>
        <w:t>T</w:t>
      </w:r>
      <w:r>
        <w:t>ím A55Kickers pre vylepšenie taktiky hráča potreboval získať informáciu o úspešnosti prihrávky na určité miesto. Preto sme analyzovali možnosti situácie kedy hráč chce prihrať, navrhli riešenie v podobe metódy fitnessOfPass(), ktorú sme úspešne implementovali a otestovali.</w:t>
      </w:r>
    </w:p>
    <w:p w:rsidR="00316E14" w:rsidRDefault="00316E14" w:rsidP="00316E14">
      <w:pPr>
        <w:pStyle w:val="Nadpis4"/>
        <w:spacing w:after="120"/>
      </w:pPr>
      <w:r>
        <w:t>Analýza</w:t>
      </w:r>
    </w:p>
    <w:p w:rsidR="00316E14" w:rsidRDefault="00316E14" w:rsidP="00316E14">
      <w:r>
        <w:t>Hráč potrebuje informáciu o úspešnosti prihrávky tesne pred výkopom. Ak by bola úspešnoť prihrávky veľmi nízka môže sa hráč rozhodnúť pre inú akciu. Hráč má informácie o svete a tiež vie kam chce prihrať. Z informácii o svete vie pozíciu hráčov, prípadne si vie určiť predpovedanú pozíciu hráča o jednu sekundu, čo ale nie je presná informácia s vysokou časovou granularitou. Prihrávka na pozíciu nemusí trvať viac ako sekundu a hráč za sekundu može byť úplne inde ako je dráha lopty. Lopta do cieľa nemá konštantnú rýchlosť. Závisý to od sily kopu. V tomto prípade by pomohli anotácie jednotlivých kopov, z ktorých by sme si sekvenčne získavali informáciu pozície lopty.</w:t>
      </w:r>
    </w:p>
    <w:p w:rsidR="00316E14" w:rsidRDefault="00316E14" w:rsidP="00316E14">
      <w:pPr>
        <w:pStyle w:val="Nadpis4"/>
        <w:spacing w:after="120"/>
      </w:pPr>
      <w:r>
        <w:t>Návrh</w:t>
      </w:r>
    </w:p>
    <w:p w:rsidR="00316E14" w:rsidRDefault="00316E14" w:rsidP="00316E14">
      <w:r>
        <w:t>Navrhli sme metódu, ktorá vektor prihrávky rozdelila na 10 rovnako vzdialených bodov a v každom bode vypočítala pravdepodobnosť získania lopty súperovým hráčom. Súčet jednotlivých pravdepodobností nakoniec videlila 10 a vratila úspešnosť prihrávky v hodnote od 0 do 1 vrátane. Ak aj len jeden hráč by stál v čase prihrávky v ceste, tak metóda vráti nulovú úspešnosť prihrávky. Metóda sa dá parametrizovať v akej vzdialenosti súpera od lopty je ako lopta ohrozená. Môžme určiť napríklad, že lopta začína byť ohrozená ak je hráč od nej vzdialený na 1m.</w:t>
      </w:r>
    </w:p>
    <w:p w:rsidR="00316E14" w:rsidRDefault="00316E14" w:rsidP="00316E14">
      <w:pPr>
        <w:pStyle w:val="Nadpis4"/>
        <w:spacing w:after="120"/>
      </w:pPr>
      <w:r>
        <w:t>Implementácia</w:t>
      </w:r>
    </w:p>
    <w:p w:rsidR="00316E14" w:rsidRDefault="00316E14" w:rsidP="00316E14">
      <w:r>
        <w:t>Metódu sme implementovali v triede TacticalInfo v modeli agenta. Metóda získa údaje o súperových hráčoch, predpovie ich pozíciu o jednu sekundu a pre každý z 10 rovnomerne od seba vzdialených bodov vektora prihrávky vypočíta ohrozenie lopty súperom.</w:t>
      </w:r>
    </w:p>
    <w:p w:rsidR="00316E14" w:rsidRDefault="00316E14" w:rsidP="00316E14">
      <w:pPr>
        <w:pStyle w:val="Nadpis4"/>
        <w:spacing w:after="120"/>
      </w:pPr>
      <w:r>
        <w:t>Testovanie</w:t>
      </w:r>
    </w:p>
    <w:p w:rsidR="00316E14" w:rsidRDefault="00316E14" w:rsidP="00316E14">
      <w:r>
        <w:t>Metódu sme otestovali s dvoma hráčmi, kde jeden stál s loptou v strede ihriska počítal vhodnosť prihrávky do stredu brány oproti sebe. Súperovho hráča sme posúvali pozdĺž vektora prihrávky. Úspešnosť prihrávky nadobúdala podľa pozície súpera zlé výsledky.</w:t>
      </w:r>
    </w:p>
    <w:p w:rsidR="00316E14" w:rsidRDefault="00316E14" w:rsidP="00316E14">
      <w:pPr>
        <w:pStyle w:val="Nadpis4"/>
        <w:spacing w:after="120"/>
      </w:pPr>
      <w:r>
        <w:t>Záver</w:t>
      </w:r>
    </w:p>
    <w:p w:rsidR="00316E14" w:rsidRDefault="00316E14" w:rsidP="00316E14">
      <w:r>
        <w:t>Možné vylepšenie metódy vidíme v zabezpečení menšej časovej granularite predpovedi pozície hráča, a ak by existovali kopy s rôznou silou a alebo dokopovou vzdialenosťou a boli by správne anotované a existovalo by pravidlo, že na akú vzdialenosť sa aký kop použije, tak by sme mohli orhozenie vektora prihrávky presnejšie vypočítať. Metódu prerobíme  podľa špecifikácie úspešnosti prihrávky tímu 17, ktorá je popísaná v kapitole 3.1.6.3.4.</w:t>
      </w:r>
    </w:p>
    <w:p w:rsidR="007C69C5" w:rsidRPr="00F339D2" w:rsidRDefault="007C69C5" w:rsidP="00316E14"/>
    <w:p w:rsidR="00316E14" w:rsidRDefault="00316E14" w:rsidP="00316E14">
      <w:pPr>
        <w:pStyle w:val="Nadpis3"/>
        <w:spacing w:after="120"/>
      </w:pPr>
      <w:bookmarkStart w:id="74" w:name="_Toc356987807"/>
      <w:r w:rsidRPr="004C1257">
        <w:t xml:space="preserve">Pravdepodobnosť získania lopty </w:t>
      </w:r>
      <w:r>
        <w:t>(pp 6.2)</w:t>
      </w:r>
      <w:bookmarkEnd w:id="74"/>
    </w:p>
    <w:p w:rsidR="00316E14" w:rsidRDefault="00316E14" w:rsidP="00316E14">
      <w:r>
        <w:t>Náš tím pre vylepšenie taktiky hráča potreboval získať informáciu pravdepodobnosti získania lopty jeho tímom. Preto sme navrhli, implementovali a otestovali metódu, ktorá vracia hodnotu z intervalu &lt;0,1&gt;. Hodnota vyjadruje pravdepodobnosť získania lopty našim tímom. Vyššia hodnota znamená väčšiu šancu získať loptu našim tímom.</w:t>
      </w:r>
    </w:p>
    <w:p w:rsidR="00316E14" w:rsidRDefault="00316E14" w:rsidP="00316E14">
      <w:pPr>
        <w:pStyle w:val="Nadpis4"/>
        <w:spacing w:after="120"/>
      </w:pPr>
      <w:r w:rsidRPr="00543EC8">
        <w:t>Šanca získať loptu našim tímom</w:t>
      </w:r>
    </w:p>
    <w:p w:rsidR="00316E14" w:rsidRDefault="00316E14" w:rsidP="00316E14">
      <w:r>
        <w:t>Keď loptu nevlastní žiaden hráč, je dôležité si určiť kto loptu získa skôr. Či to bude náš tím alebo súperov. Preto sme navrhli algoritmus kde hráč zistuje pozíciu hráča najbližšieho k lopte vrátane seba. Počíta to z pozícii hráčov ktorých vidí a z pozície lopty, ktorú vidí. Štruktúra algorimtu je popísaná nasledovným pseudokódom:</w:t>
      </w:r>
    </w:p>
    <w:p w:rsidR="00316E14" w:rsidRPr="009A247B" w:rsidRDefault="00316E14" w:rsidP="00316E14">
      <w:pPr>
        <w:spacing w:after="0"/>
        <w:rPr>
          <w:i/>
          <w:sz w:val="20"/>
          <w:lang w:val="en-US"/>
        </w:rPr>
      </w:pPr>
      <w:r w:rsidRPr="009A247B">
        <w:rPr>
          <w:i/>
          <w:sz w:val="20"/>
        </w:rPr>
        <w:t>ballPos</w:t>
      </w:r>
      <w:r w:rsidRPr="009A247B">
        <w:rPr>
          <w:i/>
          <w:sz w:val="20"/>
          <w:lang w:val="en-US"/>
        </w:rPr>
        <w:t xml:space="preserve"> = WorldModel.getInstance().getBall().getRealtivePosition();</w:t>
      </w:r>
    </w:p>
    <w:p w:rsidR="00316E14" w:rsidRPr="009A247B" w:rsidRDefault="00316E14" w:rsidP="00316E14">
      <w:pPr>
        <w:spacing w:after="0"/>
        <w:rPr>
          <w:i/>
          <w:sz w:val="20"/>
        </w:rPr>
      </w:pPr>
      <w:r w:rsidRPr="009A247B">
        <w:rPr>
          <w:i/>
          <w:sz w:val="20"/>
          <w:lang w:val="en-US"/>
        </w:rPr>
        <w:t>myDistance = WorldModel.getMyDistFromBall();</w:t>
      </w:r>
    </w:p>
    <w:p w:rsidR="00316E14" w:rsidRPr="009A247B" w:rsidRDefault="00316E14" w:rsidP="00316E14">
      <w:pPr>
        <w:spacing w:after="0"/>
        <w:rPr>
          <w:i/>
          <w:sz w:val="20"/>
        </w:rPr>
      </w:pPr>
      <w:r w:rsidRPr="009A247B">
        <w:rPr>
          <w:i/>
          <w:sz w:val="20"/>
        </w:rPr>
        <w:t>mySpeed  = AgentInfo.mySpeed;</w:t>
      </w:r>
    </w:p>
    <w:p w:rsidR="00316E14" w:rsidRPr="009A247B" w:rsidRDefault="00316E14" w:rsidP="00316E14">
      <w:pPr>
        <w:spacing w:after="0"/>
        <w:rPr>
          <w:i/>
          <w:sz w:val="20"/>
          <w:lang w:val="en-US"/>
        </w:rPr>
      </w:pPr>
      <w:r w:rsidRPr="009A247B">
        <w:rPr>
          <w:i/>
          <w:sz w:val="20"/>
        </w:rPr>
        <w:t xml:space="preserve">myTime = myDistance </w:t>
      </w:r>
      <w:r w:rsidRPr="009A247B">
        <w:rPr>
          <w:i/>
          <w:sz w:val="20"/>
          <w:lang w:val="en-US"/>
        </w:rPr>
        <w:t>/ mySpeed;</w:t>
      </w:r>
    </w:p>
    <w:p w:rsidR="00316E14" w:rsidRPr="009A247B" w:rsidRDefault="00316E14" w:rsidP="00316E14">
      <w:pPr>
        <w:spacing w:after="0"/>
        <w:rPr>
          <w:i/>
          <w:sz w:val="20"/>
          <w:lang w:val="en-US"/>
        </w:rPr>
      </w:pPr>
    </w:p>
    <w:p w:rsidR="00316E14" w:rsidRPr="009A247B" w:rsidRDefault="00316E14" w:rsidP="00316E14">
      <w:pPr>
        <w:spacing w:after="0"/>
        <w:rPr>
          <w:i/>
          <w:sz w:val="20"/>
          <w:lang w:val="en-US"/>
        </w:rPr>
      </w:pPr>
      <w:r w:rsidRPr="009A247B">
        <w:rPr>
          <w:i/>
          <w:sz w:val="20"/>
          <w:lang w:val="en-US"/>
        </w:rPr>
        <w:t>oponentPlayers = WorldModel.getOponentPlayers();</w:t>
      </w:r>
    </w:p>
    <w:p w:rsidR="00316E14" w:rsidRPr="009A247B" w:rsidRDefault="00316E14" w:rsidP="00316E14">
      <w:pPr>
        <w:spacing w:after="0"/>
        <w:rPr>
          <w:i/>
          <w:sz w:val="20"/>
          <w:lang w:val="en-US"/>
        </w:rPr>
      </w:pPr>
      <w:r w:rsidRPr="009A247B">
        <w:rPr>
          <w:i/>
          <w:sz w:val="20"/>
          <w:lang w:val="en-US"/>
        </w:rPr>
        <w:t>ourPlayers = WorldModel.getOurPlayers();</w:t>
      </w:r>
    </w:p>
    <w:p w:rsidR="00316E14" w:rsidRPr="009A247B" w:rsidRDefault="00316E14" w:rsidP="00316E14">
      <w:pPr>
        <w:spacing w:after="0"/>
        <w:rPr>
          <w:i/>
          <w:sz w:val="20"/>
          <w:lang w:val="en-US"/>
        </w:rPr>
      </w:pPr>
    </w:p>
    <w:p w:rsidR="00316E14" w:rsidRPr="009A247B" w:rsidRDefault="00316E14" w:rsidP="00316E14">
      <w:pPr>
        <w:spacing w:after="0"/>
        <w:rPr>
          <w:i/>
          <w:sz w:val="20"/>
          <w:lang w:val="en-US"/>
        </w:rPr>
      </w:pPr>
      <w:r w:rsidRPr="009A247B">
        <w:rPr>
          <w:i/>
          <w:sz w:val="20"/>
          <w:lang w:val="en-US"/>
        </w:rPr>
        <w:t>foreach player in oponentPlayers</w:t>
      </w:r>
    </w:p>
    <w:p w:rsidR="00316E14" w:rsidRPr="009A247B" w:rsidRDefault="00316E14" w:rsidP="00316E14">
      <w:pPr>
        <w:spacing w:after="0"/>
        <w:rPr>
          <w:i/>
          <w:sz w:val="20"/>
          <w:lang w:val="en-US"/>
        </w:rPr>
      </w:pPr>
      <w:r w:rsidRPr="009A247B">
        <w:rPr>
          <w:i/>
          <w:sz w:val="20"/>
          <w:lang w:val="en-US"/>
        </w:rPr>
        <w:tab/>
      </w:r>
      <w:r w:rsidRPr="009A247B">
        <w:rPr>
          <w:i/>
          <w:sz w:val="20"/>
          <w:lang w:val="en-US"/>
        </w:rPr>
        <w:tab/>
        <w:t>dist = player.distanceFromBall;</w:t>
      </w:r>
    </w:p>
    <w:p w:rsidR="00316E14" w:rsidRPr="009A247B" w:rsidRDefault="00316E14" w:rsidP="00316E14">
      <w:pPr>
        <w:spacing w:after="0"/>
        <w:rPr>
          <w:i/>
          <w:sz w:val="20"/>
          <w:lang w:val="en-US"/>
        </w:rPr>
      </w:pPr>
      <w:r w:rsidRPr="009A247B">
        <w:rPr>
          <w:i/>
          <w:sz w:val="20"/>
          <w:lang w:val="en-US"/>
        </w:rPr>
        <w:tab/>
      </w:r>
      <w:r w:rsidRPr="009A247B">
        <w:rPr>
          <w:i/>
          <w:sz w:val="20"/>
          <w:lang w:val="en-US"/>
        </w:rPr>
        <w:tab/>
        <w:t>speed = player.speed;</w:t>
      </w:r>
    </w:p>
    <w:p w:rsidR="00316E14" w:rsidRPr="009A247B" w:rsidRDefault="00316E14" w:rsidP="00316E14">
      <w:pPr>
        <w:spacing w:after="0"/>
        <w:rPr>
          <w:i/>
          <w:sz w:val="20"/>
          <w:lang w:val="en-US"/>
        </w:rPr>
      </w:pPr>
      <w:r w:rsidRPr="009A247B">
        <w:rPr>
          <w:i/>
          <w:sz w:val="20"/>
          <w:lang w:val="en-US"/>
        </w:rPr>
        <w:tab/>
      </w:r>
      <w:r w:rsidRPr="009A247B">
        <w:rPr>
          <w:i/>
          <w:sz w:val="20"/>
          <w:lang w:val="en-US"/>
        </w:rPr>
        <w:tab/>
        <w:t>time_array.add(dist/speed);</w:t>
      </w:r>
      <w:r w:rsidRPr="009A247B">
        <w:rPr>
          <w:i/>
          <w:sz w:val="20"/>
          <w:lang w:val="en-US"/>
        </w:rPr>
        <w:tab/>
      </w:r>
    </w:p>
    <w:p w:rsidR="00316E14" w:rsidRPr="009A247B" w:rsidRDefault="00316E14" w:rsidP="00316E14">
      <w:pPr>
        <w:spacing w:after="0"/>
        <w:rPr>
          <w:i/>
          <w:sz w:val="20"/>
          <w:lang w:val="en-US"/>
        </w:rPr>
      </w:pPr>
      <w:r w:rsidRPr="009A247B">
        <w:rPr>
          <w:i/>
          <w:sz w:val="20"/>
          <w:lang w:val="en-US"/>
        </w:rPr>
        <w:t>end</w:t>
      </w:r>
    </w:p>
    <w:p w:rsidR="00316E14" w:rsidRPr="009A247B" w:rsidRDefault="00316E14" w:rsidP="00316E14">
      <w:pPr>
        <w:spacing w:after="0"/>
        <w:rPr>
          <w:i/>
          <w:sz w:val="20"/>
          <w:lang w:val="en-US"/>
        </w:rPr>
      </w:pPr>
    </w:p>
    <w:p w:rsidR="00316E14" w:rsidRPr="009A247B" w:rsidRDefault="00316E14" w:rsidP="00316E14">
      <w:pPr>
        <w:spacing w:after="0"/>
        <w:rPr>
          <w:i/>
          <w:sz w:val="20"/>
          <w:lang w:val="en-US"/>
        </w:rPr>
      </w:pPr>
      <w:r w:rsidRPr="009A247B">
        <w:rPr>
          <w:i/>
          <w:sz w:val="20"/>
          <w:lang w:val="en-US"/>
        </w:rPr>
        <w:t>foreach player in ourPlayers</w:t>
      </w:r>
    </w:p>
    <w:p w:rsidR="00316E14" w:rsidRPr="009A247B" w:rsidRDefault="00316E14" w:rsidP="00316E14">
      <w:pPr>
        <w:spacing w:after="0"/>
        <w:rPr>
          <w:i/>
          <w:sz w:val="20"/>
          <w:lang w:val="en-US"/>
        </w:rPr>
      </w:pPr>
      <w:r w:rsidRPr="009A247B">
        <w:rPr>
          <w:i/>
          <w:sz w:val="20"/>
          <w:lang w:val="en-US"/>
        </w:rPr>
        <w:tab/>
      </w:r>
      <w:r w:rsidRPr="009A247B">
        <w:rPr>
          <w:i/>
          <w:sz w:val="20"/>
          <w:lang w:val="en-US"/>
        </w:rPr>
        <w:tab/>
        <w:t>dist = player.distanceFromBall;</w:t>
      </w:r>
    </w:p>
    <w:p w:rsidR="00316E14" w:rsidRPr="009A247B" w:rsidRDefault="00316E14" w:rsidP="00316E14">
      <w:pPr>
        <w:spacing w:after="0"/>
        <w:rPr>
          <w:i/>
          <w:sz w:val="20"/>
          <w:lang w:val="en-US"/>
        </w:rPr>
      </w:pPr>
      <w:r w:rsidRPr="009A247B">
        <w:rPr>
          <w:i/>
          <w:sz w:val="20"/>
          <w:lang w:val="en-US"/>
        </w:rPr>
        <w:tab/>
      </w:r>
      <w:r w:rsidRPr="009A247B">
        <w:rPr>
          <w:i/>
          <w:sz w:val="20"/>
          <w:lang w:val="en-US"/>
        </w:rPr>
        <w:tab/>
        <w:t>speed = player.speed;</w:t>
      </w:r>
    </w:p>
    <w:p w:rsidR="00316E14" w:rsidRPr="009A247B" w:rsidRDefault="00316E14" w:rsidP="00316E14">
      <w:pPr>
        <w:spacing w:after="0"/>
        <w:rPr>
          <w:i/>
          <w:sz w:val="20"/>
          <w:lang w:val="en-US"/>
        </w:rPr>
      </w:pPr>
      <w:r w:rsidRPr="009A247B">
        <w:rPr>
          <w:i/>
          <w:sz w:val="20"/>
          <w:lang w:val="en-US"/>
        </w:rPr>
        <w:tab/>
      </w:r>
      <w:r w:rsidRPr="009A247B">
        <w:rPr>
          <w:i/>
          <w:sz w:val="20"/>
          <w:lang w:val="en-US"/>
        </w:rPr>
        <w:tab/>
        <w:t>our_time_array.add(dist/speed);</w:t>
      </w:r>
      <w:r w:rsidRPr="009A247B">
        <w:rPr>
          <w:i/>
          <w:sz w:val="20"/>
          <w:lang w:val="en-US"/>
        </w:rPr>
        <w:tab/>
      </w:r>
    </w:p>
    <w:p w:rsidR="00316E14" w:rsidRPr="009A247B" w:rsidRDefault="00316E14" w:rsidP="00316E14">
      <w:pPr>
        <w:spacing w:after="0"/>
        <w:rPr>
          <w:i/>
          <w:sz w:val="20"/>
          <w:lang w:val="en-US"/>
        </w:rPr>
      </w:pPr>
      <w:r w:rsidRPr="009A247B">
        <w:rPr>
          <w:i/>
          <w:sz w:val="20"/>
          <w:lang w:val="en-US"/>
        </w:rPr>
        <w:t>end</w:t>
      </w:r>
    </w:p>
    <w:p w:rsidR="00316E14" w:rsidRPr="009A247B" w:rsidRDefault="00316E14" w:rsidP="00316E14">
      <w:pPr>
        <w:spacing w:after="0"/>
        <w:rPr>
          <w:i/>
          <w:sz w:val="20"/>
          <w:lang w:val="en-US"/>
        </w:rPr>
      </w:pPr>
    </w:p>
    <w:p w:rsidR="00316E14" w:rsidRPr="009A247B" w:rsidRDefault="00316E14" w:rsidP="00316E14">
      <w:pPr>
        <w:spacing w:after="0"/>
        <w:rPr>
          <w:i/>
          <w:sz w:val="20"/>
          <w:lang w:val="en-US"/>
        </w:rPr>
      </w:pPr>
      <w:r w:rsidRPr="009A247B">
        <w:rPr>
          <w:i/>
          <w:sz w:val="20"/>
          <w:lang w:val="en-US"/>
        </w:rPr>
        <w:t>sort(time_array);</w:t>
      </w:r>
    </w:p>
    <w:p w:rsidR="00316E14" w:rsidRPr="009A247B" w:rsidRDefault="00316E14" w:rsidP="00316E14">
      <w:pPr>
        <w:spacing w:after="0"/>
        <w:rPr>
          <w:i/>
          <w:sz w:val="20"/>
          <w:lang w:val="en-US"/>
        </w:rPr>
      </w:pPr>
      <w:r w:rsidRPr="009A247B">
        <w:rPr>
          <w:i/>
          <w:sz w:val="20"/>
          <w:lang w:val="en-US"/>
        </w:rPr>
        <w:t>sort(our_time_array)</w:t>
      </w:r>
    </w:p>
    <w:p w:rsidR="00316E14" w:rsidRPr="009A247B" w:rsidRDefault="00316E14" w:rsidP="00316E14">
      <w:pPr>
        <w:spacing w:after="0"/>
        <w:rPr>
          <w:i/>
          <w:sz w:val="20"/>
          <w:lang w:val="en-US"/>
        </w:rPr>
      </w:pPr>
    </w:p>
    <w:p w:rsidR="00316E14" w:rsidRPr="009A247B" w:rsidRDefault="00316E14" w:rsidP="00316E14">
      <w:pPr>
        <w:spacing w:after="0"/>
        <w:rPr>
          <w:i/>
          <w:sz w:val="20"/>
          <w:lang w:val="en-US"/>
        </w:rPr>
      </w:pPr>
      <w:r w:rsidRPr="009A247B">
        <w:rPr>
          <w:i/>
          <w:sz w:val="20"/>
          <w:lang w:val="en-US"/>
        </w:rPr>
        <w:t>if (!oponentsPlayers.isEmpty() &amp;&amp; bIsClosestToMeInMyTeam())</w:t>
      </w:r>
    </w:p>
    <w:p w:rsidR="00316E14" w:rsidRPr="009A247B" w:rsidRDefault="00316E14" w:rsidP="00316E14">
      <w:pPr>
        <w:spacing w:after="0"/>
        <w:rPr>
          <w:i/>
          <w:sz w:val="20"/>
          <w:lang w:val="en-US"/>
        </w:rPr>
      </w:pPr>
      <w:r w:rsidRPr="009A247B">
        <w:rPr>
          <w:i/>
          <w:sz w:val="20"/>
          <w:lang w:val="en-US"/>
        </w:rPr>
        <w:tab/>
        <w:t>return myTime / (myTime + time_array[0]);</w:t>
      </w:r>
    </w:p>
    <w:p w:rsidR="00316E14" w:rsidRPr="009A247B" w:rsidRDefault="00316E14" w:rsidP="00316E14">
      <w:pPr>
        <w:spacing w:after="0"/>
        <w:rPr>
          <w:i/>
          <w:sz w:val="20"/>
          <w:lang w:val="en-US"/>
        </w:rPr>
      </w:pPr>
      <w:r w:rsidRPr="009A247B">
        <w:rPr>
          <w:i/>
          <w:sz w:val="20"/>
          <w:lang w:val="en-US"/>
        </w:rPr>
        <w:t>end</w:t>
      </w:r>
    </w:p>
    <w:p w:rsidR="00316E14" w:rsidRPr="009A247B" w:rsidRDefault="00316E14" w:rsidP="00316E14">
      <w:pPr>
        <w:spacing w:after="0"/>
        <w:rPr>
          <w:i/>
          <w:sz w:val="20"/>
          <w:lang w:val="en-US"/>
        </w:rPr>
      </w:pPr>
    </w:p>
    <w:p w:rsidR="00316E14" w:rsidRPr="009A247B" w:rsidRDefault="00316E14" w:rsidP="00316E14">
      <w:pPr>
        <w:spacing w:after="0"/>
        <w:rPr>
          <w:i/>
          <w:sz w:val="20"/>
          <w:lang w:val="en-US"/>
        </w:rPr>
      </w:pPr>
      <w:r w:rsidRPr="009A247B">
        <w:rPr>
          <w:i/>
          <w:sz w:val="20"/>
          <w:lang w:val="en-US"/>
        </w:rPr>
        <w:t>if (!oponentsPlayers.isEmpty() &amp;&amp; !bIsClosestToMeInMyTeam())</w:t>
      </w:r>
    </w:p>
    <w:p w:rsidR="00316E14" w:rsidRPr="009A247B" w:rsidRDefault="00316E14" w:rsidP="00316E14">
      <w:pPr>
        <w:spacing w:after="0"/>
        <w:rPr>
          <w:i/>
          <w:sz w:val="20"/>
          <w:lang w:val="en-US"/>
        </w:rPr>
      </w:pPr>
      <w:r w:rsidRPr="009A247B">
        <w:rPr>
          <w:i/>
          <w:sz w:val="20"/>
          <w:lang w:val="en-US"/>
        </w:rPr>
        <w:tab/>
        <w:t>return our_time_array[0] / (our_time_array[0] + time_array[0]);</w:t>
      </w:r>
    </w:p>
    <w:p w:rsidR="00316E14" w:rsidRPr="009A247B" w:rsidRDefault="00316E14" w:rsidP="00316E14">
      <w:pPr>
        <w:spacing w:after="0"/>
        <w:rPr>
          <w:i/>
          <w:sz w:val="20"/>
          <w:lang w:val="en-US"/>
        </w:rPr>
      </w:pPr>
      <w:r w:rsidRPr="009A247B">
        <w:rPr>
          <w:i/>
          <w:sz w:val="20"/>
          <w:lang w:val="en-US"/>
        </w:rPr>
        <w:lastRenderedPageBreak/>
        <w:t>end</w:t>
      </w:r>
    </w:p>
    <w:p w:rsidR="00316E14" w:rsidRPr="009A247B" w:rsidRDefault="00316E14" w:rsidP="00316E14">
      <w:pPr>
        <w:spacing w:after="0"/>
        <w:rPr>
          <w:i/>
          <w:sz w:val="20"/>
          <w:lang w:val="en-US"/>
        </w:rPr>
      </w:pPr>
      <w:r w:rsidRPr="009A247B">
        <w:rPr>
          <w:i/>
          <w:sz w:val="20"/>
          <w:lang w:val="en-US"/>
        </w:rPr>
        <w:t>return 1;</w:t>
      </w:r>
    </w:p>
    <w:p w:rsidR="00316E14" w:rsidRDefault="00316E14" w:rsidP="00316E14">
      <w:pPr>
        <w:spacing w:after="0"/>
      </w:pPr>
      <w:r>
        <w:rPr>
          <w:lang w:val="en-US"/>
        </w:rPr>
        <w:t>Met</w:t>
      </w:r>
      <w:r>
        <w:t xml:space="preserve">óda určí časy superových a našich spoluhráčov na to aby sa dostali k lopte.  Výpočet prebieha podľa vzorca </w:t>
      </w:r>
      <w:r w:rsidRPr="00E72687">
        <w:rPr>
          <w:i/>
        </w:rPr>
        <w:t>t = s/v</w:t>
      </w:r>
      <w:r>
        <w:t xml:space="preserve">, kde s je vzdialenosť hráča od lopty a v je odpozorovaná rýchlosť hráča. Ak je hráč najbližšie zo svojho tímu k lopte tak vypočíta šancu získania lopty svojim tímom z najlpešieho času hráčov súperovho tímu a svojho času k dostaniu sa k lopte podľa vzorca: </w:t>
      </w:r>
    </w:p>
    <w:p w:rsidR="00316E14" w:rsidRPr="009A247B" w:rsidRDefault="00316E14" w:rsidP="00316E14">
      <w:pPr>
        <w:rPr>
          <w:i/>
        </w:rPr>
      </w:pPr>
      <w:r w:rsidRPr="00E72687">
        <w:rPr>
          <w:i/>
        </w:rPr>
        <w:t>sanca = hracovCas / (hracovCas + najlepsiCas)</w:t>
      </w:r>
    </w:p>
    <w:p w:rsidR="00316E14" w:rsidRDefault="00316E14" w:rsidP="00316E14">
      <w:r>
        <w:t>Ak nie je najbližšie zo svojho tímu tak šancu získania lopty svojim tímom vypočíta z najlepšieho času súperových hráčov a najlepšieho času našich hráčov podľa vzorca:</w:t>
      </w:r>
    </w:p>
    <w:p w:rsidR="00316E14" w:rsidRPr="009A247B" w:rsidRDefault="00316E14" w:rsidP="00316E14">
      <w:pPr>
        <w:rPr>
          <w:i/>
        </w:rPr>
      </w:pPr>
      <w:r w:rsidRPr="00E72687">
        <w:rPr>
          <w:i/>
        </w:rPr>
        <w:t>sanca = najlepsiCasNasihHracov / (najlepsiCasNasichHracov + najlepsiCasSuperovychHracov)</w:t>
      </w:r>
    </w:p>
    <w:p w:rsidR="00316E14" w:rsidRPr="00E72687" w:rsidRDefault="00316E14" w:rsidP="00316E14">
      <w:r>
        <w:t xml:space="preserve">Ak je hráč na ihrisku sám vráti metóda </w:t>
      </w:r>
      <w:r>
        <w:rPr>
          <w:lang w:val="en-US"/>
        </w:rPr>
        <w:t xml:space="preserve">100% </w:t>
      </w:r>
      <w:r>
        <w:t>šancu získať loptu hodnotou 1.</w:t>
      </w:r>
    </w:p>
    <w:p w:rsidR="00316E14" w:rsidRDefault="00316E14" w:rsidP="00316E14">
      <w:pPr>
        <w:pStyle w:val="Nadpis4"/>
        <w:spacing w:after="120"/>
      </w:pPr>
      <w:r>
        <w:t>Moja šanca získať loptu</w:t>
      </w:r>
    </w:p>
    <w:p w:rsidR="00316E14" w:rsidRDefault="00316E14" w:rsidP="00316E14">
      <w:r>
        <w:t>Pre lepšie videnie sveta sme hráčovi implementovali metódu, ktorá mu vypočíta jeho pravdepodobnosť získania lopty. Algoritmus</w:t>
      </w:r>
      <w:r w:rsidRPr="00543EC8">
        <w:t xml:space="preserve"> </w:t>
      </w:r>
      <w:r>
        <w:t>sme navrhli tak, že hráč zistuje poziciu hráča najbližšieho k lopte vrátane spoluhráčov. Počíta to z pozícii hráčov ktorých vidí a z pozície lopty, ktorú vidí. Táto informácia pomôže hráčovi sa následne rozhodnúť či ísť po loptu alebo sa pripraviť na bránenie súperovmu hráčovi. Štruktúra algorimtu je popísaná nasledovným pseudokódom:</w:t>
      </w:r>
    </w:p>
    <w:p w:rsidR="00316E14" w:rsidRPr="009A247B" w:rsidRDefault="00316E14" w:rsidP="00316E14">
      <w:pPr>
        <w:spacing w:after="0"/>
        <w:rPr>
          <w:i/>
          <w:sz w:val="20"/>
          <w:lang w:val="en-US"/>
        </w:rPr>
      </w:pPr>
      <w:r w:rsidRPr="009A247B">
        <w:rPr>
          <w:i/>
          <w:sz w:val="20"/>
        </w:rPr>
        <w:t>ballPos</w:t>
      </w:r>
      <w:r w:rsidRPr="009A247B">
        <w:rPr>
          <w:i/>
          <w:sz w:val="20"/>
          <w:lang w:val="en-US"/>
        </w:rPr>
        <w:t xml:space="preserve"> = WorldModel.getInstance().getBall().getRealtivePosition();</w:t>
      </w:r>
    </w:p>
    <w:p w:rsidR="00316E14" w:rsidRPr="009A247B" w:rsidRDefault="00316E14" w:rsidP="00316E14">
      <w:pPr>
        <w:spacing w:after="0"/>
        <w:rPr>
          <w:i/>
          <w:sz w:val="20"/>
          <w:lang w:val="en-US"/>
        </w:rPr>
      </w:pPr>
      <w:r w:rsidRPr="009A247B">
        <w:rPr>
          <w:i/>
          <w:sz w:val="20"/>
          <w:lang w:val="en-US"/>
        </w:rPr>
        <w:t>min = infinity;</w:t>
      </w:r>
    </w:p>
    <w:p w:rsidR="00316E14" w:rsidRPr="009A247B" w:rsidRDefault="00316E14" w:rsidP="00316E14">
      <w:pPr>
        <w:spacing w:after="0"/>
        <w:rPr>
          <w:i/>
          <w:sz w:val="20"/>
        </w:rPr>
      </w:pPr>
      <w:r w:rsidRPr="009A247B">
        <w:rPr>
          <w:i/>
          <w:sz w:val="20"/>
          <w:lang w:val="en-US"/>
        </w:rPr>
        <w:t>myDistance = WorldModel.getMyDistFromBall();</w:t>
      </w:r>
    </w:p>
    <w:p w:rsidR="00316E14" w:rsidRPr="009A247B" w:rsidRDefault="00316E14" w:rsidP="00316E14">
      <w:pPr>
        <w:spacing w:after="0"/>
        <w:rPr>
          <w:i/>
          <w:sz w:val="20"/>
        </w:rPr>
      </w:pPr>
      <w:r w:rsidRPr="009A247B">
        <w:rPr>
          <w:i/>
          <w:sz w:val="20"/>
        </w:rPr>
        <w:t>mySpeed  = AgentInfo.mySpeed;</w:t>
      </w:r>
    </w:p>
    <w:p w:rsidR="00316E14" w:rsidRPr="009A247B" w:rsidRDefault="00316E14" w:rsidP="00316E14">
      <w:pPr>
        <w:spacing w:after="0"/>
        <w:rPr>
          <w:i/>
          <w:sz w:val="20"/>
          <w:lang w:val="en-US"/>
        </w:rPr>
      </w:pPr>
      <w:r w:rsidRPr="009A247B">
        <w:rPr>
          <w:i/>
          <w:sz w:val="20"/>
          <w:lang w:val="en-US"/>
        </w:rPr>
        <w:t>foreach player in players</w:t>
      </w:r>
    </w:p>
    <w:p w:rsidR="00316E14" w:rsidRPr="009A247B" w:rsidRDefault="00316E14" w:rsidP="00316E14">
      <w:pPr>
        <w:spacing w:after="0"/>
        <w:rPr>
          <w:i/>
          <w:sz w:val="20"/>
          <w:lang w:val="en-US"/>
        </w:rPr>
      </w:pPr>
      <w:r w:rsidRPr="009A247B">
        <w:rPr>
          <w:i/>
          <w:sz w:val="20"/>
          <w:lang w:val="en-US"/>
        </w:rPr>
        <w:tab/>
        <w:t>if ( palyer.relPosition – ballPos &lt; min )</w:t>
      </w:r>
    </w:p>
    <w:p w:rsidR="00316E14" w:rsidRPr="009A247B" w:rsidRDefault="00316E14" w:rsidP="00316E14">
      <w:pPr>
        <w:spacing w:after="0"/>
        <w:rPr>
          <w:i/>
          <w:sz w:val="20"/>
          <w:lang w:val="en-US"/>
        </w:rPr>
      </w:pPr>
      <w:r w:rsidRPr="009A247B">
        <w:rPr>
          <w:i/>
          <w:sz w:val="20"/>
          <w:lang w:val="en-US"/>
        </w:rPr>
        <w:tab/>
      </w:r>
      <w:r w:rsidRPr="009A247B">
        <w:rPr>
          <w:i/>
          <w:sz w:val="20"/>
          <w:lang w:val="en-US"/>
        </w:rPr>
        <w:tab/>
        <w:t>bestTime = player.timeToGetToBall;</w:t>
      </w:r>
    </w:p>
    <w:p w:rsidR="00316E14" w:rsidRPr="009A247B" w:rsidRDefault="00316E14" w:rsidP="00316E14">
      <w:pPr>
        <w:spacing w:after="0"/>
        <w:rPr>
          <w:i/>
          <w:sz w:val="20"/>
          <w:lang w:val="en-US"/>
        </w:rPr>
      </w:pPr>
      <w:r w:rsidRPr="009A247B">
        <w:rPr>
          <w:i/>
          <w:sz w:val="20"/>
          <w:lang w:val="en-US"/>
        </w:rPr>
        <w:tab/>
      </w:r>
      <w:r w:rsidRPr="009A247B">
        <w:rPr>
          <w:i/>
          <w:sz w:val="20"/>
          <w:lang w:val="en-US"/>
        </w:rPr>
        <w:tab/>
        <w:t>playerId = player.id;</w:t>
      </w:r>
    </w:p>
    <w:p w:rsidR="00316E14" w:rsidRPr="009A247B" w:rsidRDefault="00316E14" w:rsidP="00316E14">
      <w:pPr>
        <w:spacing w:after="0"/>
        <w:rPr>
          <w:i/>
          <w:sz w:val="20"/>
          <w:lang w:val="en-US"/>
        </w:rPr>
      </w:pPr>
      <w:r w:rsidRPr="009A247B">
        <w:rPr>
          <w:i/>
          <w:sz w:val="20"/>
          <w:lang w:val="en-US"/>
        </w:rPr>
        <w:tab/>
      </w:r>
      <w:r w:rsidRPr="009A247B">
        <w:rPr>
          <w:i/>
          <w:sz w:val="20"/>
          <w:lang w:val="en-US"/>
        </w:rPr>
        <w:tab/>
        <w:t>playerTeam = player.team;</w:t>
      </w:r>
    </w:p>
    <w:p w:rsidR="00316E14" w:rsidRPr="009A247B" w:rsidRDefault="00316E14" w:rsidP="00316E14">
      <w:pPr>
        <w:spacing w:after="0"/>
        <w:rPr>
          <w:i/>
          <w:sz w:val="20"/>
          <w:lang w:val="en-US"/>
        </w:rPr>
      </w:pPr>
      <w:r w:rsidRPr="009A247B">
        <w:rPr>
          <w:i/>
          <w:sz w:val="20"/>
          <w:lang w:val="en-US"/>
        </w:rPr>
        <w:tab/>
        <w:t>end</w:t>
      </w:r>
    </w:p>
    <w:p w:rsidR="00316E14" w:rsidRPr="009A247B" w:rsidRDefault="00316E14" w:rsidP="00316E14">
      <w:pPr>
        <w:spacing w:after="0"/>
        <w:rPr>
          <w:i/>
          <w:sz w:val="20"/>
          <w:lang w:val="en-US"/>
        </w:rPr>
      </w:pPr>
      <w:r w:rsidRPr="009A247B">
        <w:rPr>
          <w:i/>
          <w:sz w:val="20"/>
          <w:lang w:val="en-US"/>
        </w:rPr>
        <w:tab/>
      </w:r>
    </w:p>
    <w:p w:rsidR="00316E14" w:rsidRPr="009A247B" w:rsidRDefault="00316E14" w:rsidP="00316E14">
      <w:pPr>
        <w:spacing w:after="0"/>
        <w:rPr>
          <w:i/>
          <w:sz w:val="20"/>
          <w:lang w:val="en-US"/>
        </w:rPr>
      </w:pPr>
      <w:r w:rsidRPr="009A247B">
        <w:rPr>
          <w:i/>
          <w:sz w:val="20"/>
          <w:lang w:val="en-US"/>
        </w:rPr>
        <w:tab/>
        <w:t>myTime = myDistance / mySpeed;</w:t>
      </w:r>
    </w:p>
    <w:p w:rsidR="00316E14" w:rsidRPr="009A247B" w:rsidRDefault="00316E14" w:rsidP="00316E14">
      <w:pPr>
        <w:spacing w:after="0"/>
        <w:rPr>
          <w:i/>
          <w:sz w:val="20"/>
          <w:lang w:val="en-US"/>
        </w:rPr>
      </w:pPr>
      <w:r w:rsidRPr="009A247B">
        <w:rPr>
          <w:i/>
          <w:sz w:val="20"/>
          <w:lang w:val="en-US"/>
        </w:rPr>
        <w:tab/>
        <w:t>return myTime / (bestTime + myTime);</w:t>
      </w:r>
    </w:p>
    <w:p w:rsidR="00316E14" w:rsidRPr="009A247B" w:rsidRDefault="00316E14" w:rsidP="00316E14">
      <w:pPr>
        <w:spacing w:after="0"/>
        <w:rPr>
          <w:i/>
          <w:sz w:val="20"/>
          <w:lang w:val="en-US"/>
        </w:rPr>
      </w:pPr>
      <w:r w:rsidRPr="009A247B">
        <w:rPr>
          <w:i/>
          <w:sz w:val="20"/>
          <w:lang w:val="en-US"/>
        </w:rPr>
        <w:t>end</w:t>
      </w:r>
    </w:p>
    <w:p w:rsidR="00316E14" w:rsidRDefault="00316E14" w:rsidP="00316E14">
      <w:pPr>
        <w:spacing w:after="0"/>
      </w:pPr>
      <w:r>
        <w:rPr>
          <w:lang w:val="en-US"/>
        </w:rPr>
        <w:t>H</w:t>
      </w:r>
      <w:r>
        <w:t xml:space="preserve">ráč z údajov v modeli získa vzdialenosti všetkých hráčov od lopty a ich rýchlosti, ktoré zaznamenal. Medzi hráčmi má aj súperových aj svojich spoluhráčov. Z rýchlosti a vzdialenosti každého hráča vypočíta hráčov čas potrebný na to aby sa dostal k lopte podľa vzorca </w:t>
      </w:r>
      <w:r w:rsidRPr="00E72687">
        <w:rPr>
          <w:i/>
        </w:rPr>
        <w:t>t = s/v</w:t>
      </w:r>
      <w:r>
        <w:t>. Nakoniec vyberie najlepší čas, vypočíta svoj vlastný čas a vráti jeho šancu získania lopty podľa vzorca:</w:t>
      </w:r>
    </w:p>
    <w:p w:rsidR="00316E14" w:rsidRPr="009A247B" w:rsidRDefault="00316E14" w:rsidP="00316E14">
      <w:pPr>
        <w:rPr>
          <w:i/>
        </w:rPr>
      </w:pPr>
      <w:r w:rsidRPr="00E72687">
        <w:rPr>
          <w:i/>
        </w:rPr>
        <w:t>sanca = hracovCas / (hracovCas + najlepsiCas)</w:t>
      </w:r>
    </w:p>
    <w:p w:rsidR="00316E14" w:rsidRPr="009A247B" w:rsidRDefault="00316E14" w:rsidP="00316E14">
      <w:pPr>
        <w:pStyle w:val="Nadpis4"/>
        <w:spacing w:after="120"/>
      </w:pPr>
      <w:r w:rsidRPr="00E72687">
        <w:t>Implementácia</w:t>
      </w:r>
    </w:p>
    <w:p w:rsidR="00316E14" w:rsidRDefault="00316E14" w:rsidP="00316E14">
      <w:pPr>
        <w:rPr>
          <w:rFonts w:eastAsiaTheme="minorEastAsia"/>
        </w:rPr>
      </w:pPr>
      <w:r>
        <w:t xml:space="preserve">Metódy sme implementovali v existujúcej triede TacticalInfo v modeli hráča v balíku sk.fiit.jim.agent.models. Implemetácia metód bola priamočiara podľa navrhnutých algoritmov ako </w:t>
      </w:r>
      <w:r>
        <w:lastRenderedPageBreak/>
        <w:t xml:space="preserve">public metódy s názvami chanceToGetBall a chanceToGetBallByMe. Obe metódy majú návratovú hodnotu double. Metóda chanceToGetBall zisťuje pozíciu lopty volaním </w:t>
      </w:r>
      <w:r w:rsidRPr="00E72687">
        <w:t>WorldModel.getInstance().getBall().getPosition()</w:t>
      </w:r>
      <w:r>
        <w:t xml:space="preserve">, ktoré vráti 3D vektor pozície lopty. Ďalej získa pole všetkých súperových a vlastných hráčov volaniami </w:t>
      </w:r>
      <w:r w:rsidRPr="00E72687">
        <w:t>WorldModel.ge</w:t>
      </w:r>
      <w:r>
        <w:t>tInstance().getOpponentPlayers()</w:t>
      </w:r>
      <w:r>
        <w:br/>
        <w:t xml:space="preserve">a </w:t>
      </w:r>
      <w:r w:rsidRPr="00E72687">
        <w:t>WorldModel.getInstance().get</w:t>
      </w:r>
      <w:r>
        <w:t>Team</w:t>
      </w:r>
      <w:r w:rsidRPr="00E72687">
        <w:t>Players()</w:t>
      </w:r>
      <w:r>
        <w:t>. Jednoduchov iteráciou nad každým hráčom vypočíta čas podľa uvedeného vzorca v návrhu. Rýchlosť hráča je určená v 3D vektore a preto rýchlosť sme prepočítali pomocou pytagorovej vety podľa vzorca</w:t>
      </w:r>
      <w:r>
        <w:rPr>
          <w:rFonts w:eastAsiaTheme="minorEastAsia"/>
        </w:rPr>
        <w:t xml:space="preserve"> </w:t>
      </w:r>
      <m:oMath>
        <m:r>
          <w:rPr>
            <w:rFonts w:ascii="Cambria Math" w:eastAsiaTheme="minorEastAsia" w:hAnsi="Cambria Math"/>
          </w:rPr>
          <m:t xml:space="preserve">v= </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2</m:t>
                </m:r>
              </m:sup>
            </m:sSup>
          </m:e>
        </m:rad>
      </m:oMath>
      <w:r>
        <w:rPr>
          <w:rFonts w:eastAsiaTheme="minorEastAsia"/>
        </w:rPr>
        <w:t>. Získané časy sme uložili do dvoch rôznych polí, ktoré sme usporiadali od najmenšieho po najväčšie volaním java.util.Collections.sort()</w:t>
      </w:r>
      <w:r>
        <w:rPr>
          <w:rFonts w:eastAsiaTheme="minorEastAsia"/>
          <w:lang w:val="en-US"/>
        </w:rPr>
        <w:t>. Nakoniec jednoduch</w:t>
      </w:r>
      <w:r>
        <w:rPr>
          <w:rFonts w:eastAsiaTheme="minorEastAsia"/>
        </w:rPr>
        <w:t>ým if vetvením či hráč je najbližšie k lopte zo svojho tímu  a či sú nejaký súperový hráči videný  sme určili šancu získania lopty vzorcom z návrhu.</w:t>
      </w:r>
    </w:p>
    <w:p w:rsidR="00316E14" w:rsidRPr="009A247B" w:rsidRDefault="00316E14" w:rsidP="00316E14">
      <w:pPr>
        <w:rPr>
          <w:rFonts w:eastAsiaTheme="minorEastAsia"/>
        </w:rPr>
      </w:pPr>
      <w:r>
        <w:rPr>
          <w:rFonts w:eastAsiaTheme="minorEastAsia"/>
        </w:rPr>
        <w:t>Počas implementácie sme mali problém kde model hráča neobsahoval informáciu o súperových hráčoch. Problém bol, že ak súperov hráč mal rovnaké id ako hráč, ktorý informáciu prijímal, tak informácia bola odfiltrovaná a neuložila sa do hráčovho modelu. Problém bol opravený.</w:t>
      </w:r>
    </w:p>
    <w:p w:rsidR="00316E14" w:rsidRPr="00E72687" w:rsidRDefault="00316E14" w:rsidP="00316E14">
      <w:pPr>
        <w:pStyle w:val="Nadpis4"/>
        <w:spacing w:after="120"/>
      </w:pPr>
      <w:r w:rsidRPr="00E72687">
        <w:t>Testovanie</w:t>
      </w:r>
    </w:p>
    <w:p w:rsidR="00316E14" w:rsidRDefault="00316E14" w:rsidP="00316E14">
      <w:r>
        <w:t xml:space="preserve">Testovanie prebehlo simuláciou s dvoma protihráčmi, ktorý hlásili do logov svoju vypočítanú šancu. Ak hráči stáli rovnako ďaleko od lopty tak hlásili približne 50% šancu. Pri zmene vzdialenosti súpera alebo seba sa šanca prepočítavala a menila. Ak bol hráč z ihriska odobratý a následne pridaný, kde súper sa pohyboval smerom k lopte, tak hráč vypočítal vysokú pravdepodobnosť spôsobenú nedostatkom informácií o súperovi. Tento problém sa nazýva </w:t>
      </w:r>
      <w:r w:rsidRPr="004F54A4">
        <w:rPr>
          <w:i/>
        </w:rPr>
        <w:t>ColdStart</w:t>
      </w:r>
      <w:r>
        <w:t>. Na unit testoch sa pracuje, keďže celý projekt trpý nedostatočným pokrytím testov.</w:t>
      </w:r>
    </w:p>
    <w:p w:rsidR="00316E14" w:rsidRPr="009A247B" w:rsidRDefault="00316E14" w:rsidP="00316E14">
      <w:pPr>
        <w:pStyle w:val="Nadpis4"/>
        <w:spacing w:after="120"/>
      </w:pPr>
      <w:r w:rsidRPr="00895917">
        <w:t>Záver</w:t>
      </w:r>
    </w:p>
    <w:p w:rsidR="00316E14" w:rsidRDefault="00316E14" w:rsidP="00316E14">
      <w:r>
        <w:t>Metódu by bolo možné vylepšiť zisťovaním rýchlosti hráča samého a započítaním rotácie hráča do času dorazenia k lopte, kde je ale problém, že otáčanie súpera nie je možné presne zachytiť a preto nie je možné zachytiť trvanie otáčania. Pri predpoklade, že hráči sú počas zápasu od začiatku do jeho konca stále na ihrisku, tak nie je zatiaľ potrebné ošetrovať ColdStart problém.</w:t>
      </w:r>
    </w:p>
    <w:p w:rsidR="007C69C5" w:rsidRPr="00542342" w:rsidRDefault="007C69C5" w:rsidP="00316E14"/>
    <w:p w:rsidR="00316E14" w:rsidRDefault="00316E14" w:rsidP="00316E14">
      <w:pPr>
        <w:pStyle w:val="Nadpis3"/>
        <w:spacing w:after="120"/>
      </w:pPr>
      <w:bookmarkStart w:id="75" w:name="_Toc356987808"/>
      <w:r w:rsidRPr="004C1257">
        <w:t xml:space="preserve">Implementovať diagramy taktiky </w:t>
      </w:r>
      <w:r>
        <w:t>(pp 6.3)</w:t>
      </w:r>
      <w:bookmarkEnd w:id="75"/>
    </w:p>
    <w:p w:rsidR="00693A11" w:rsidRPr="00693A11" w:rsidRDefault="00693A11" w:rsidP="00693A11">
      <w:r>
        <w:t>Cieľom úlohy bolo vytvorenie plánovača, ktorý bude implementovať navrhnutú taktiku. Implementácia bola vykonaná v jazyku ruby.</w:t>
      </w:r>
    </w:p>
    <w:p w:rsidR="00316E14" w:rsidRDefault="00316E14" w:rsidP="00316E14">
      <w:pPr>
        <w:pStyle w:val="Nadpis4"/>
        <w:spacing w:after="120"/>
      </w:pPr>
      <w:r>
        <w:t>Implementácia</w:t>
      </w:r>
    </w:p>
    <w:p w:rsidR="00795388" w:rsidRDefault="00795388" w:rsidP="00795388">
      <w:r>
        <w:t>Taktika bola implementovaná podľa návrhu</w:t>
      </w:r>
      <w:r w:rsidR="002952BB">
        <w:t xml:space="preserve"> (</w:t>
      </w:r>
      <w:r w:rsidR="002952BB" w:rsidRPr="002952BB">
        <w:t>Návrh vylepšenia taktiky (pp 5.9)</w:t>
      </w:r>
      <w:r w:rsidR="002952BB">
        <w:t>)</w:t>
      </w:r>
      <w:r>
        <w:t xml:space="preserve">. Bola implementovaná do novo vytvoreného plánovača </w:t>
      </w:r>
      <w:r w:rsidRPr="008B1DD3">
        <w:rPr>
          <w:i/>
        </w:rPr>
        <w:t>planTactic</w:t>
      </w:r>
      <w:r>
        <w:t>.</w:t>
      </w:r>
      <w:r w:rsidRPr="008B1DD3">
        <w:rPr>
          <w:i/>
        </w:rPr>
        <w:t>rb</w:t>
      </w:r>
      <w:r w:rsidR="002952BB">
        <w:rPr>
          <w:i/>
        </w:rPr>
        <w:t xml:space="preserve"> </w:t>
      </w:r>
      <w:r w:rsidR="002952BB" w:rsidRPr="002952BB">
        <w:t>ako rubyscript</w:t>
      </w:r>
      <w:r w:rsidR="002952BB">
        <w:t>.</w:t>
      </w:r>
    </w:p>
    <w:p w:rsidR="002952BB" w:rsidRDefault="002952BB" w:rsidP="002952BB">
      <w:pPr>
        <w:pStyle w:val="Nadpis5"/>
        <w:spacing w:after="120"/>
      </w:pPr>
      <w:r>
        <w:t>Som najbližšie k mojej bránke</w:t>
      </w:r>
    </w:p>
    <w:p w:rsidR="002952BB" w:rsidRDefault="002952BB" w:rsidP="002952BB">
      <w:r>
        <w:t>Pre vylepšenie taktiky sme potrebovali implementovať v hráčovi videnie sveta, či je najbližšie k bránke, aby sa vedel rozhodnúť či má zostať brániť našu futbalovú sieť.</w:t>
      </w:r>
    </w:p>
    <w:p w:rsidR="002952BB" w:rsidRDefault="002952BB" w:rsidP="002952BB">
      <w:pPr>
        <w:pStyle w:val="Nadpis5"/>
        <w:spacing w:after="120"/>
      </w:pPr>
      <w:r>
        <w:lastRenderedPageBreak/>
        <w:t>Ako zistím či som najbližšie k bráne?</w:t>
      </w:r>
    </w:p>
    <w:p w:rsidR="002952BB" w:rsidRDefault="002952BB" w:rsidP="002952BB">
      <w:r>
        <w:t>Metódu sme navrhli tak, že hráč si z videných spoluhráčov pre každého vypočíta jeho vzdialenosť od vlastnej brány. Získané vzdialenosti zoradí. Vyberie tú, ktorá je najmenšia a porovná ju zo svojou vzdialenosťou. Ak jeho vzdialenosť je menšia, tak sa vyhodnotí ak najbližší hráč. Inak sa vyhodnotí, že nie je najbližší hráč.</w:t>
      </w:r>
    </w:p>
    <w:p w:rsidR="002952BB" w:rsidRDefault="002952BB" w:rsidP="002952BB">
      <w:pPr>
        <w:pStyle w:val="Nadpis5"/>
        <w:spacing w:after="120"/>
      </w:pPr>
      <w:r>
        <w:t>Ako to vypočítam</w:t>
      </w:r>
    </w:p>
    <w:p w:rsidR="002952BB" w:rsidRDefault="002952BB" w:rsidP="002952BB">
      <w:pPr>
        <w:keepNext/>
        <w:keepLines/>
      </w:pPr>
      <w:r>
        <w:t xml:space="preserve">V modeli hráča sme implementovali metódu videnia sveta isINearestToGoal() v triede TacticalInfo. Metóda má návratovú hodnotu typu boolean. Implementácia bola jednoduchá a pozostávala so získania zoznamu videných spoluhráčov pomocou volania </w:t>
      </w:r>
    </w:p>
    <w:p w:rsidR="002952BB" w:rsidRPr="009A1464" w:rsidRDefault="002952BB" w:rsidP="002952BB">
      <w:pPr>
        <w:keepNext/>
        <w:keepLines/>
        <w:rPr>
          <w:i/>
        </w:rPr>
      </w:pPr>
      <w:r w:rsidRPr="00F401BF">
        <w:rPr>
          <w:i/>
        </w:rPr>
        <w:t>WorldModel.getInstance().getTeamPlayers()</w:t>
      </w:r>
      <w:r>
        <w:rPr>
          <w:i/>
          <w:lang w:val="en-US"/>
        </w:rPr>
        <w:t>;</w:t>
      </w:r>
    </w:p>
    <w:p w:rsidR="002952BB" w:rsidRPr="009A1464" w:rsidRDefault="002952BB" w:rsidP="002952BB">
      <w:pPr>
        <w:keepNext/>
        <w:keepLines/>
      </w:pPr>
      <w:r>
        <w:t xml:space="preserve">Následne iterovaním cez zoznam získaných hráčov porovnávam ich vzdialenosti od našej brány s mojou. Ak vzdialenosť niektorého z hráčov od brány je menšia ako moja, tak metóda vráti </w:t>
      </w:r>
      <w:r w:rsidRPr="00F401BF">
        <w:rPr>
          <w:i/>
        </w:rPr>
        <w:t>FALSE</w:t>
      </w:r>
      <w:r>
        <w:t xml:space="preserve">. Ak prejdem celý zoznam videných hráčov a žiaden nemal hodnotu vzdialenosti od našej brány menšiu, tak vrátim </w:t>
      </w:r>
      <w:r w:rsidRPr="00F401BF">
        <w:rPr>
          <w:i/>
        </w:rPr>
        <w:t>TRUE</w:t>
      </w:r>
      <w:r>
        <w:t>.</w:t>
      </w:r>
    </w:p>
    <w:p w:rsidR="00316E14" w:rsidRDefault="00316E14" w:rsidP="00316E14">
      <w:pPr>
        <w:pStyle w:val="Nadpis4"/>
        <w:spacing w:after="120"/>
      </w:pPr>
      <w:r>
        <w:t>Testovanie</w:t>
      </w:r>
    </w:p>
    <w:p w:rsidR="00795388" w:rsidRDefault="00795388" w:rsidP="00795388">
      <w:r>
        <w:t>Testovanie prebiehalo podľa potrieb jednotlivých krokov v znázornených diagramoch. Zväčša boli na testovanie použitý 2-3 hráči. Následne bola herná situácia nasimulovaná pomocou testovacieho frameworku. Takto bolo možné pozorovať chyby a nedostatky spôsobené návrhom či implementáciou. Tak sa dosiahla súčasná taktika, ktorá má všetky herné situácie otestované a funkčné.</w:t>
      </w:r>
    </w:p>
    <w:p w:rsidR="00795388" w:rsidRDefault="00795388" w:rsidP="00795388">
      <w:r>
        <w:t>Simuláciu nebolo možné lokálne vykonať na viacerých hráčoch, pretože to nedovoľovali hardvérové kapacity. Zväčša ale boli 2-3 hráči dostačujúci.</w:t>
      </w:r>
    </w:p>
    <w:p w:rsidR="00795388" w:rsidRDefault="00795388" w:rsidP="00795388">
      <w:r>
        <w:t>Pri vytvorení počítačovej siete bola formácia otestovaná i na viacerých hráčoch.</w:t>
      </w:r>
    </w:p>
    <w:p w:rsidR="007C69C5" w:rsidRDefault="007C69C5" w:rsidP="00795388"/>
    <w:p w:rsidR="006C0037" w:rsidRDefault="004C1257" w:rsidP="004C1257">
      <w:pPr>
        <w:pStyle w:val="Nadpis3"/>
        <w:spacing w:after="120"/>
      </w:pPr>
      <w:bookmarkStart w:id="76" w:name="_Toc356987809"/>
      <w:r w:rsidRPr="004C1257">
        <w:t xml:space="preserve">Implementovať vedenie na bránu </w:t>
      </w:r>
      <w:r w:rsidR="00316E14">
        <w:t>(pp 6.</w:t>
      </w:r>
      <w:r w:rsidR="006C0037">
        <w:t>4</w:t>
      </w:r>
      <w:r w:rsidR="00316E14">
        <w:t>)</w:t>
      </w:r>
      <w:bookmarkEnd w:id="76"/>
    </w:p>
    <w:p w:rsidR="002A55F7" w:rsidRDefault="002A55F7" w:rsidP="002A55F7">
      <w:r>
        <w:t>Cieľom úlohy bolo vytvorenie high skill pohybu, ktorého úlohou je doviesť loptu do brány. Primárnym cieľom je samotné dovedenie lopty do brány, sekundárnym cieľom je zoptimalizovanie tohto pohybu tak, aby bol čo najrýchlejší.</w:t>
      </w:r>
    </w:p>
    <w:p w:rsidR="002A55F7" w:rsidRDefault="002A55F7" w:rsidP="002A55F7">
      <w:pPr>
        <w:pStyle w:val="Nadpis4"/>
        <w:spacing w:after="120"/>
      </w:pPr>
      <w:r>
        <w:t>Analýza</w:t>
      </w:r>
    </w:p>
    <w:p w:rsidR="002A55F7" w:rsidRDefault="002A55F7" w:rsidP="002A55F7">
      <w:r>
        <w:t xml:space="preserve">Samotný high skill sa skladá z viacerých častí, ako je </w:t>
      </w:r>
      <w:r w:rsidR="0071210B">
        <w:t>možné vidi</w:t>
      </w:r>
      <w:r w:rsidR="002F78E7">
        <w:t>eť z obrázku č.6.11</w:t>
      </w:r>
      <w:r>
        <w:t>.</w:t>
      </w:r>
    </w:p>
    <w:p w:rsidR="002A55F7" w:rsidRDefault="002A55F7" w:rsidP="002A55F7">
      <w:pPr>
        <w:keepNext/>
      </w:pPr>
      <w:r>
        <w:rPr>
          <w:noProof/>
        </w:rPr>
        <w:lastRenderedPageBreak/>
        <w:drawing>
          <wp:inline distT="0" distB="0" distL="0" distR="0" wp14:anchorId="7FF4A30C" wp14:editId="67201159">
            <wp:extent cx="5086350" cy="2790825"/>
            <wp:effectExtent l="19050" t="0" r="0" b="0"/>
            <wp:docPr id="47" name="Obrázok 2" descr="D:\MyData\Developing\robocup\vedenie lopty\Vedenie lop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Data\Developing\robocup\vedenie lopty\Vedenie lopty.png"/>
                    <pic:cNvPicPr>
                      <a:picLocks noChangeAspect="1" noChangeArrowheads="1"/>
                    </pic:cNvPicPr>
                  </pic:nvPicPr>
                  <pic:blipFill>
                    <a:blip r:embed="rId68" cstate="print"/>
                    <a:srcRect/>
                    <a:stretch>
                      <a:fillRect/>
                    </a:stretch>
                  </pic:blipFill>
                  <pic:spPr bwMode="auto">
                    <a:xfrm>
                      <a:off x="0" y="0"/>
                      <a:ext cx="5086350" cy="2790825"/>
                    </a:xfrm>
                    <a:prstGeom prst="rect">
                      <a:avLst/>
                    </a:prstGeom>
                    <a:noFill/>
                    <a:ln w="9525">
                      <a:noFill/>
                      <a:miter lim="800000"/>
                      <a:headEnd/>
                      <a:tailEnd/>
                    </a:ln>
                  </pic:spPr>
                </pic:pic>
              </a:graphicData>
            </a:graphic>
          </wp:inline>
        </w:drawing>
      </w:r>
    </w:p>
    <w:p w:rsidR="002A55F7" w:rsidRDefault="002A55F7" w:rsidP="002A55F7">
      <w:pPr>
        <w:pStyle w:val="Popis"/>
      </w:pPr>
      <w:r>
        <w:t xml:space="preserve">Obrázok </w:t>
      </w:r>
      <w:r w:rsidR="008E274B">
        <w:fldChar w:fldCharType="begin"/>
      </w:r>
      <w:r w:rsidR="008E274B">
        <w:instrText xml:space="preserve"> STYLEREF 1 \s </w:instrText>
      </w:r>
      <w:r w:rsidR="008E274B">
        <w:fldChar w:fldCharType="separate"/>
      </w:r>
      <w:r w:rsidR="008E274B">
        <w:rPr>
          <w:noProof/>
        </w:rPr>
        <w:t>6</w:t>
      </w:r>
      <w:r w:rsidR="008E274B">
        <w:rPr>
          <w:noProof/>
        </w:rPr>
        <w:fldChar w:fldCharType="end"/>
      </w:r>
      <w:r w:rsidR="0071210B">
        <w:t>.</w:t>
      </w:r>
      <w:r w:rsidR="008E274B">
        <w:fldChar w:fldCharType="begin"/>
      </w:r>
      <w:r w:rsidR="008E274B">
        <w:instrText xml:space="preserve"> SEQ Obrázok \* ARABIC \s 1 </w:instrText>
      </w:r>
      <w:r w:rsidR="008E274B">
        <w:fldChar w:fldCharType="separate"/>
      </w:r>
      <w:r w:rsidR="008E274B">
        <w:rPr>
          <w:noProof/>
        </w:rPr>
        <w:t>11</w:t>
      </w:r>
      <w:r w:rsidR="008E274B">
        <w:rPr>
          <w:noProof/>
        </w:rPr>
        <w:fldChar w:fldCharType="end"/>
      </w:r>
      <w:r>
        <w:t xml:space="preserve"> Diagram prípadov použitia</w:t>
      </w:r>
    </w:p>
    <w:p w:rsidR="002A55F7" w:rsidRDefault="002A55F7" w:rsidP="002A55F7">
      <w:pPr>
        <w:pStyle w:val="Nadpis5"/>
        <w:spacing w:after="120"/>
      </w:pPr>
      <w:r>
        <w:t>Lokalizácia lopty</w:t>
      </w:r>
    </w:p>
    <w:p w:rsidR="002A55F7" w:rsidRDefault="002A55F7" w:rsidP="002A55F7">
      <w:r>
        <w:t>Úlohou tejto fázy je objaviť loptu a natočiť sa správnym smerom tak, aby bolo možné prejsť do fázy chôdza k lopte.</w:t>
      </w:r>
    </w:p>
    <w:p w:rsidR="002A55F7" w:rsidRDefault="002A55F7" w:rsidP="002A55F7">
      <w:r>
        <w:t>Problém lokalizácie lopty nie je triviálny. V prípade, že je lopta v zornom poli hráča, je natočenie hráča len matematickým príkladom, kde je potrebné vypočítať správny uhol natočenia a natočiť sa vhodným smerom. Ak však nie je lopta v zornom polo hráča, je potrebné vykonať nejaký vybraný pohyb a pokúsiť sa tak dostať loptu do zorného pola. Hráč by mal vykonávať tieto pohyby tak, aby nimi doplnil zorné pole na plných 360°, resp. toľko, koľko je potrebné na objavenie lopty.</w:t>
      </w:r>
    </w:p>
    <w:p w:rsidR="002A55F7" w:rsidRPr="0083146C" w:rsidRDefault="002A55F7" w:rsidP="002A55F7">
      <w:r>
        <w:t xml:space="preserve">Tento problém sa snaží riešiť existujúci high skill localize.rb. </w:t>
      </w:r>
    </w:p>
    <w:p w:rsidR="002A55F7" w:rsidRPr="0083146C" w:rsidRDefault="002A55F7" w:rsidP="002A55F7">
      <w:pPr>
        <w:pStyle w:val="Nadpis5"/>
        <w:spacing w:after="120"/>
      </w:pPr>
      <w:r>
        <w:t>Chôdza k lopte</w:t>
      </w:r>
    </w:p>
    <w:p w:rsidR="002A55F7" w:rsidRDefault="002A55F7" w:rsidP="002A55F7">
      <w:r>
        <w:t>Úlohou tejto fázy je priblížiť sa čo najrýchlejšie k lopte do určitej vzdialenosti, kde by sa hráč už mal začať pripravovať na kop. Pre tieto účely je preto potrebné použiť čo najrýchlejší pohyb, pretože je možné, že hráč bude musieť prekonávať väčšie vzdialenosti.</w:t>
      </w:r>
    </w:p>
    <w:p w:rsidR="002A55F7" w:rsidRDefault="002A55F7" w:rsidP="002A55F7">
      <w:r>
        <w:t xml:space="preserve">Chôdza dopredu, priamym smerom, je implementovaná vo viacerých existujúcich low skilloch. Najnovším, ktorý by mal byť najrýchlejším a dostatočne stabilným, je </w:t>
      </w:r>
      <w:r w:rsidRPr="003158BA">
        <w:t>walk_fine_fast2_optimized3</w:t>
      </w:r>
      <w:r>
        <w:t>.xml</w:t>
      </w:r>
    </w:p>
    <w:p w:rsidR="002A55F7" w:rsidRDefault="002A55F7" w:rsidP="002A55F7">
      <w:pPr>
        <w:pStyle w:val="Nadpis5"/>
        <w:spacing w:after="120"/>
      </w:pPr>
      <w:r>
        <w:t>Nastavenie k lopte</w:t>
      </w:r>
    </w:p>
    <w:p w:rsidR="002A55F7" w:rsidRDefault="002A55F7" w:rsidP="002A55F7">
      <w:r>
        <w:t>Úlohou tejto fázy, ktorá začína po tom, ako sa hráč dostane do blízkosti lopty, je nastavenie sa k lopte tak aby bolo možné vykonať kop ľavou alebo pravou nohou smerom na bránu.</w:t>
      </w:r>
    </w:p>
    <w:p w:rsidR="002A55F7" w:rsidRDefault="002A55F7" w:rsidP="002A55F7">
      <w:r>
        <w:t>Keď sa hráč dostane do dostatočnej blízkosti lopty, je potrebné nastaviť hráča pomocou krokov v štyroch smeroch(dopredu, dozadu, doľava, doprava) a otáčania hráča po kružnici. Na posúvanie hráča v rôznych smeroch existujú urobené low skilly. Na otáčanie po kružnici, high skill turn.rb.</w:t>
      </w:r>
    </w:p>
    <w:p w:rsidR="002A55F7" w:rsidRDefault="002A55F7" w:rsidP="002A55F7">
      <w:pPr>
        <w:pStyle w:val="Nadpis5"/>
        <w:spacing w:after="120"/>
      </w:pPr>
      <w:r>
        <w:lastRenderedPageBreak/>
        <w:t>Kop do lopty</w:t>
      </w:r>
    </w:p>
    <w:p w:rsidR="002A55F7" w:rsidRDefault="002A55F7" w:rsidP="002A55F7">
      <w:r>
        <w:t>Úlohou tejto fázy je vykonanie kopu do lopty, ľavou alebo pravou nohou tak, aby lopta smerovala smerom na bránu.</w:t>
      </w:r>
    </w:p>
    <w:p w:rsidR="002A55F7" w:rsidRPr="00AA21C0" w:rsidRDefault="002A55F7" w:rsidP="002A55F7">
      <w:r>
        <w:t>Na kopanie do lopty existuje high skill kick.rb, ktorý okrem samotného kopania správnou nohou sa stará aj o úplne presné nastavenie hráča pred kopom, nastavenie jednej či druhej nohy hráča pred loptu.</w:t>
      </w:r>
    </w:p>
    <w:p w:rsidR="002A55F7" w:rsidRDefault="002A55F7" w:rsidP="002A55F7">
      <w:pPr>
        <w:pStyle w:val="Nadpis4"/>
        <w:spacing w:after="120"/>
      </w:pPr>
      <w:r>
        <w:t>Návrh</w:t>
      </w:r>
    </w:p>
    <w:p w:rsidR="002A55F7" w:rsidRDefault="002A55F7" w:rsidP="002A55F7">
      <w:r>
        <w:t>Návrh riešenia sa skladá z návrhu riešení jednotlivých fáz vedenia lopty. Pri návrhu sa kládol dôraz na opätovné použitie existujúcich častí kódu, ktoré fungujú korektne. Pre fázu lokalizácia lopty bol použitý existujúci high skill localize. Tento high skill rieši komplexne problém lokalizácie lopty, teda zahŕňa oba prípady spomenuté v analýze.</w:t>
      </w:r>
    </w:p>
    <w:p w:rsidR="002A55F7" w:rsidRDefault="002A55F7" w:rsidP="002A55F7">
      <w:r>
        <w:t xml:space="preserve">Pre fázu chôdza k lopte je vhodné použiť najnovší a teda najrýchlejší priamočiary pohyb dopredu. Tým je low skill </w:t>
      </w:r>
      <w:r w:rsidRPr="003158BA">
        <w:t>walk_fine_fast2_optimized3</w:t>
      </w:r>
      <w:r>
        <w:t>.xml. Ak sa hráč odchýli od priameho smeru k lopte, pre jeho správne natočenie sa používajú otáčania vľavo a vpravo o 6.5, 20 alebo 45 stupňov.</w:t>
      </w:r>
    </w:p>
    <w:p w:rsidR="002A55F7" w:rsidRDefault="002A55F7" w:rsidP="002A55F7">
      <w:r>
        <w:t>Fáza nastavenie k lopte nebola komplexne zatiaľ spracovaná v samostatnom high skille, čiastočne sa však rieši v high skille walk2.rb. Priestor okolo lopty je rozdelený do 8 zón, 3 zóny sú za loptou(teda lopta je medzi hráčom a bránou na ktorú chce útočiť), 5 pred ňou(Teda hráč je medzi loptou a bránou na ktorú chce útočiť). Rozdelenie priestoru je načrtnut</w:t>
      </w:r>
      <w:r w:rsidR="0071210B">
        <w:t>é na obrázku 6.1</w:t>
      </w:r>
      <w:r w:rsidR="002F78E7">
        <w:t>2</w:t>
      </w:r>
      <w:r>
        <w:t>.</w:t>
      </w:r>
    </w:p>
    <w:p w:rsidR="002A55F7" w:rsidRDefault="002A55F7" w:rsidP="002A55F7">
      <w:r>
        <w:rPr>
          <w:noProof/>
        </w:rPr>
        <mc:AlternateContent>
          <mc:Choice Requires="wps">
            <w:drawing>
              <wp:anchor distT="0" distB="0" distL="114300" distR="114300" simplePos="0" relativeHeight="251660288" behindDoc="0" locked="0" layoutInCell="1" allowOverlap="1" wp14:anchorId="54466543" wp14:editId="2BA7A4B1">
                <wp:simplePos x="0" y="0"/>
                <wp:positionH relativeFrom="column">
                  <wp:posOffset>1546225</wp:posOffset>
                </wp:positionH>
                <wp:positionV relativeFrom="paragraph">
                  <wp:posOffset>0</wp:posOffset>
                </wp:positionV>
                <wp:extent cx="2486025" cy="2522855"/>
                <wp:effectExtent l="6985" t="6985" r="12065" b="13335"/>
                <wp:wrapNone/>
                <wp:docPr id="70" name="Obdĺžnik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25228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ĺžnik 70" o:spid="_x0000_s1026" style="position:absolute;margin-left:121.75pt;margin-top:0;width:195.75pt;height:19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" filled="f"/>
            </w:pict>
          </mc:Fallback>
        </mc:AlternateContent>
      </w:r>
      <w:r>
        <w:rPr>
          <w:noProof/>
        </w:rPr>
        <mc:AlternateContent>
          <mc:Choice Requires="wps">
            <w:drawing>
              <wp:anchor distT="0" distB="0" distL="114300" distR="114300" simplePos="0" relativeHeight="251661312" behindDoc="0" locked="0" layoutInCell="1" allowOverlap="1" wp14:anchorId="5965DC9C" wp14:editId="33CD435C">
                <wp:simplePos x="0" y="0"/>
                <wp:positionH relativeFrom="column">
                  <wp:posOffset>10160</wp:posOffset>
                </wp:positionH>
                <wp:positionV relativeFrom="paragraph">
                  <wp:posOffset>2590165</wp:posOffset>
                </wp:positionV>
                <wp:extent cx="5760720" cy="161925"/>
                <wp:effectExtent l="4445" t="0" r="0" b="3175"/>
                <wp:wrapNone/>
                <wp:docPr id="69" name="Blok textu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5E39" w:rsidRPr="00CE54D7" w:rsidRDefault="00DD5E39" w:rsidP="002A55F7">
                            <w:pPr>
                              <w:pStyle w:val="Popis"/>
                              <w:rPr>
                                <w:noProof/>
                              </w:rPr>
                            </w:pPr>
                            <w:r>
                              <w:t xml:space="preserve">Obrázok </w:t>
                            </w:r>
                            <w:r w:rsidR="008E274B">
                              <w:fldChar w:fldCharType="begin"/>
                            </w:r>
                            <w:r w:rsidR="008E274B">
                              <w:instrText xml:space="preserve"> STYLEREF 1 \s </w:instrText>
                            </w:r>
                            <w:r w:rsidR="008E274B">
                              <w:fldChar w:fldCharType="separate"/>
                            </w:r>
                            <w:r w:rsidR="008E274B">
                              <w:rPr>
                                <w:noProof/>
                              </w:rPr>
                              <w:t>6</w:t>
                            </w:r>
                            <w:r w:rsidR="008E274B">
                              <w:rPr>
                                <w:noProof/>
                              </w:rPr>
                              <w:fldChar w:fldCharType="end"/>
                            </w:r>
                            <w:r>
                              <w:t>.</w:t>
                            </w:r>
                            <w:r w:rsidR="008E274B">
                              <w:fldChar w:fldCharType="begin"/>
                            </w:r>
                            <w:r w:rsidR="008E274B">
                              <w:instrText xml:space="preserve"> SEQ Obrázok \* ARABIC \s 1 </w:instrText>
                            </w:r>
                            <w:r w:rsidR="008E274B">
                              <w:fldChar w:fldCharType="separate"/>
                            </w:r>
                            <w:r w:rsidR="008E274B">
                              <w:rPr>
                                <w:noProof/>
                              </w:rPr>
                              <w:t>12</w:t>
                            </w:r>
                            <w:r w:rsidR="008E274B">
                              <w:rPr>
                                <w:noProof/>
                              </w:rPr>
                              <w:fldChar w:fldCharType="end"/>
                            </w:r>
                            <w:r>
                              <w:t xml:space="preserve"> Zóny okolo lopty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Blok textu 69" o:spid="_x0000_s1026" type="#_x0000_t202" style="position:absolute;left:0;text-align:left;margin-left:.8pt;margin-top:203.95pt;width:453.6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" stroked="f">
                <v:textbox inset="0,0,0,0">
                  <w:txbxContent>
                    <w:p w:rsidR="00DD5E39" w:rsidRPr="00CE54D7" w:rsidRDefault="00DD5E39" w:rsidP="002A55F7">
                      <w:pPr>
                        <w:pStyle w:val="Popis"/>
                        <w:rPr>
                          <w:noProof/>
                        </w:rPr>
                      </w:pPr>
                      <w:r>
                        <w:t xml:space="preserve">Obrázok </w:t>
                      </w:r>
                      <w:r w:rsidR="008E274B">
                        <w:fldChar w:fldCharType="begin"/>
                      </w:r>
                      <w:r w:rsidR="008E274B">
                        <w:instrText xml:space="preserve"> STYLEREF 1 \s </w:instrText>
                      </w:r>
                      <w:r w:rsidR="008E274B">
                        <w:fldChar w:fldCharType="separate"/>
                      </w:r>
                      <w:r w:rsidR="008E274B">
                        <w:rPr>
                          <w:noProof/>
                        </w:rPr>
                        <w:t>6</w:t>
                      </w:r>
                      <w:r w:rsidR="008E274B">
                        <w:rPr>
                          <w:noProof/>
                        </w:rPr>
                        <w:fldChar w:fldCharType="end"/>
                      </w:r>
                      <w:r>
                        <w:t>.</w:t>
                      </w:r>
                      <w:r w:rsidR="008E274B">
                        <w:fldChar w:fldCharType="begin"/>
                      </w:r>
                      <w:r w:rsidR="008E274B">
                        <w:instrText xml:space="preserve"> SEQ Obrázok \* ARABIC \s 1 </w:instrText>
                      </w:r>
                      <w:r w:rsidR="008E274B">
                        <w:fldChar w:fldCharType="separate"/>
                      </w:r>
                      <w:r w:rsidR="008E274B">
                        <w:rPr>
                          <w:noProof/>
                        </w:rPr>
                        <w:t>12</w:t>
                      </w:r>
                      <w:r w:rsidR="008E274B">
                        <w:rPr>
                          <w:noProof/>
                        </w:rPr>
                        <w:fldChar w:fldCharType="end"/>
                      </w:r>
                      <w:r>
                        <w:t xml:space="preserve"> Zóny okolo lopty</w:t>
                      </w:r>
                    </w:p>
                  </w:txbxContent>
                </v:textbox>
              </v:shape>
            </w:pict>
          </mc:Fallback>
        </mc:AlternateContent>
      </w:r>
      <w:r>
        <w:rPr>
          <w:noProof/>
        </w:rPr>
        <mc:AlternateContent>
          <mc:Choice Requires="wpc">
            <w:drawing>
              <wp:anchor distT="0" distB="0" distL="114300" distR="114300" simplePos="0" relativeHeight="251659264" behindDoc="0" locked="0" layoutInCell="1" allowOverlap="1" wp14:anchorId="649DEF78" wp14:editId="19F8C0A3">
                <wp:simplePos x="0" y="0"/>
                <wp:positionH relativeFrom="character">
                  <wp:posOffset>0</wp:posOffset>
                </wp:positionH>
                <wp:positionV relativeFrom="line">
                  <wp:posOffset>0</wp:posOffset>
                </wp:positionV>
                <wp:extent cx="5760720" cy="2522855"/>
                <wp:effectExtent l="22860" t="16510" r="7620" b="13335"/>
                <wp:wrapNone/>
                <wp:docPr id="68" name="Kresliace plátno 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chemeClr val="tx1">
                              <a:lumMod val="100000"/>
                              <a:lumOff val="0"/>
                            </a:schemeClr>
                          </a:solidFill>
                          <a:prstDash val="solid"/>
                          <a:miter lim="800000"/>
                          <a:headEnd type="none" w="med" len="med"/>
                          <a:tailEnd type="none" w="med" len="med"/>
                        </a:ln>
                      </wpc:whole>
                      <wps:wsp>
                        <wps:cNvPr id="49" name="Rectangle 4"/>
                        <wps:cNvSpPr>
                          <a:spLocks noChangeArrowheads="1"/>
                        </wps:cNvSpPr>
                        <wps:spPr bwMode="auto">
                          <a:xfrm>
                            <a:off x="2585923" y="884960"/>
                            <a:ext cx="1447381" cy="29525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 name="Rectangle 5"/>
                        <wps:cNvSpPr>
                          <a:spLocks noChangeArrowheads="1"/>
                        </wps:cNvSpPr>
                        <wps:spPr bwMode="auto">
                          <a:xfrm>
                            <a:off x="2585923" y="1180213"/>
                            <a:ext cx="1447381" cy="29525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 name="Rectangle 6"/>
                        <wps:cNvSpPr>
                          <a:spLocks noChangeArrowheads="1"/>
                        </wps:cNvSpPr>
                        <wps:spPr bwMode="auto">
                          <a:xfrm>
                            <a:off x="5587098" y="484887"/>
                            <a:ext cx="173622" cy="12858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 name="Rectangle 7"/>
                        <wps:cNvSpPr>
                          <a:spLocks noChangeArrowheads="1"/>
                        </wps:cNvSpPr>
                        <wps:spPr bwMode="auto">
                          <a:xfrm>
                            <a:off x="1546593" y="780141"/>
                            <a:ext cx="1038530" cy="7809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 name="Rectangle 8"/>
                        <wps:cNvSpPr>
                          <a:spLocks noChangeArrowheads="1"/>
                        </wps:cNvSpPr>
                        <wps:spPr bwMode="auto">
                          <a:xfrm>
                            <a:off x="1546593" y="1561082"/>
                            <a:ext cx="1038530" cy="96177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 name="Oval 9"/>
                        <wps:cNvSpPr>
                          <a:spLocks noChangeArrowheads="1"/>
                        </wps:cNvSpPr>
                        <wps:spPr bwMode="auto">
                          <a:xfrm>
                            <a:off x="2585123" y="1093797"/>
                            <a:ext cx="161620" cy="162429"/>
                          </a:xfrm>
                          <a:prstGeom prst="ellipse">
                            <a:avLst/>
                          </a:prstGeom>
                          <a:solidFill>
                            <a:schemeClr val="tx1">
                              <a:lumMod val="95000"/>
                              <a:lumOff val="5000"/>
                            </a:schemeClr>
                          </a:solidFill>
                          <a:ln w="9525">
                            <a:solidFill>
                              <a:srgbClr val="000000"/>
                            </a:solidFill>
                            <a:round/>
                            <a:headEnd/>
                            <a:tailEnd/>
                          </a:ln>
                        </wps:spPr>
                        <wps:bodyPr rot="0" vert="horz" wrap="square" lIns="91440" tIns="45720" rIns="91440" bIns="45720" anchor="t" anchorCtr="0" upright="1">
                          <a:noAutofit/>
                        </wps:bodyPr>
                      </wps:wsp>
                      <wps:wsp>
                        <wps:cNvPr id="55" name="Rectangle 10"/>
                        <wps:cNvSpPr>
                          <a:spLocks noChangeArrowheads="1"/>
                        </wps:cNvSpPr>
                        <wps:spPr bwMode="auto">
                          <a:xfrm>
                            <a:off x="2585123" y="351263"/>
                            <a:ext cx="1447381" cy="5336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 name="Rectangle 11"/>
                        <wps:cNvSpPr>
                          <a:spLocks noChangeArrowheads="1"/>
                        </wps:cNvSpPr>
                        <wps:spPr bwMode="auto">
                          <a:xfrm>
                            <a:off x="2585923" y="1475466"/>
                            <a:ext cx="1447381" cy="5344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 name="Text Box 12"/>
                        <wps:cNvSpPr txBox="1">
                          <a:spLocks noChangeArrowheads="1"/>
                        </wps:cNvSpPr>
                        <wps:spPr bwMode="auto">
                          <a:xfrm>
                            <a:off x="1700213" y="988978"/>
                            <a:ext cx="752094" cy="3816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5E39" w:rsidRPr="009C0C39" w:rsidRDefault="00DD5E39" w:rsidP="002A55F7">
                              <w:pPr>
                                <w:rPr>
                                  <w:sz w:val="40"/>
                                  <w:szCs w:val="40"/>
                                </w:rPr>
                              </w:pPr>
                              <w:r w:rsidRPr="009C0C39">
                                <w:rPr>
                                  <w:sz w:val="40"/>
                                  <w:szCs w:val="40"/>
                                </w:rPr>
                                <w:t>1</w:t>
                              </w:r>
                            </w:p>
                          </w:txbxContent>
                        </wps:txbx>
                        <wps:bodyPr rot="0" vert="horz" wrap="square" lIns="91440" tIns="45720" rIns="91440" bIns="45720" anchor="t" anchorCtr="0" upright="1">
                          <a:noAutofit/>
                        </wps:bodyPr>
                      </wps:wsp>
                      <wps:wsp>
                        <wps:cNvPr id="58" name="Text Box 13"/>
                        <wps:cNvSpPr txBox="1">
                          <a:spLocks noChangeArrowheads="1"/>
                        </wps:cNvSpPr>
                        <wps:spPr bwMode="auto">
                          <a:xfrm>
                            <a:off x="1700213" y="217639"/>
                            <a:ext cx="752094" cy="3816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5E39" w:rsidRPr="009C0C39" w:rsidRDefault="00DD5E39" w:rsidP="002A55F7">
                              <w:pPr>
                                <w:rPr>
                                  <w:b/>
                                  <w:sz w:val="40"/>
                                  <w:szCs w:val="40"/>
                                </w:rPr>
                              </w:pPr>
                              <w:r w:rsidRPr="009C0C39">
                                <w:rPr>
                                  <w:b/>
                                  <w:sz w:val="40"/>
                                  <w:szCs w:val="40"/>
                                </w:rPr>
                                <w:t>1</w:t>
                              </w:r>
                            </w:p>
                          </w:txbxContent>
                        </wps:txbx>
                        <wps:bodyPr rot="0" vert="horz" wrap="square" lIns="91440" tIns="45720" rIns="91440" bIns="45720" anchor="t" anchorCtr="0" upright="1">
                          <a:noAutofit/>
                        </wps:bodyPr>
                      </wps:wsp>
                      <wps:wsp>
                        <wps:cNvPr id="59" name="Rectangle 14"/>
                        <wps:cNvSpPr>
                          <a:spLocks noChangeArrowheads="1"/>
                        </wps:cNvSpPr>
                        <wps:spPr bwMode="auto">
                          <a:xfrm>
                            <a:off x="1548194" y="0"/>
                            <a:ext cx="1036930" cy="7897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Text Box 15"/>
                        <wps:cNvSpPr txBox="1">
                          <a:spLocks noChangeArrowheads="1"/>
                        </wps:cNvSpPr>
                        <wps:spPr bwMode="auto">
                          <a:xfrm>
                            <a:off x="1700213" y="160829"/>
                            <a:ext cx="638480" cy="438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5E39" w:rsidRPr="009C0C39" w:rsidRDefault="00DD5E39" w:rsidP="002A55F7">
                              <w:pPr>
                                <w:rPr>
                                  <w:sz w:val="40"/>
                                  <w:szCs w:val="40"/>
                                </w:rPr>
                              </w:pPr>
                              <w:r>
                                <w:rPr>
                                  <w:sz w:val="40"/>
                                  <w:szCs w:val="40"/>
                                </w:rPr>
                                <w:t>2</w:t>
                              </w:r>
                            </w:p>
                          </w:txbxContent>
                        </wps:txbx>
                        <wps:bodyPr rot="0" vert="horz" wrap="square" lIns="91440" tIns="45720" rIns="91440" bIns="45720" anchor="t" anchorCtr="0" upright="1">
                          <a:noAutofit/>
                        </wps:bodyPr>
                      </wps:wsp>
                      <wps:wsp>
                        <wps:cNvPr id="61" name="Text Box 16"/>
                        <wps:cNvSpPr txBox="1">
                          <a:spLocks noChangeArrowheads="1"/>
                        </wps:cNvSpPr>
                        <wps:spPr bwMode="auto">
                          <a:xfrm>
                            <a:off x="1700213" y="1846733"/>
                            <a:ext cx="638480" cy="438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5E39" w:rsidRPr="009C0C39" w:rsidRDefault="00DD5E39" w:rsidP="002A55F7">
                              <w:pPr>
                                <w:rPr>
                                  <w:sz w:val="40"/>
                                  <w:szCs w:val="40"/>
                                </w:rPr>
                              </w:pPr>
                              <w:r>
                                <w:rPr>
                                  <w:sz w:val="40"/>
                                  <w:szCs w:val="40"/>
                                </w:rPr>
                                <w:t>3</w:t>
                              </w:r>
                            </w:p>
                          </w:txbxContent>
                        </wps:txbx>
                        <wps:bodyPr rot="0" vert="horz" wrap="square" lIns="91440" tIns="45720" rIns="91440" bIns="45720" anchor="t" anchorCtr="0" upright="1">
                          <a:noAutofit/>
                        </wps:bodyPr>
                      </wps:wsp>
                      <wps:wsp>
                        <wps:cNvPr id="62" name="Text Box 17"/>
                        <wps:cNvSpPr txBox="1">
                          <a:spLocks noChangeArrowheads="1"/>
                        </wps:cNvSpPr>
                        <wps:spPr bwMode="auto">
                          <a:xfrm>
                            <a:off x="2995574" y="0"/>
                            <a:ext cx="637680" cy="351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E39" w:rsidRPr="009C0C39" w:rsidRDefault="00DD5E39" w:rsidP="002A55F7">
                              <w:pPr>
                                <w:rPr>
                                  <w:sz w:val="40"/>
                                  <w:szCs w:val="40"/>
                                </w:rPr>
                              </w:pPr>
                              <w:r>
                                <w:rPr>
                                  <w:sz w:val="40"/>
                                  <w:szCs w:val="40"/>
                                </w:rPr>
                                <w:t>6</w:t>
                              </w:r>
                            </w:p>
                          </w:txbxContent>
                        </wps:txbx>
                        <wps:bodyPr rot="0" vert="horz" wrap="square" lIns="91440" tIns="45720" rIns="91440" bIns="45720" anchor="t" anchorCtr="0" upright="1">
                          <a:noAutofit/>
                        </wps:bodyPr>
                      </wps:wsp>
                      <wps:wsp>
                        <wps:cNvPr id="63" name="Text Box 18"/>
                        <wps:cNvSpPr txBox="1">
                          <a:spLocks noChangeArrowheads="1"/>
                        </wps:cNvSpPr>
                        <wps:spPr bwMode="auto">
                          <a:xfrm>
                            <a:off x="2795549" y="2057971"/>
                            <a:ext cx="637680" cy="4648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5E39" w:rsidRPr="009C0C39" w:rsidRDefault="00DD5E39" w:rsidP="002A55F7">
                              <w:pPr>
                                <w:rPr>
                                  <w:sz w:val="40"/>
                                  <w:szCs w:val="40"/>
                                </w:rPr>
                              </w:pPr>
                              <w:r>
                                <w:rPr>
                                  <w:sz w:val="40"/>
                                  <w:szCs w:val="40"/>
                                </w:rPr>
                                <w:t>6</w:t>
                              </w:r>
                            </w:p>
                          </w:txbxContent>
                        </wps:txbx>
                        <wps:bodyPr rot="0" vert="horz" wrap="square" lIns="91440" tIns="45720" rIns="91440" bIns="45720" anchor="t" anchorCtr="0" upright="1">
                          <a:noAutofit/>
                        </wps:bodyPr>
                      </wps:wsp>
                      <wps:wsp>
                        <wps:cNvPr id="64" name="Text Box 19"/>
                        <wps:cNvSpPr txBox="1">
                          <a:spLocks noChangeArrowheads="1"/>
                        </wps:cNvSpPr>
                        <wps:spPr bwMode="auto">
                          <a:xfrm>
                            <a:off x="2909964" y="389670"/>
                            <a:ext cx="866508" cy="400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E39" w:rsidRPr="001D1474" w:rsidRDefault="00DD5E39" w:rsidP="002A55F7">
                              <w:pPr>
                                <w:rPr>
                                  <w:sz w:val="40"/>
                                  <w:szCs w:val="40"/>
                                </w:rPr>
                              </w:pPr>
                              <w:r w:rsidRPr="001D1474">
                                <w:rPr>
                                  <w:sz w:val="40"/>
                                  <w:szCs w:val="40"/>
                                </w:rPr>
                                <w:t>4</w:t>
                              </w:r>
                            </w:p>
                          </w:txbxContent>
                        </wps:txbx>
                        <wps:bodyPr rot="0" vert="horz" wrap="square" lIns="91440" tIns="45720" rIns="91440" bIns="45720" anchor="t" anchorCtr="0" upright="1">
                          <a:noAutofit/>
                        </wps:bodyPr>
                      </wps:wsp>
                      <wps:wsp>
                        <wps:cNvPr id="65" name="Text Box 20"/>
                        <wps:cNvSpPr txBox="1">
                          <a:spLocks noChangeArrowheads="1"/>
                        </wps:cNvSpPr>
                        <wps:spPr bwMode="auto">
                          <a:xfrm>
                            <a:off x="2909964" y="1561082"/>
                            <a:ext cx="866508" cy="4000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5E39" w:rsidRPr="001D1474" w:rsidRDefault="00DD5E39" w:rsidP="002A55F7">
                              <w:pPr>
                                <w:rPr>
                                  <w:sz w:val="40"/>
                                  <w:szCs w:val="40"/>
                                </w:rPr>
                              </w:pPr>
                              <w:r>
                                <w:rPr>
                                  <w:sz w:val="40"/>
                                  <w:szCs w:val="40"/>
                                </w:rPr>
                                <w:t>5</w:t>
                              </w:r>
                            </w:p>
                          </w:txbxContent>
                        </wps:txbx>
                        <wps:bodyPr rot="0" vert="horz" wrap="square" lIns="91440" tIns="45720" rIns="91440" bIns="45720" anchor="t" anchorCtr="0" upright="1">
                          <a:noAutofit/>
                        </wps:bodyPr>
                      </wps:wsp>
                      <wps:wsp>
                        <wps:cNvPr id="66" name="Text Box 21"/>
                        <wps:cNvSpPr txBox="1">
                          <a:spLocks noChangeArrowheads="1"/>
                        </wps:cNvSpPr>
                        <wps:spPr bwMode="auto">
                          <a:xfrm>
                            <a:off x="2909964" y="884960"/>
                            <a:ext cx="647281" cy="295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E39" w:rsidRDefault="00DD5E39" w:rsidP="002A55F7">
                              <w:r>
                                <w:t>8</w:t>
                              </w:r>
                            </w:p>
                          </w:txbxContent>
                        </wps:txbx>
                        <wps:bodyPr rot="0" vert="horz" wrap="square" lIns="91440" tIns="45720" rIns="91440" bIns="45720" anchor="t" anchorCtr="0" upright="1">
                          <a:noAutofit/>
                        </wps:bodyPr>
                      </wps:wsp>
                      <wps:wsp>
                        <wps:cNvPr id="67" name="Text Box 22"/>
                        <wps:cNvSpPr txBox="1">
                          <a:spLocks noChangeArrowheads="1"/>
                        </wps:cNvSpPr>
                        <wps:spPr bwMode="auto">
                          <a:xfrm>
                            <a:off x="2909964" y="1180213"/>
                            <a:ext cx="647281" cy="295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E39" w:rsidRDefault="00DD5E39" w:rsidP="002A55F7">
                              <w:r>
                                <w:t>7</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Kresliace plátno 68" o:spid="_x0000_s1027" editas="canvas" style="position:absolute;margin-left:0;margin-top:0;width:453.6pt;height:198.65pt;z-index:251659264;mso-position-horizontal-relative:char;mso-position-vertical-relative:line" coordsize="57607,25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7607;height:25228;visibility:visible;mso-wrap-style:square" stroked="t" strokecolor="black [3213]">
                  <v:fill o:detectmouseclick="t"/>
                  <v:path o:connecttype="none"/>
                </v:shape>
                <v:rect id="Rectangle 4" o:spid="_x0000_s1029" style="position:absolute;left:25859;top:8849;width:14474;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rect id="Rectangle 5" o:spid="_x0000_s1030" style="position:absolute;left:25859;top:11802;width:14474;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v:rect id="Rectangle 6" o:spid="_x0000_s1031" style="position:absolute;left:55870;top:4848;width:1737;height:12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RxcQA&#10;AADbAAAADwAAAGRycy9kb3ducmV2LnhtbESPQWvCQBSE74X+h+UVems2WpQ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UcXEAAAA2wAAAA8AAAAAAAAAAAAAAAAAmAIAAGRycy9k&#10;b3ducmV2LnhtbFBLBQYAAAAABAAEAPUAAACJAwAAAAA=&#10;"/>
                <v:rect id="Rectangle 7" o:spid="_x0000_s1032" style="position:absolute;left:15465;top:7801;width:10386;height:7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rect id="Rectangle 8" o:spid="_x0000_s1033" style="position:absolute;left:15465;top:15610;width:10386;height:9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oval id="Oval 9" o:spid="_x0000_s1034" style="position:absolute;left:25851;top:10937;width:1616;height:1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al68UA&#10;AADbAAAADwAAAGRycy9kb3ducmV2LnhtbESPT2vCQBTE70K/w/IK3uqm/qukrlIUwYOXxta2t0f2&#10;mYRm38bd1cRv3xUKHoeZ+Q0zX3amFhdyvrKs4HmQgCDOra64UPCx3zzNQPiArLG2TAqu5GG5eOjN&#10;MdW25Xe6ZKEQEcI+RQVlCE0qpc9LMugHtiGO3tE6gyFKV0jtsI1wU8thkkylwYrjQokNrUrKf7Oz&#10;UdDu5Mhlh5xfTj/ranKc2cPn17dS/cfu7RVEoC7cw//trVYwGcPtS/wB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NqXrxQAAANsAAAAPAAAAAAAAAAAAAAAAAJgCAABkcnMv&#10;ZG93bnJldi54bWxQSwUGAAAAAAQABAD1AAAAigMAAAAA&#10;" fillcolor="#0d0d0d [3069]"/>
                <v:rect id="Rectangle 10" o:spid="_x0000_s1035" style="position:absolute;left:25851;top:3512;width:14474;height:5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rect id="Rectangle 11" o:spid="_x0000_s1036" style="position:absolute;left:25859;top:14754;width:14474;height:5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shape id="Text Box 12" o:spid="_x0000_s1037" type="#_x0000_t202" style="position:absolute;left:17002;top:9889;width:7521;height:3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aycQA&#10;AADbAAAADwAAAGRycy9kb3ducmV2LnhtbESPzWrDMBCE74G+g9hCL6GRU+K4dS2bNJDia9I8wMZa&#10;/1BrZSw1dt4+KhR6HGbmGyYrZtOLK42us6xgvYpAEFdWd9woOH8dnl9BOI+ssbdMCm7koMgfFhmm&#10;2k58pOvJNyJA2KWooPV+SKV0VUsG3coOxMGr7WjQBzk2Uo84Bbjp5UsUbaXBjsNCiwPtW6q+Tz9G&#10;QV1Oy/htunz6c3LcbD+wSy72ptTT47x7B+Fp9v/hv3apFcQ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2snEAAAA2wAAAA8AAAAAAAAAAAAAAAAAmAIAAGRycy9k&#10;b3ducmV2LnhtbFBLBQYAAAAABAAEAPUAAACJAwAAAAA=&#10;" stroked="f">
                  <v:textbox>
                    <w:txbxContent>
                      <w:p w:rsidR="00DD5E39" w:rsidRPr="009C0C39" w:rsidRDefault="00DD5E39" w:rsidP="002A55F7">
                        <w:pPr>
                          <w:rPr>
                            <w:sz w:val="40"/>
                            <w:szCs w:val="40"/>
                          </w:rPr>
                        </w:pPr>
                        <w:r w:rsidRPr="009C0C39">
                          <w:rPr>
                            <w:sz w:val="40"/>
                            <w:szCs w:val="40"/>
                          </w:rPr>
                          <w:t>1</w:t>
                        </w:r>
                      </w:p>
                    </w:txbxContent>
                  </v:textbox>
                </v:shape>
                <v:shape id="Text Box 13" o:spid="_x0000_s1038" type="#_x0000_t202" style="position:absolute;left:17002;top:2176;width:7521;height:3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Ou7wA&#10;AADbAAAADwAAAGRycy9kb3ducmV2LnhtbERPSwrCMBDdC94hjOBGNFX8VqOooLj1c4CxGdtiMylN&#10;tPX2ZiG4fLz/atOYQrypcrllBcNBBII4sTrnVMHteujPQTiPrLGwTAo+5GCzbrdWGGtb85neF5+K&#10;EMIuRgWZ92UspUsyMugGtiQO3MNWBn2AVSp1hXUIN4UcRdFUGsw5NGRY0j6j5Hl5GQWPU92bLOr7&#10;0d9m5/F0h/nsbj9KdTvNdgnCU+P/4p/7pBV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U67vAAAANsAAAAPAAAAAAAAAAAAAAAAAJgCAABkcnMvZG93bnJldi54&#10;bWxQSwUGAAAAAAQABAD1AAAAgQMAAAAA&#10;" stroked="f">
                  <v:textbox>
                    <w:txbxContent>
                      <w:p w:rsidR="00DD5E39" w:rsidRPr="009C0C39" w:rsidRDefault="00DD5E39" w:rsidP="002A55F7">
                        <w:pPr>
                          <w:rPr>
                            <w:b/>
                            <w:sz w:val="40"/>
                            <w:szCs w:val="40"/>
                          </w:rPr>
                        </w:pPr>
                        <w:r w:rsidRPr="009C0C39">
                          <w:rPr>
                            <w:b/>
                            <w:sz w:val="40"/>
                            <w:szCs w:val="40"/>
                          </w:rPr>
                          <w:t>1</w:t>
                        </w:r>
                      </w:p>
                    </w:txbxContent>
                  </v:textbox>
                </v:shape>
                <v:rect id="Rectangle 14" o:spid="_x0000_s1039" style="position:absolute;left:15481;width:10370;height:7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shape id="Text Box 15" o:spid="_x0000_s1040" type="#_x0000_t202" style="position:absolute;left:17002;top:1608;width:6384;height:4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IAL8A&#10;AADbAAAADwAAAGRycy9kb3ducmV2LnhtbERPy4rCMBTdD8w/hDswm8GmDmPVahQVRtxW/YBrc/vA&#10;5qY00da/NwvB5eG8l+vBNOJOnastKxhHMQji3OqaSwXn0/9oBsJ5ZI2NZVLwIAfr1efHElNte87o&#10;fvSlCCHsUlRQed+mUrq8IoMusi1x4ArbGfQBdqXUHfYh3DTyN44TabDm0FBhS7uK8uvxZhQUh/5n&#10;Mu8ve3+eZn/JFuvpxT6U+v4aNgsQngb/Fr/cB60gCev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4gAvwAAANsAAAAPAAAAAAAAAAAAAAAAAJgCAABkcnMvZG93bnJl&#10;di54bWxQSwUGAAAAAAQABAD1AAAAhAMAAAAA&#10;" stroked="f">
                  <v:textbox>
                    <w:txbxContent>
                      <w:p w:rsidR="00DD5E39" w:rsidRPr="009C0C39" w:rsidRDefault="00DD5E39" w:rsidP="002A55F7">
                        <w:pPr>
                          <w:rPr>
                            <w:sz w:val="40"/>
                            <w:szCs w:val="40"/>
                          </w:rPr>
                        </w:pPr>
                        <w:r>
                          <w:rPr>
                            <w:sz w:val="40"/>
                            <w:szCs w:val="40"/>
                          </w:rPr>
                          <w:t>2</w:t>
                        </w:r>
                      </w:p>
                    </w:txbxContent>
                  </v:textbox>
                </v:shape>
                <v:shape id="Text Box 16" o:spid="_x0000_s1041" type="#_x0000_t202" style="position:absolute;left:17002;top:18467;width:6384;height:4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tm8MA&#10;AADbAAAADwAAAGRycy9kb3ducmV2LnhtbESP0WrCQBRE34X+w3ILfZG6UWxsUzdBC0petX7ANXtN&#10;QrN3Q3Y1yd+7gtDHYWbOMOtsMI24UedqywrmswgEcWF1zaWC0+/u/ROE88gaG8ukYCQHWfoyWWOi&#10;bc8Huh19KQKEXYIKKu/bREpXVGTQzWxLHLyL7Qz6ILtS6g77ADeNXERRLA3WHBYqbOmnouLveDUK&#10;Lnk//fjqz3t/Wh2W8Rbr1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tm8MAAADbAAAADwAAAAAAAAAAAAAAAACYAgAAZHJzL2Rv&#10;d25yZXYueG1sUEsFBgAAAAAEAAQA9QAAAIgDAAAAAA==&#10;" stroked="f">
                  <v:textbox>
                    <w:txbxContent>
                      <w:p w:rsidR="00DD5E39" w:rsidRPr="009C0C39" w:rsidRDefault="00DD5E39" w:rsidP="002A55F7">
                        <w:pPr>
                          <w:rPr>
                            <w:sz w:val="40"/>
                            <w:szCs w:val="40"/>
                          </w:rPr>
                        </w:pPr>
                        <w:r>
                          <w:rPr>
                            <w:sz w:val="40"/>
                            <w:szCs w:val="40"/>
                          </w:rPr>
                          <w:t>3</w:t>
                        </w:r>
                      </w:p>
                    </w:txbxContent>
                  </v:textbox>
                </v:shape>
                <v:shape id="Text Box 17" o:spid="_x0000_s1042" type="#_x0000_t202" style="position:absolute;left:29955;width:6377;height:3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DD5E39" w:rsidRPr="009C0C39" w:rsidRDefault="00DD5E39" w:rsidP="002A55F7">
                        <w:pPr>
                          <w:rPr>
                            <w:sz w:val="40"/>
                            <w:szCs w:val="40"/>
                          </w:rPr>
                        </w:pPr>
                        <w:r>
                          <w:rPr>
                            <w:sz w:val="40"/>
                            <w:szCs w:val="40"/>
                          </w:rPr>
                          <w:t>6</w:t>
                        </w:r>
                      </w:p>
                    </w:txbxContent>
                  </v:textbox>
                </v:shape>
                <v:shape id="Text Box 18" o:spid="_x0000_s1043" type="#_x0000_t202" style="position:absolute;left:27955;top:20579;width:6377;height:4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Wd8IA&#10;AADbAAAADwAAAGRycy9kb3ducmV2LnhtbESP3YrCMBSE7xd8h3AEbxZN/au7XaOooHjrzwMcm2Nb&#10;tjkpTbT17Y0geDnMzDfMfNmaUtypdoVlBcNBBII4tbrgTMH5tO3/gHAeWWNpmRQ8yMFy0fmaY6Jt&#10;wwe6H30mAoRdggpy76tESpfmZNANbEUcvKutDfog60zqGpsAN6UcRVEsDRYcFnKsaJNT+n+8GQXX&#10;ffM9/W0uO3+eHSbxGovZxT6U6nXb1R8IT63/hN/tvVYQj+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RZ3wgAAANsAAAAPAAAAAAAAAAAAAAAAAJgCAABkcnMvZG93&#10;bnJldi54bWxQSwUGAAAAAAQABAD1AAAAhwMAAAAA&#10;" stroked="f">
                  <v:textbox>
                    <w:txbxContent>
                      <w:p w:rsidR="00DD5E39" w:rsidRPr="009C0C39" w:rsidRDefault="00DD5E39" w:rsidP="002A55F7">
                        <w:pPr>
                          <w:rPr>
                            <w:sz w:val="40"/>
                            <w:szCs w:val="40"/>
                          </w:rPr>
                        </w:pPr>
                        <w:r>
                          <w:rPr>
                            <w:sz w:val="40"/>
                            <w:szCs w:val="40"/>
                          </w:rPr>
                          <w:t>6</w:t>
                        </w:r>
                      </w:p>
                    </w:txbxContent>
                  </v:textbox>
                </v:shape>
                <v:shape id="Text Box 19" o:spid="_x0000_s1044" type="#_x0000_t202" style="position:absolute;left:29099;top:3896;width:8665;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DD5E39" w:rsidRPr="001D1474" w:rsidRDefault="00DD5E39" w:rsidP="002A55F7">
                        <w:pPr>
                          <w:rPr>
                            <w:sz w:val="40"/>
                            <w:szCs w:val="40"/>
                          </w:rPr>
                        </w:pPr>
                        <w:r w:rsidRPr="001D1474">
                          <w:rPr>
                            <w:sz w:val="40"/>
                            <w:szCs w:val="40"/>
                          </w:rPr>
                          <w:t>4</w:t>
                        </w:r>
                      </w:p>
                    </w:txbxContent>
                  </v:textbox>
                </v:shape>
                <v:shape id="Text Box 20" o:spid="_x0000_s1045" type="#_x0000_t202" style="position:absolute;left:29099;top:15610;width:8665;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rmMQA&#10;AADbAAAADwAAAGRycy9kb3ducmV2LnhtbESP0WqDQBRE3wP9h+UW+hLqmhJNa7NKGkjxNWk+4Ore&#10;qNS9K+42mr/PFgp9HGbmDLMtZtOLK42us6xgFcUgiGurO24UnL8Oz68gnEfW2FsmBTdyUOQPiy1m&#10;2k58pOvJNyJA2GWooPV+yKR0dUsGXWQH4uBd7GjQBzk2Uo84Bbjp5Uscp9Jgx2GhxYH2LdXfpx+j&#10;4FJOy+Rtqj79eXNcpx/YbSp7U+rpcd69g/A0+//wX7vUCtIE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K5jEAAAA2wAAAA8AAAAAAAAAAAAAAAAAmAIAAGRycy9k&#10;b3ducmV2LnhtbFBLBQYAAAAABAAEAPUAAACJAwAAAAA=&#10;" stroked="f">
                  <v:textbox>
                    <w:txbxContent>
                      <w:p w:rsidR="00DD5E39" w:rsidRPr="001D1474" w:rsidRDefault="00DD5E39" w:rsidP="002A55F7">
                        <w:pPr>
                          <w:rPr>
                            <w:sz w:val="40"/>
                            <w:szCs w:val="40"/>
                          </w:rPr>
                        </w:pPr>
                        <w:r>
                          <w:rPr>
                            <w:sz w:val="40"/>
                            <w:szCs w:val="40"/>
                          </w:rPr>
                          <w:t>5</w:t>
                        </w:r>
                      </w:p>
                    </w:txbxContent>
                  </v:textbox>
                </v:shape>
                <v:shape id="Text Box 21" o:spid="_x0000_s1046" type="#_x0000_t202" style="position:absolute;left:29099;top:8849;width:6473;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DD5E39" w:rsidRDefault="00DD5E39" w:rsidP="002A55F7">
                        <w:r>
                          <w:t>8</w:t>
                        </w:r>
                      </w:p>
                    </w:txbxContent>
                  </v:textbox>
                </v:shape>
                <v:shape id="Text Box 22" o:spid="_x0000_s1047" type="#_x0000_t202" style="position:absolute;left:29099;top:11802;width:6473;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rsidR="00DD5E39" w:rsidRDefault="00DD5E39" w:rsidP="002A55F7">
                        <w:r>
                          <w:t>7</w:t>
                        </w:r>
                      </w:p>
                    </w:txbxContent>
                  </v:textbox>
                </v:shape>
                <w10:wrap anchory="line"/>
              </v:group>
            </w:pict>
          </mc:Fallback>
        </mc:AlternateContent>
      </w:r>
      <w:r>
        <w:rPr>
          <w:noProof/>
        </w:rPr>
        <mc:AlternateContent>
          <mc:Choice Requires="wps">
            <w:drawing>
              <wp:inline distT="0" distB="0" distL="0" distR="0" wp14:anchorId="7702F239" wp14:editId="471359B6">
                <wp:extent cx="5762625" cy="2519680"/>
                <wp:effectExtent l="0" t="0" r="0" b="0"/>
                <wp:docPr id="48" name="Obdĺžnik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62625" cy="251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ĺžnik 48" o:spid="_x0000_s1026" style="width:453.75pt;height:19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" filled="f" stroked="f">
                <o:lock v:ext="edit" aspectratio="t"/>
                <w10:anchorlock/>
              </v:rect>
            </w:pict>
          </mc:Fallback>
        </mc:AlternateContent>
      </w:r>
    </w:p>
    <w:p w:rsidR="002A55F7" w:rsidRDefault="002A55F7" w:rsidP="002A55F7"/>
    <w:p w:rsidR="002A55F7" w:rsidRDefault="002A55F7" w:rsidP="002A55F7">
      <w:r>
        <w:t xml:space="preserve">Pre jednotlivé zóny sú potom naplánované prislúchajúce pohyby podľa tabuľky </w:t>
      </w:r>
      <w:r w:rsidR="0071210B">
        <w:t>6.5</w:t>
      </w:r>
      <w:r>
        <w:t>.</w:t>
      </w:r>
    </w:p>
    <w:p w:rsidR="0071210B" w:rsidRDefault="0071210B" w:rsidP="0071210B">
      <w:pPr>
        <w:pStyle w:val="Popis"/>
        <w:keepNext/>
      </w:pPr>
      <w:r>
        <w:t xml:space="preserve">Tabuľka </w:t>
      </w:r>
      <w:r w:rsidR="008E274B">
        <w:fldChar w:fldCharType="begin"/>
      </w:r>
      <w:r w:rsidR="008E274B">
        <w:instrText xml:space="preserve"> STYLEREF 1 \s </w:instrText>
      </w:r>
      <w:r w:rsidR="008E274B">
        <w:fldChar w:fldCharType="separate"/>
      </w:r>
      <w:r w:rsidR="008E274B">
        <w:rPr>
          <w:noProof/>
        </w:rPr>
        <w:t>6</w:t>
      </w:r>
      <w:r w:rsidR="008E274B">
        <w:rPr>
          <w:noProof/>
        </w:rPr>
        <w:fldChar w:fldCharType="end"/>
      </w:r>
      <w:r w:rsidR="00AA2C46">
        <w:t>.</w:t>
      </w:r>
      <w:r w:rsidR="008E274B">
        <w:fldChar w:fldCharType="begin"/>
      </w:r>
      <w:r w:rsidR="008E274B">
        <w:instrText xml:space="preserve"> SEQ Tabuľka \* ARABIC \s 1 </w:instrText>
      </w:r>
      <w:r w:rsidR="008E274B">
        <w:fldChar w:fldCharType="separate"/>
      </w:r>
      <w:r w:rsidR="008E274B">
        <w:rPr>
          <w:noProof/>
        </w:rPr>
        <w:t>5</w:t>
      </w:r>
      <w:r w:rsidR="008E274B">
        <w:rPr>
          <w:noProof/>
        </w:rPr>
        <w:fldChar w:fldCharType="end"/>
      </w:r>
      <w:r w:rsidRPr="0071210B">
        <w:t xml:space="preserve"> </w:t>
      </w:r>
      <w:r>
        <w:t>Pohyb podľa zón</w:t>
      </w:r>
    </w:p>
    <w:tbl>
      <w:tblPr>
        <w:tblStyle w:val="TabulkaRoboCup"/>
        <w:tblW w:w="0" w:type="auto"/>
        <w:tblLook w:val="04A0" w:firstRow="1" w:lastRow="0" w:firstColumn="1" w:lastColumn="0" w:noHBand="0" w:noVBand="1"/>
      </w:tblPr>
      <w:tblGrid>
        <w:gridCol w:w="4572"/>
        <w:gridCol w:w="4575"/>
      </w:tblGrid>
      <w:tr w:rsidR="002A55F7" w:rsidTr="0071210B">
        <w:trPr>
          <w:cnfStyle w:val="100000000000" w:firstRow="1" w:lastRow="0" w:firstColumn="0" w:lastColumn="0" w:oddVBand="0" w:evenVBand="0" w:oddHBand="0" w:evenHBand="0" w:firstRowFirstColumn="0" w:firstRowLastColumn="0" w:lastRowFirstColumn="0" w:lastRowLastColumn="0"/>
        </w:trPr>
        <w:tc>
          <w:tcPr>
            <w:tcW w:w="4572" w:type="dxa"/>
          </w:tcPr>
          <w:p w:rsidR="002A55F7" w:rsidRDefault="002A55F7" w:rsidP="00A83AFC">
            <w:r>
              <w:t>Zóna</w:t>
            </w:r>
          </w:p>
        </w:tc>
        <w:tc>
          <w:tcPr>
            <w:tcW w:w="4575" w:type="dxa"/>
          </w:tcPr>
          <w:p w:rsidR="002A55F7" w:rsidRDefault="002A55F7" w:rsidP="00A83AFC">
            <w:r>
              <w:t>Pohyb</w:t>
            </w:r>
          </w:p>
        </w:tc>
      </w:tr>
      <w:tr w:rsidR="002A55F7" w:rsidTr="0071210B">
        <w:tc>
          <w:tcPr>
            <w:tcW w:w="4572" w:type="dxa"/>
          </w:tcPr>
          <w:p w:rsidR="002A55F7" w:rsidRDefault="002A55F7" w:rsidP="00A83AFC">
            <w:r>
              <w:t>1</w:t>
            </w:r>
          </w:p>
        </w:tc>
        <w:tc>
          <w:tcPr>
            <w:tcW w:w="4575" w:type="dxa"/>
          </w:tcPr>
          <w:p w:rsidR="002A55F7" w:rsidRDefault="002A55F7" w:rsidP="00A83AFC">
            <w:r>
              <w:t>Pomaly dopredu</w:t>
            </w:r>
          </w:p>
        </w:tc>
      </w:tr>
      <w:tr w:rsidR="002A55F7" w:rsidTr="0071210B">
        <w:tc>
          <w:tcPr>
            <w:tcW w:w="4572" w:type="dxa"/>
          </w:tcPr>
          <w:p w:rsidR="002A55F7" w:rsidRDefault="002A55F7" w:rsidP="00A83AFC">
            <w:r>
              <w:t>2</w:t>
            </w:r>
          </w:p>
        </w:tc>
        <w:tc>
          <w:tcPr>
            <w:tcW w:w="4575" w:type="dxa"/>
          </w:tcPr>
          <w:p w:rsidR="002A55F7" w:rsidRDefault="002A55F7" w:rsidP="00A83AFC">
            <w:r>
              <w:t>Úkrok doprava</w:t>
            </w:r>
          </w:p>
        </w:tc>
      </w:tr>
      <w:tr w:rsidR="002A55F7" w:rsidTr="0071210B">
        <w:tc>
          <w:tcPr>
            <w:tcW w:w="4572" w:type="dxa"/>
          </w:tcPr>
          <w:p w:rsidR="002A55F7" w:rsidRDefault="002A55F7" w:rsidP="00A83AFC">
            <w:r>
              <w:lastRenderedPageBreak/>
              <w:t>3</w:t>
            </w:r>
          </w:p>
        </w:tc>
        <w:tc>
          <w:tcPr>
            <w:tcW w:w="4575" w:type="dxa"/>
          </w:tcPr>
          <w:p w:rsidR="002A55F7" w:rsidRDefault="002A55F7" w:rsidP="00A83AFC">
            <w:r>
              <w:t>Úkrok doľava</w:t>
            </w:r>
          </w:p>
        </w:tc>
      </w:tr>
      <w:tr w:rsidR="002A55F7" w:rsidTr="0071210B">
        <w:tc>
          <w:tcPr>
            <w:tcW w:w="4572" w:type="dxa"/>
          </w:tcPr>
          <w:p w:rsidR="002A55F7" w:rsidRDefault="002A55F7" w:rsidP="00A83AFC">
            <w:r>
              <w:t>4</w:t>
            </w:r>
          </w:p>
        </w:tc>
        <w:tc>
          <w:tcPr>
            <w:tcW w:w="4575" w:type="dxa"/>
          </w:tcPr>
          <w:p w:rsidR="002A55F7" w:rsidRDefault="002A55F7" w:rsidP="00A83AFC">
            <w:r>
              <w:t>Dozadu</w:t>
            </w:r>
          </w:p>
        </w:tc>
      </w:tr>
      <w:tr w:rsidR="002A55F7" w:rsidTr="0071210B">
        <w:tc>
          <w:tcPr>
            <w:tcW w:w="4572" w:type="dxa"/>
          </w:tcPr>
          <w:p w:rsidR="002A55F7" w:rsidRDefault="002A55F7" w:rsidP="00A83AFC">
            <w:r>
              <w:t>5</w:t>
            </w:r>
          </w:p>
        </w:tc>
        <w:tc>
          <w:tcPr>
            <w:tcW w:w="4575" w:type="dxa"/>
          </w:tcPr>
          <w:p w:rsidR="002A55F7" w:rsidRDefault="002A55F7" w:rsidP="00A83AFC">
            <w:r>
              <w:t>Dozadu</w:t>
            </w:r>
          </w:p>
        </w:tc>
      </w:tr>
      <w:tr w:rsidR="002A55F7" w:rsidTr="0071210B">
        <w:tc>
          <w:tcPr>
            <w:tcW w:w="4572" w:type="dxa"/>
          </w:tcPr>
          <w:p w:rsidR="002A55F7" w:rsidRDefault="002A55F7" w:rsidP="00A83AFC">
            <w:r>
              <w:t>6</w:t>
            </w:r>
          </w:p>
        </w:tc>
        <w:tc>
          <w:tcPr>
            <w:tcW w:w="4575" w:type="dxa"/>
          </w:tcPr>
          <w:p w:rsidR="002A55F7" w:rsidRDefault="002A55F7" w:rsidP="00A83AFC">
            <w:r>
              <w:t>Dozadu</w:t>
            </w:r>
          </w:p>
        </w:tc>
      </w:tr>
      <w:tr w:rsidR="002A55F7" w:rsidTr="0071210B">
        <w:tc>
          <w:tcPr>
            <w:tcW w:w="4572" w:type="dxa"/>
          </w:tcPr>
          <w:p w:rsidR="002A55F7" w:rsidRDefault="002A55F7" w:rsidP="00A83AFC">
            <w:r>
              <w:t>7</w:t>
            </w:r>
          </w:p>
        </w:tc>
        <w:tc>
          <w:tcPr>
            <w:tcW w:w="4575" w:type="dxa"/>
          </w:tcPr>
          <w:p w:rsidR="002A55F7" w:rsidRDefault="002A55F7" w:rsidP="00A83AFC">
            <w:r>
              <w:t>Úkrok doprava</w:t>
            </w:r>
          </w:p>
        </w:tc>
      </w:tr>
      <w:tr w:rsidR="002A55F7" w:rsidTr="0071210B">
        <w:tc>
          <w:tcPr>
            <w:tcW w:w="4572" w:type="dxa"/>
          </w:tcPr>
          <w:p w:rsidR="002A55F7" w:rsidRDefault="002A55F7" w:rsidP="00A83AFC">
            <w:r>
              <w:t>8</w:t>
            </w:r>
          </w:p>
        </w:tc>
        <w:tc>
          <w:tcPr>
            <w:tcW w:w="4575" w:type="dxa"/>
          </w:tcPr>
          <w:p w:rsidR="002A55F7" w:rsidRDefault="002A55F7" w:rsidP="00A83AFC">
            <w:r>
              <w:t>Úkrok doľava</w:t>
            </w:r>
          </w:p>
        </w:tc>
      </w:tr>
    </w:tbl>
    <w:p w:rsidR="002A55F7" w:rsidRDefault="002A55F7" w:rsidP="002A55F7">
      <w:r>
        <w:t>V prípade, ak hráč nie je natočený po tom, ako sa dostal do bezprostrednej blízkosti lopty, smerom na bránu, použije sa high skill turn.rb, ktorý vykoná natočenie po kružnici.</w:t>
      </w:r>
    </w:p>
    <w:p w:rsidR="002A55F7" w:rsidRPr="00AA21C0" w:rsidRDefault="002A55F7" w:rsidP="002A55F7">
      <w:r>
        <w:t>Pre kopanie do lopty sa použije high skill kick.rb.</w:t>
      </w:r>
    </w:p>
    <w:p w:rsidR="002A55F7" w:rsidRDefault="002A55F7" w:rsidP="002A55F7">
      <w:pPr>
        <w:pStyle w:val="Nadpis4"/>
        <w:spacing w:after="120"/>
      </w:pPr>
      <w:r>
        <w:t>Implementácia</w:t>
      </w:r>
    </w:p>
    <w:p w:rsidR="002A55F7" w:rsidRDefault="002A55F7" w:rsidP="002A55F7">
      <w:r>
        <w:t>Vedenie lopty bolo implementované podľa návrhu. Vznikol tak high skill walk2Ball.rb. Ten je potrebné momentálne použiť s plánovačom planmike.rb.</w:t>
      </w:r>
    </w:p>
    <w:p w:rsidR="002A55F7" w:rsidRDefault="002A55F7" w:rsidP="002A55F7">
      <w:pPr>
        <w:pStyle w:val="Nadpis4"/>
        <w:spacing w:after="120"/>
      </w:pPr>
      <w:r>
        <w:t>Testovanie</w:t>
      </w:r>
    </w:p>
    <w:p w:rsidR="002A55F7" w:rsidRDefault="002A55F7" w:rsidP="002A55F7">
      <w:r>
        <w:t>Pri testovaní sa zistili nedostatky v niektorých použitých low skilloch aj high skilloch.</w:t>
      </w:r>
    </w:p>
    <w:p w:rsidR="002A55F7" w:rsidRDefault="002A55F7" w:rsidP="002A55F7">
      <w:r>
        <w:t>Vo fáze lokalizácie sa občas stalo, že hráč loptu nenašiel, hlavne ak sa nachádzala za jeho chrbtom, resp.  nevykonal pohyby tak aby bol schopný objaviť loptu.</w:t>
      </w:r>
    </w:p>
    <w:p w:rsidR="002A55F7" w:rsidRDefault="002A55F7" w:rsidP="002A55F7">
      <w:r>
        <w:t>Pri chôdzi k lopte bol hlavný problém v stabilite hráča, keď strácal stabilitu hlavne v prípadoch ukončenia pohybu a prechodu na iný pohyb. Ďalším problémom, ktorého pôvod sa mi nepodarilo odhaliť bolo zaseknutie sa hráča pri natáčaní sa. V takomto prípade pomohlo znovunačítanie xml.</w:t>
      </w:r>
    </w:p>
    <w:p w:rsidR="002A55F7" w:rsidRDefault="002A55F7" w:rsidP="002A55F7">
      <w:r>
        <w:t>Hlavným problémom nastavenia sa k lopte sú veľmi pomalé pohyby hráča pri pohybe do strán a dozadu. Nastavovanie k lopte trvá neúmerne dlho, nehovoriac o pomerne častých pádoch. Z tejto fázy sú uspokojivé len výsledky z otáčania sa po kružnici.</w:t>
      </w:r>
    </w:p>
    <w:p w:rsidR="002A55F7" w:rsidRDefault="002A55F7" w:rsidP="002A55F7">
      <w:r>
        <w:t>Kopanie do lopty je pomerne úspešné, nie je však možné nastaviť želanú dĺžku kopu. Dĺžka jednotlivých kopov je veľmi rôzna.</w:t>
      </w:r>
    </w:p>
    <w:p w:rsidR="002A55F7" w:rsidRDefault="002A55F7" w:rsidP="002A55F7">
      <w:r>
        <w:t>Celkovo bol hráč schopný vsietiť za polčas, trvajúci 300 sekúnd, maximálne jeden gól a ani to sa mu nepodarilo vždy.</w:t>
      </w:r>
    </w:p>
    <w:p w:rsidR="002A55F7" w:rsidRDefault="002A55F7" w:rsidP="002A55F7">
      <w:pPr>
        <w:pStyle w:val="Nadpis4"/>
        <w:spacing w:after="120"/>
      </w:pPr>
      <w:r>
        <w:t>Záver</w:t>
      </w:r>
    </w:p>
    <w:p w:rsidR="002A55F7" w:rsidRPr="00AA21C0" w:rsidRDefault="002A55F7" w:rsidP="002A55F7">
      <w:r>
        <w:t>Pohyb vedenia lopty do brány je použiteľný, aj keď by mohol byť efektívnejší. V prvom rade je potrebné doriešiť niektoré low skilly a high skilly vstupujúce do vedenia lopty. Tým sa zvýši efektivita celého pohybu a bude umožnená ďalšia optimalizácia pri spájaní už zaručene efektívnych pohybov. V súčasnom stave je hráč schopný reálne dosiahnuť maximálne jeden gól za 300 sekundový polčas.</w:t>
      </w:r>
    </w:p>
    <w:p w:rsidR="006C0037" w:rsidRDefault="004C1257" w:rsidP="004C1257">
      <w:pPr>
        <w:pStyle w:val="Nadpis3"/>
        <w:spacing w:after="120"/>
      </w:pPr>
      <w:bookmarkStart w:id="77" w:name="_Toc356987810"/>
      <w:r w:rsidRPr="004C1257">
        <w:t xml:space="preserve">Implementovať prihrávanie </w:t>
      </w:r>
      <w:r w:rsidR="006C0037">
        <w:t>(pp 6.5)</w:t>
      </w:r>
      <w:bookmarkEnd w:id="77"/>
    </w:p>
    <w:p w:rsidR="00F27817" w:rsidRPr="00023126" w:rsidRDefault="00F27817" w:rsidP="00F27817">
      <w:r>
        <w:t xml:space="preserve">Náš tím potreboval na vytvorenie kvalitnej taktiky, ktorá by simulovala reálny futbal   implementovať prihrávky. Preto sme navrhli implementovali a otestovali vyšší pohyb pre kopnutie </w:t>
      </w:r>
      <w:r>
        <w:lastRenderedPageBreak/>
        <w:t xml:space="preserve">na miesto, ktorý je možne použiť vo viacerých modifikáciách ako kopnutie na bránu, prihrávka a ďalšie. </w:t>
      </w:r>
    </w:p>
    <w:p w:rsidR="00F27817" w:rsidRDefault="00F27817" w:rsidP="00F27817">
      <w:pPr>
        <w:pStyle w:val="Nadpis4"/>
        <w:spacing w:after="120"/>
      </w:pPr>
      <w:r>
        <w:t>Implementácia</w:t>
      </w:r>
    </w:p>
    <w:p w:rsidR="00F27817" w:rsidRDefault="00F27817" w:rsidP="00F27817">
      <w:r>
        <w:t>Pri implementácií tohto pohybu sme využili návrh z predchádzajúceho šprintu, ktorý je opísaný v kapitole 6.1.2.2.2 Návrh kopnutia lopty na miesto.</w:t>
      </w:r>
    </w:p>
    <w:p w:rsidR="00F27817" w:rsidRDefault="00F27817" w:rsidP="00F27817">
      <w:r>
        <w:t xml:space="preserve">Samotná implementácia spočívala v úprave už existujúcich pohybov. Upravili sme pohyb Kick, ktorý sme parametrizovali. Pridali sme mu parameter, slúžiaci na zadanie miesta  na ktoré treba kopnúť. Následne sme vytvorili metódu, ktorá slúži na vyber sily kopu. Na to sme využili exitujúcu metódu , ktorá vypočíta vzdialenosť lopty od požadovaného bodu a na základe tejto vzdialenosti vyberie požadovaný nižší pohyb pre kopnutie. </w:t>
      </w:r>
    </w:p>
    <w:p w:rsidR="00F27817" w:rsidRPr="00223A56" w:rsidRDefault="00F27817" w:rsidP="00F27817">
      <w:r>
        <w:t xml:space="preserve">Ďalším krokom bolo úprava vyššieho pohybu Turn. Keďže pohybom sa agent vedel správne natočiť len na bránu, bolo potrebne ho upraviť. Keďže miesto natočenia bolo definovane ako miesto brány, bolo potrebné zabezpečiť, aby sa toto miesto menilo podľa požiadaviek planera. Ďalšou úpravou bola implementácia výpočtu správneho uhla medzi agentom a zadanou pozíciou. </w:t>
      </w:r>
    </w:p>
    <w:p w:rsidR="00F27817" w:rsidRDefault="00F27817" w:rsidP="00F27817">
      <w:pPr>
        <w:pStyle w:val="Nadpis4"/>
        <w:spacing w:after="120"/>
      </w:pPr>
      <w:r>
        <w:t>Testovanie</w:t>
      </w:r>
    </w:p>
    <w:p w:rsidR="00F27817" w:rsidRDefault="00F27817" w:rsidP="00F27817">
      <w:r>
        <w:t>Testovanie bolo vykonane pomocou planera, kde sme zadávali rôzne pozície miesta pre kopnutie a sledovali, čí sa do miesta trafí. Taktiež sme na testovanie využili testovací framework, kde sme využili testcase na testovanie presnosti kopu. Tu sme sledovali uhol vychýlenia od pozície kopnutia. Týmto testom sme zistili, že uhol vychýlenia od požadovaného miesta ja 6,83°. Tiež sme testovaním zistili, že agent na zadanú pozíciu nevie kopnúť jedným kopnutím. Pre kopnutie na zadanú pozíciu jedným kopnutím je nutne vytvoriť viacero nižších pohybov s rôznou dĺžkou kopnutia. Aktuálne je maximálna dĺžka kopnutia 3,2 metra.</w:t>
      </w:r>
    </w:p>
    <w:p w:rsidR="007C69C5" w:rsidRPr="001114B1" w:rsidRDefault="007C69C5" w:rsidP="00F27817"/>
    <w:p w:rsidR="006C0037" w:rsidRDefault="004C1257" w:rsidP="006C0037">
      <w:pPr>
        <w:pStyle w:val="Nadpis3"/>
        <w:spacing w:after="120"/>
      </w:pPr>
      <w:bookmarkStart w:id="78" w:name="_Toc356987811"/>
      <w:r w:rsidRPr="00322FC8">
        <w:rPr>
          <w:lang w:eastAsia="cs-CZ"/>
        </w:rPr>
        <w:t>Optimalizovať kopanie do lopty</w:t>
      </w:r>
      <w:r>
        <w:t xml:space="preserve"> </w:t>
      </w:r>
      <w:r w:rsidR="006C0037">
        <w:t>(pp 6.6)</w:t>
      </w:r>
      <w:bookmarkEnd w:id="78"/>
    </w:p>
    <w:p w:rsidR="00F27817" w:rsidRPr="003A1CDF" w:rsidRDefault="00F27817" w:rsidP="00F27817">
      <w:r>
        <w:t>Náš tím sa rozhodol optimalizovať kopanie do lopty. Toto rozhodnutie pramenil z dlhého nastavovania sa na správnu pozíciu pri lopte a malej sily kopu.</w:t>
      </w:r>
    </w:p>
    <w:p w:rsidR="00F27817" w:rsidRDefault="00F27817" w:rsidP="00F27817">
      <w:pPr>
        <w:pStyle w:val="Nadpis4"/>
        <w:spacing w:after="120"/>
      </w:pPr>
      <w:r>
        <w:t>Návrh</w:t>
      </w:r>
    </w:p>
    <w:p w:rsidR="00F27817" w:rsidRPr="00023126" w:rsidRDefault="00F27817" w:rsidP="00F27817">
      <w:r>
        <w:t>Pre vylepšenie kopnutia do lopty sme navrhli novy vyšší pohyb prídenie k lopte zo správnej strany, ktorý je opísaný v kapitole 6.2.7. Pre zvýšenie sily kopu sme sa rozhodli prehodnotiť vzdialenosť medzi agentom a loptou.</w:t>
      </w:r>
    </w:p>
    <w:p w:rsidR="00F27817" w:rsidRDefault="00F27817" w:rsidP="00F27817">
      <w:pPr>
        <w:pStyle w:val="Nadpis4"/>
        <w:spacing w:after="120"/>
      </w:pPr>
      <w:r>
        <w:t>Implementácia</w:t>
      </w:r>
    </w:p>
    <w:p w:rsidR="00F27817" w:rsidRPr="00023126" w:rsidRDefault="00F27817" w:rsidP="00F27817">
      <w:r>
        <w:t>Implementácia tejto úlohy sa vykonávala dvojfázovo. Základom bolo vytvoriť stabilne nižšie pohyby pre pohyb agenta. A následné vytvorenie vyššieho pohybu Prídenie k lopte zo správnej strany pomocou nižších pohybov. Vytvorenie vyššieho pohybu Prídenie k lopte zo správnej strany je opisany v kapitole 6.2.9. Tvorba nižších pohybov je opísaná v kapitole 6.1.1, 6.3.1, 6.3.3.  Pre optimalizáciu sily kopu sme zmenšili vzdialenosť  medzi agentom a loptou. Túto vzdialenosť sme zmenšili o 0,05 metra.</w:t>
      </w:r>
    </w:p>
    <w:p w:rsidR="00F27817" w:rsidRDefault="00F27817" w:rsidP="00F27817">
      <w:pPr>
        <w:pStyle w:val="Nadpis4"/>
        <w:spacing w:after="120"/>
      </w:pPr>
      <w:r>
        <w:lastRenderedPageBreak/>
        <w:t>Testovanie</w:t>
      </w:r>
    </w:p>
    <w:p w:rsidR="00F27817" w:rsidRDefault="00F27817" w:rsidP="00F27817">
      <w:r>
        <w:t>Testovanie tejto úlohy sa vykonávalo odmeraním dĺžky kopu. Na testovanie sme využili testovací framework. Pomocou neho sme zistili, že dĺžka kopu sa zvýšila približné o 0,2 metra. Doba nastavovania sa na správnu pozíciu nebola odmeraná kvôli stále prebiehajúcim prácam na zdokonaľovaní nižších pohybov a ďalšom optimalizovaní vyššieho pohybu pre pradenie k lopte zo správnej strany.</w:t>
      </w:r>
    </w:p>
    <w:p w:rsidR="007C69C5" w:rsidRPr="0034568F" w:rsidRDefault="007C69C5" w:rsidP="00F27817"/>
    <w:p w:rsidR="002560D3" w:rsidRDefault="002560D3" w:rsidP="002560D3">
      <w:pPr>
        <w:pStyle w:val="Nadpis3"/>
        <w:spacing w:after="120"/>
      </w:pPr>
      <w:bookmarkStart w:id="79" w:name="_Toc356987812"/>
      <w:r>
        <w:t>Prídenie k lopte zo správnej strany (pp 6.9)</w:t>
      </w:r>
      <w:bookmarkEnd w:id="79"/>
    </w:p>
    <w:p w:rsidR="006A0AA3" w:rsidRPr="00065BDA" w:rsidRDefault="006A0AA3" w:rsidP="006A0AA3">
      <w:r>
        <w:t>Cieľom tejto úlohy bolo vytvorenie high skillu, ktorý by umožňoval prísť k lopte, pričom by bolo možné uviesť aj bod na ihrisku, na ktorý by bol hráč nasmerovaný. Bolo potrebné, aby bol daný high skill spoľahlivý a efektívny.</w:t>
      </w:r>
    </w:p>
    <w:p w:rsidR="006A0AA3" w:rsidRDefault="006A0AA3" w:rsidP="006A0AA3">
      <w:pPr>
        <w:pStyle w:val="Nadpis4"/>
        <w:spacing w:after="120"/>
      </w:pPr>
      <w:r>
        <w:t>Analýza</w:t>
      </w:r>
    </w:p>
    <w:p w:rsidR="006A0AA3" w:rsidRDefault="006A0AA3" w:rsidP="006A0AA3">
      <w:r>
        <w:t>Ak má hráč kopnúť loptu na nejaké určené miesto, je potrebné aby bol k lopte nasmerovaný tak, že keď do lopty kopne tak lopta pôjde žiadaným smerom. K tomuto bolo potrebné identifikovať, či existujú všetky potrebné low skilly.</w:t>
      </w:r>
    </w:p>
    <w:p w:rsidR="006A0AA3" w:rsidRPr="00065BDA" w:rsidRDefault="006A0AA3" w:rsidP="006A0AA3">
      <w:r>
        <w:t>Ako odrazový mostík poslúžil high skill „GoToPosition.rb“. V ňom bol totiž použitý systém rozdelenia okolia na oblasti. Tento systém bol použiteľný aj pre prichádzanie k lopte zo správnej strany.</w:t>
      </w:r>
    </w:p>
    <w:p w:rsidR="006A0AA3" w:rsidRDefault="006A0AA3" w:rsidP="006A0AA3">
      <w:pPr>
        <w:pStyle w:val="Nadpis4"/>
        <w:spacing w:after="120"/>
      </w:pPr>
      <w:r>
        <w:t>Návrh</w:t>
      </w:r>
    </w:p>
    <w:p w:rsidR="006A0AA3" w:rsidRDefault="006A0AA3" w:rsidP="006A0AA3">
      <w:r>
        <w:t>Návrh riešenia je založený na rozložení okolia agenta na niekoľko oblastí, vzhľadom na relatívnu polohu agenta na ihrisku:</w:t>
      </w:r>
    </w:p>
    <w:p w:rsidR="006A0AA3" w:rsidRDefault="006A0AA3" w:rsidP="00F03440">
      <w:pPr>
        <w:pStyle w:val="Odsekzoznamu"/>
        <w:numPr>
          <w:ilvl w:val="0"/>
          <w:numId w:val="78"/>
        </w:numPr>
      </w:pPr>
      <w:r>
        <w:t>Vpredu – uhol od 335 do 25 stupňov</w:t>
      </w:r>
    </w:p>
    <w:p w:rsidR="006A0AA3" w:rsidRDefault="006A0AA3" w:rsidP="00F03440">
      <w:pPr>
        <w:pStyle w:val="Odsekzoznamu"/>
        <w:numPr>
          <w:ilvl w:val="0"/>
          <w:numId w:val="78"/>
        </w:numPr>
      </w:pPr>
      <w:r>
        <w:t>Vľavo – uhol od 270 do 335 stupňov</w:t>
      </w:r>
    </w:p>
    <w:p w:rsidR="006A0AA3" w:rsidRDefault="006A0AA3" w:rsidP="00F03440">
      <w:pPr>
        <w:pStyle w:val="Odsekzoznamu"/>
        <w:numPr>
          <w:ilvl w:val="0"/>
          <w:numId w:val="78"/>
        </w:numPr>
      </w:pPr>
      <w:r>
        <w:t>Vpravo – uhol od 25 do 90 stupňov</w:t>
      </w:r>
    </w:p>
    <w:p w:rsidR="006A0AA3" w:rsidRDefault="006A0AA3" w:rsidP="00F03440">
      <w:pPr>
        <w:pStyle w:val="Odsekzoznamu"/>
        <w:numPr>
          <w:ilvl w:val="0"/>
          <w:numId w:val="78"/>
        </w:numPr>
      </w:pPr>
      <w:r>
        <w:t>Vzadu-vľavo – uhol od 180 do 270 stupňov</w:t>
      </w:r>
    </w:p>
    <w:p w:rsidR="006A0AA3" w:rsidRDefault="006A0AA3" w:rsidP="00F03440">
      <w:pPr>
        <w:pStyle w:val="Odsekzoznamu"/>
        <w:numPr>
          <w:ilvl w:val="0"/>
          <w:numId w:val="78"/>
        </w:numPr>
      </w:pPr>
      <w:r>
        <w:t>Vzadu-vpravo – uhol od 90 do 180 stupňov</w:t>
      </w:r>
    </w:p>
    <w:p w:rsidR="006A0AA3" w:rsidRDefault="006A0AA3" w:rsidP="006A0AA3">
      <w:r>
        <w:t>Toto rozdelenie je možné vidieť znázornené na obrázku nižšie (</w:t>
      </w:r>
      <w:r w:rsidR="0071210B">
        <w:t>obr. 6.13</w:t>
      </w:r>
      <w:r>
        <w:t>).</w:t>
      </w:r>
    </w:p>
    <w:p w:rsidR="0071210B" w:rsidRDefault="006A0AA3" w:rsidP="0071210B">
      <w:pPr>
        <w:keepNext/>
        <w:jc w:val="center"/>
      </w:pPr>
      <w:r>
        <w:rPr>
          <w:noProof/>
        </w:rPr>
        <w:lastRenderedPageBreak/>
        <w:drawing>
          <wp:inline distT="0" distB="0" distL="0" distR="0" wp14:anchorId="3A217847" wp14:editId="311002C0">
            <wp:extent cx="4543425" cy="5543550"/>
            <wp:effectExtent l="0" t="0" r="9525" b="0"/>
            <wp:docPr id="83" name="Obrázok 83" descr="C:\Users\Schade\Download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hade\Downloads\1.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43425" cy="5543550"/>
                    </a:xfrm>
                    <a:prstGeom prst="rect">
                      <a:avLst/>
                    </a:prstGeom>
                    <a:noFill/>
                    <a:ln>
                      <a:noFill/>
                    </a:ln>
                  </pic:spPr>
                </pic:pic>
              </a:graphicData>
            </a:graphic>
          </wp:inline>
        </w:drawing>
      </w:r>
    </w:p>
    <w:p w:rsidR="006A0AA3" w:rsidRDefault="0071210B" w:rsidP="0071210B">
      <w:pPr>
        <w:pStyle w:val="Popis"/>
      </w:pPr>
      <w:r>
        <w:t xml:space="preserve">Obrázok </w:t>
      </w:r>
      <w:r w:rsidR="008E274B">
        <w:fldChar w:fldCharType="begin"/>
      </w:r>
      <w:r w:rsidR="008E274B">
        <w:instrText xml:space="preserve"> STYLEREF 1 \s </w:instrText>
      </w:r>
      <w:r w:rsidR="008E274B">
        <w:fldChar w:fldCharType="separate"/>
      </w:r>
      <w:r w:rsidR="008E274B">
        <w:rPr>
          <w:noProof/>
        </w:rPr>
        <w:t>6</w:t>
      </w:r>
      <w:r w:rsidR="008E274B">
        <w:rPr>
          <w:noProof/>
        </w:rPr>
        <w:fldChar w:fldCharType="end"/>
      </w:r>
      <w:r>
        <w:t>.</w:t>
      </w:r>
      <w:r w:rsidR="008E274B">
        <w:fldChar w:fldCharType="begin"/>
      </w:r>
      <w:r w:rsidR="008E274B">
        <w:instrText xml:space="preserve"> SEQ Obrázok \* ARABIC \s 1 </w:instrText>
      </w:r>
      <w:r w:rsidR="008E274B">
        <w:fldChar w:fldCharType="separate"/>
      </w:r>
      <w:r w:rsidR="008E274B">
        <w:rPr>
          <w:noProof/>
        </w:rPr>
        <w:t>13</w:t>
      </w:r>
      <w:r w:rsidR="008E274B">
        <w:rPr>
          <w:noProof/>
        </w:rPr>
        <w:fldChar w:fldCharType="end"/>
      </w:r>
      <w:r>
        <w:t xml:space="preserve"> </w:t>
      </w:r>
      <w:r w:rsidRPr="00FC3B1D">
        <w:t>Rozdelenie uhlov pre otáčanie agenta</w:t>
      </w:r>
    </w:p>
    <w:p w:rsidR="006A0AA3" w:rsidRDefault="006A0AA3" w:rsidP="006A0AA3"/>
    <w:p w:rsidR="006A0AA3" w:rsidRDefault="006A0AA3" w:rsidP="006A0AA3">
      <w:r>
        <w:t xml:space="preserve">Aby sa zefektívnila chôdza agenta k lopte, zadefinovalo sa niekoľko bodov, ktoré je </w:t>
      </w:r>
      <w:r w:rsidR="0071210B">
        <w:t>možné vidieť na obrázku(obr. 6.14</w:t>
      </w:r>
      <w:r>
        <w:t>). Týmito bodmi sú:</w:t>
      </w:r>
    </w:p>
    <w:p w:rsidR="006A0AA3" w:rsidRDefault="006A0AA3" w:rsidP="0071210B">
      <w:pPr>
        <w:spacing w:after="0"/>
      </w:pPr>
      <w:r>
        <w:t>C – pozícia cieľa, na ktorý treba kopnúť loptu</w:t>
      </w:r>
    </w:p>
    <w:p w:rsidR="006A0AA3" w:rsidRDefault="006A0AA3" w:rsidP="0071210B">
      <w:pPr>
        <w:spacing w:after="0"/>
      </w:pPr>
      <w:r>
        <w:t>L – pozícia lopty</w:t>
      </w:r>
    </w:p>
    <w:p w:rsidR="006A0AA3" w:rsidRDefault="006A0AA3" w:rsidP="0071210B">
      <w:pPr>
        <w:spacing w:after="0"/>
      </w:pPr>
      <w:r>
        <w:t>P – pozícia, na ktorú sa má presunúť hráč, aby bol správne umiestnený pre nasledujúci pohyb</w:t>
      </w:r>
    </w:p>
    <w:p w:rsidR="006A0AA3" w:rsidRDefault="006A0AA3" w:rsidP="006A0AA3"/>
    <w:p w:rsidR="0071210B" w:rsidRDefault="006A0AA3" w:rsidP="0071210B">
      <w:pPr>
        <w:keepNext/>
        <w:jc w:val="center"/>
      </w:pPr>
      <w:r>
        <w:rPr>
          <w:noProof/>
        </w:rPr>
        <w:lastRenderedPageBreak/>
        <w:drawing>
          <wp:inline distT="0" distB="0" distL="0" distR="0" wp14:anchorId="4E465A1D" wp14:editId="7BFBE69E">
            <wp:extent cx="4981575" cy="923925"/>
            <wp:effectExtent l="0" t="0" r="9525" b="9525"/>
            <wp:docPr id="84" name="Obrázok 84" descr="C:\Users\Schade\Download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ade\Downloads\2.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81575" cy="923925"/>
                    </a:xfrm>
                    <a:prstGeom prst="rect">
                      <a:avLst/>
                    </a:prstGeom>
                    <a:noFill/>
                    <a:ln>
                      <a:noFill/>
                    </a:ln>
                  </pic:spPr>
                </pic:pic>
              </a:graphicData>
            </a:graphic>
          </wp:inline>
        </w:drawing>
      </w:r>
    </w:p>
    <w:p w:rsidR="006A0AA3" w:rsidRDefault="0071210B" w:rsidP="0071210B">
      <w:pPr>
        <w:pStyle w:val="Popis"/>
      </w:pPr>
      <w:r>
        <w:t xml:space="preserve">Obrázok </w:t>
      </w:r>
      <w:r w:rsidR="008E274B">
        <w:fldChar w:fldCharType="begin"/>
      </w:r>
      <w:r w:rsidR="008E274B">
        <w:instrText xml:space="preserve"> STYLEREF 1 \s </w:instrText>
      </w:r>
      <w:r w:rsidR="008E274B">
        <w:fldChar w:fldCharType="separate"/>
      </w:r>
      <w:r w:rsidR="008E274B">
        <w:rPr>
          <w:noProof/>
        </w:rPr>
        <w:t>6</w:t>
      </w:r>
      <w:r w:rsidR="008E274B">
        <w:rPr>
          <w:noProof/>
        </w:rPr>
        <w:fldChar w:fldCharType="end"/>
      </w:r>
      <w:r>
        <w:t>.</w:t>
      </w:r>
      <w:r w:rsidR="008E274B">
        <w:fldChar w:fldCharType="begin"/>
      </w:r>
      <w:r w:rsidR="008E274B">
        <w:instrText xml:space="preserve"> </w:instrText>
      </w:r>
      <w:r w:rsidR="008E274B">
        <w:instrText xml:space="preserve">SEQ Obrázok \* ARABIC \s 1 </w:instrText>
      </w:r>
      <w:r w:rsidR="008E274B">
        <w:fldChar w:fldCharType="separate"/>
      </w:r>
      <w:r w:rsidR="008E274B">
        <w:rPr>
          <w:noProof/>
        </w:rPr>
        <w:t>14</w:t>
      </w:r>
      <w:r w:rsidR="008E274B">
        <w:rPr>
          <w:noProof/>
        </w:rPr>
        <w:fldChar w:fldCharType="end"/>
      </w:r>
      <w:r>
        <w:t xml:space="preserve"> </w:t>
      </w:r>
      <w:r w:rsidRPr="00D33A67">
        <w:t>Body pre určenie smeru pohybu</w:t>
      </w:r>
    </w:p>
    <w:p w:rsidR="006A0AA3" w:rsidRDefault="006A0AA3" w:rsidP="0071210B">
      <w:pPr>
        <w:pStyle w:val="Popis"/>
        <w:jc w:val="both"/>
      </w:pPr>
    </w:p>
    <w:p w:rsidR="006A0AA3" w:rsidRPr="00065BDA" w:rsidRDefault="006A0AA3" w:rsidP="006A0AA3">
      <w:r>
        <w:t>Hráč sa teda presúva najprv na pozíciu P, z ktorej sa následne priblíži k pozícií L dostatočne blízko, aby bol schopný dosiahnuť na loptu.</w:t>
      </w:r>
    </w:p>
    <w:p w:rsidR="006A0AA3" w:rsidRDefault="006A0AA3" w:rsidP="006A0AA3">
      <w:pPr>
        <w:pStyle w:val="Nadpis4"/>
        <w:spacing w:after="120"/>
      </w:pPr>
      <w:r>
        <w:t>Implementácia</w:t>
      </w:r>
    </w:p>
    <w:p w:rsidR="006A0AA3" w:rsidRDefault="006A0AA3" w:rsidP="006A0AA3">
      <w:r>
        <w:t>Algoritmus, ktorý bol pre high skill implementovaný je nasledovný:</w:t>
      </w:r>
    </w:p>
    <w:p w:rsidR="006A0AA3" w:rsidRDefault="006A0AA3" w:rsidP="00F03440">
      <w:pPr>
        <w:pStyle w:val="Odsekzoznamu"/>
        <w:numPr>
          <w:ilvl w:val="0"/>
          <w:numId w:val="79"/>
        </w:numPr>
      </w:pPr>
      <w:r>
        <w:t>Výpočet pozície na ktorú sa treba presunúť</w:t>
      </w:r>
    </w:p>
    <w:p w:rsidR="006A0AA3" w:rsidRDefault="006A0AA3" w:rsidP="00F03440">
      <w:pPr>
        <w:pStyle w:val="Odsekzoznamu"/>
        <w:numPr>
          <w:ilvl w:val="0"/>
          <w:numId w:val="79"/>
        </w:numPr>
      </w:pPr>
      <w:r>
        <w:t>Agent je padnutý na zemi – ukonči high skill (presunúť sa naspäť do plánovača)</w:t>
      </w:r>
    </w:p>
    <w:p w:rsidR="006A0AA3" w:rsidRDefault="006A0AA3" w:rsidP="00F03440">
      <w:pPr>
        <w:pStyle w:val="Odsekzoznamu"/>
        <w:numPr>
          <w:ilvl w:val="0"/>
          <w:numId w:val="79"/>
        </w:numPr>
      </w:pPr>
      <w:r>
        <w:t>Agent nevidí loptu – ukonči high skill (presunúť sa naspäť do plánovača)</w:t>
      </w:r>
    </w:p>
    <w:p w:rsidR="006A0AA3" w:rsidRDefault="006A0AA3" w:rsidP="00F03440">
      <w:pPr>
        <w:pStyle w:val="Odsekzoznamu"/>
        <w:numPr>
          <w:ilvl w:val="0"/>
          <w:numId w:val="79"/>
        </w:numPr>
      </w:pPr>
      <w:r>
        <w:t>Agent sa zatiaľ nepresunul na pozíciu pred loptou – vyberie sa low skill na základe kombinácií týchto kritérií:</w:t>
      </w:r>
    </w:p>
    <w:p w:rsidR="006A0AA3" w:rsidRDefault="006A0AA3" w:rsidP="00F03440">
      <w:pPr>
        <w:pStyle w:val="Odsekzoznamu"/>
        <w:numPr>
          <w:ilvl w:val="1"/>
          <w:numId w:val="79"/>
        </w:numPr>
      </w:pPr>
      <w:r>
        <w:t>Poloha ktorú agent dosiahol : pred loptou alebo pri lopte</w:t>
      </w:r>
    </w:p>
    <w:p w:rsidR="006A0AA3" w:rsidRDefault="006A0AA3" w:rsidP="00F03440">
      <w:pPr>
        <w:pStyle w:val="Odsekzoznamu"/>
        <w:numPr>
          <w:ilvl w:val="1"/>
          <w:numId w:val="79"/>
        </w:numPr>
      </w:pPr>
      <w:r>
        <w:t>Vzdialenosť agenta od pozície na ktorú sa presúva</w:t>
      </w:r>
    </w:p>
    <w:p w:rsidR="006A0AA3" w:rsidRDefault="006A0AA3" w:rsidP="00F03440">
      <w:pPr>
        <w:pStyle w:val="Odsekzoznamu"/>
        <w:numPr>
          <w:ilvl w:val="1"/>
          <w:numId w:val="79"/>
        </w:numPr>
      </w:pPr>
      <w:r>
        <w:t>V ktorom z definovaných uhlov sa nachádza pozícia na ktorú sa agent presúva</w:t>
      </w:r>
    </w:p>
    <w:p w:rsidR="006A0AA3" w:rsidRDefault="006A0AA3" w:rsidP="00F03440">
      <w:pPr>
        <w:pStyle w:val="Odsekzoznamu"/>
        <w:numPr>
          <w:ilvl w:val="0"/>
          <w:numId w:val="79"/>
        </w:numPr>
      </w:pPr>
      <w:r>
        <w:t>Agent je na mieste – koniec high skillu</w:t>
      </w:r>
    </w:p>
    <w:p w:rsidR="006A0AA3" w:rsidRDefault="006A0AA3" w:rsidP="006A0AA3">
      <w:r>
        <w:t>Low skilly ktoré sú vyberané pre pohyb hráča, kým je ďaleko od pozície na ktorú sa má presunúť, sú vyberané rýchlejšie aj keď menej presné. Keď je hráč blízko pri lopte tak sa vyberajú low skilly s menšou rýchlosťou, ale väčšou presnosťou.</w:t>
      </w:r>
    </w:p>
    <w:p w:rsidR="006A0AA3" w:rsidRPr="00065BDA" w:rsidRDefault="006A0AA3" w:rsidP="006A0AA3">
      <w:r>
        <w:t>High skill, ktorývznikol sa nazýva „</w:t>
      </w:r>
      <w:r w:rsidRPr="00F544DB">
        <w:rPr>
          <w:i/>
        </w:rPr>
        <w:t>goToBall.rb</w:t>
      </w:r>
      <w:r>
        <w:t>“.</w:t>
      </w:r>
    </w:p>
    <w:p w:rsidR="006A0AA3" w:rsidRPr="004C1257" w:rsidRDefault="006A0AA3" w:rsidP="006A0AA3">
      <w:pPr>
        <w:pStyle w:val="Nadpis4"/>
        <w:spacing w:after="120"/>
      </w:pPr>
      <w:r>
        <w:t>Testovanie</w:t>
      </w:r>
    </w:p>
    <w:p w:rsidR="006A0AA3" w:rsidRDefault="006A0AA3" w:rsidP="006A0AA3">
      <w:r>
        <w:t>Testovanie prebiehalo spúšťaním hráča a sledovaním vykonávania tohto high skillu. Pre lepšiu prehľadnosť toho, ako sa vykonáva boli použité pomocné výpisy. Premiestňovanie agenta a lopty, bolo kvôli zjednodušeniu testovania vykonávané cez test framework.</w:t>
      </w:r>
    </w:p>
    <w:p w:rsidR="006A0AA3" w:rsidRDefault="006A0AA3" w:rsidP="006A0AA3">
      <w:r>
        <w:t>Low skilly, ktoré sú používané boli postupne zoptimalizované a poskytovali dostatočnú stabilitu. Napriek tomu hráč občas spadol, ale množstvo pádov sa výrazne zredukovalo. Vytvorený high skill je teda použiteľný, napriek tomu, že občas hráč stratí informáciu o tom kde sa nachádza lopta (prestane ju vidieť) a chvíľku trvá kým ju zasa nájde.</w:t>
      </w:r>
    </w:p>
    <w:p w:rsidR="00862219" w:rsidRDefault="00862219" w:rsidP="00862219"/>
    <w:p w:rsidR="008A33DC" w:rsidRDefault="008A33DC" w:rsidP="008A33DC">
      <w:pPr>
        <w:pStyle w:val="Nadpis2"/>
      </w:pPr>
      <w:bookmarkStart w:id="80" w:name="_Toc356987813"/>
      <w:r>
        <w:lastRenderedPageBreak/>
        <w:t>Šprint 7 – „eta“</w:t>
      </w:r>
      <w:bookmarkEnd w:id="80"/>
    </w:p>
    <w:p w:rsidR="0034126F" w:rsidRDefault="0034126F" w:rsidP="0034126F">
      <w:pPr>
        <w:pStyle w:val="Popis"/>
        <w:keepNext/>
      </w:pPr>
      <w:r>
        <w:t xml:space="preserve">Tabuľka </w:t>
      </w:r>
      <w:r w:rsidR="008E274B">
        <w:fldChar w:fldCharType="begin"/>
      </w:r>
      <w:r w:rsidR="008E274B">
        <w:instrText xml:space="preserve"> STYLEREF 1 \s </w:instrText>
      </w:r>
      <w:r w:rsidR="008E274B">
        <w:fldChar w:fldCharType="separate"/>
      </w:r>
      <w:r w:rsidR="008E274B">
        <w:rPr>
          <w:noProof/>
        </w:rPr>
        <w:t>6</w:t>
      </w:r>
      <w:r w:rsidR="008E274B">
        <w:rPr>
          <w:noProof/>
        </w:rPr>
        <w:fldChar w:fldCharType="end"/>
      </w:r>
      <w:r w:rsidR="00AA2C46">
        <w:t>.</w:t>
      </w:r>
      <w:r w:rsidR="008E274B">
        <w:fldChar w:fldCharType="begin"/>
      </w:r>
      <w:r w:rsidR="008E274B">
        <w:instrText xml:space="preserve"> SEQ Tabuľka \* ARABIC </w:instrText>
      </w:r>
      <w:r w:rsidR="008E274B">
        <w:instrText xml:space="preserve">\s 1 </w:instrText>
      </w:r>
      <w:r w:rsidR="008E274B">
        <w:fldChar w:fldCharType="separate"/>
      </w:r>
      <w:r w:rsidR="008E274B">
        <w:rPr>
          <w:noProof/>
        </w:rPr>
        <w:t>6</w:t>
      </w:r>
      <w:r w:rsidR="008E274B">
        <w:rPr>
          <w:noProof/>
        </w:rPr>
        <w:fldChar w:fldCharType="end"/>
      </w:r>
      <w:r>
        <w:t xml:space="preserve">: </w:t>
      </w:r>
      <w:r w:rsidRPr="00192012">
        <w:t>Príbehy v šprint backlogu</w:t>
      </w:r>
    </w:p>
    <w:tbl>
      <w:tblPr>
        <w:tblStyle w:val="TabulkaRoboCup"/>
        <w:tblW w:w="0" w:type="auto"/>
        <w:tblLook w:val="04A0" w:firstRow="1" w:lastRow="0" w:firstColumn="1" w:lastColumn="0" w:noHBand="0" w:noVBand="1"/>
      </w:tblPr>
      <w:tblGrid>
        <w:gridCol w:w="817"/>
        <w:gridCol w:w="1396"/>
        <w:gridCol w:w="3361"/>
        <w:gridCol w:w="3573"/>
      </w:tblGrid>
      <w:tr w:rsidR="0034126F" w:rsidTr="003B7C37">
        <w:trPr>
          <w:cnfStyle w:val="100000000000" w:firstRow="1" w:lastRow="0" w:firstColumn="0" w:lastColumn="0" w:oddVBand="0" w:evenVBand="0" w:oddHBand="0" w:evenHBand="0" w:firstRowFirstColumn="0" w:firstRowLastColumn="0" w:lastRowFirstColumn="0" w:lastRowLastColumn="0"/>
        </w:trPr>
        <w:tc>
          <w:tcPr>
            <w:tcW w:w="817" w:type="dxa"/>
          </w:tcPr>
          <w:p w:rsidR="0034126F" w:rsidRDefault="0034126F" w:rsidP="003B7C37">
            <w:pPr>
              <w:spacing w:before="0"/>
            </w:pPr>
            <w:r>
              <w:t>ID pp</w:t>
            </w:r>
          </w:p>
        </w:tc>
        <w:tc>
          <w:tcPr>
            <w:tcW w:w="1396" w:type="dxa"/>
          </w:tcPr>
          <w:p w:rsidR="0034126F" w:rsidRDefault="0034126F" w:rsidP="003B7C37">
            <w:r>
              <w:t>Ako</w:t>
            </w:r>
          </w:p>
        </w:tc>
        <w:tc>
          <w:tcPr>
            <w:tcW w:w="3361" w:type="dxa"/>
          </w:tcPr>
          <w:p w:rsidR="0034126F" w:rsidRDefault="0034126F" w:rsidP="003B7C37">
            <w:r>
              <w:t>Chcem</w:t>
            </w:r>
          </w:p>
        </w:tc>
        <w:tc>
          <w:tcPr>
            <w:tcW w:w="3573" w:type="dxa"/>
          </w:tcPr>
          <w:p w:rsidR="0034126F" w:rsidRDefault="0034126F" w:rsidP="003B7C37">
            <w:r>
              <w:t>Aby bolo možné</w:t>
            </w:r>
          </w:p>
        </w:tc>
      </w:tr>
      <w:tr w:rsidR="0034126F" w:rsidTr="003B7C37">
        <w:tc>
          <w:tcPr>
            <w:tcW w:w="817" w:type="dxa"/>
          </w:tcPr>
          <w:p w:rsidR="0034126F" w:rsidRPr="004256BD" w:rsidRDefault="0034126F" w:rsidP="003B7C37">
            <w:pPr>
              <w:rPr>
                <w:iCs/>
              </w:rPr>
            </w:pPr>
            <w:r>
              <w:rPr>
                <w:iCs/>
                <w:lang w:val="en-US"/>
              </w:rPr>
              <w:t>7</w:t>
            </w:r>
            <w:r w:rsidRPr="004256BD">
              <w:rPr>
                <w:iCs/>
              </w:rPr>
              <w:t>.1</w:t>
            </w:r>
          </w:p>
        </w:tc>
        <w:tc>
          <w:tcPr>
            <w:tcW w:w="1396" w:type="dxa"/>
          </w:tcPr>
          <w:p w:rsidR="0034126F" w:rsidRDefault="0034126F" w:rsidP="003B7C37">
            <w:pPr>
              <w:jc w:val="left"/>
            </w:pPr>
            <w:r>
              <w:t>Člen tímu</w:t>
            </w:r>
          </w:p>
        </w:tc>
        <w:tc>
          <w:tcPr>
            <w:tcW w:w="3361" w:type="dxa"/>
          </w:tcPr>
          <w:p w:rsidR="0034126F" w:rsidRDefault="00FA3555" w:rsidP="003B7C37">
            <w:pPr>
              <w:jc w:val="left"/>
            </w:pPr>
            <w:r>
              <w:t>Prepojiť nižšie pohyby</w:t>
            </w:r>
          </w:p>
        </w:tc>
        <w:tc>
          <w:tcPr>
            <w:tcW w:w="3573" w:type="dxa"/>
          </w:tcPr>
          <w:p w:rsidR="0034126F" w:rsidRDefault="00FA3555" w:rsidP="00FA3555">
            <w:pPr>
              <w:jc w:val="left"/>
            </w:pPr>
            <w:r>
              <w:t>Aby hráč pri prepínaní medzi pohybmi nepadal</w:t>
            </w:r>
          </w:p>
        </w:tc>
      </w:tr>
      <w:tr w:rsidR="0034126F" w:rsidTr="003B7C37">
        <w:tc>
          <w:tcPr>
            <w:tcW w:w="817" w:type="dxa"/>
          </w:tcPr>
          <w:p w:rsidR="0034126F" w:rsidRPr="004256BD" w:rsidRDefault="0034126F" w:rsidP="003B7C37">
            <w:pPr>
              <w:rPr>
                <w:iCs/>
              </w:rPr>
            </w:pPr>
            <w:r>
              <w:rPr>
                <w:iCs/>
              </w:rPr>
              <w:t>7</w:t>
            </w:r>
            <w:r w:rsidRPr="004256BD">
              <w:rPr>
                <w:iCs/>
              </w:rPr>
              <w:t>.2</w:t>
            </w:r>
          </w:p>
        </w:tc>
        <w:tc>
          <w:tcPr>
            <w:tcW w:w="1396" w:type="dxa"/>
          </w:tcPr>
          <w:p w:rsidR="0034126F" w:rsidRDefault="0034126F" w:rsidP="003B7C37">
            <w:pPr>
              <w:jc w:val="left"/>
            </w:pPr>
            <w:r>
              <w:t>Člen tímu</w:t>
            </w:r>
          </w:p>
        </w:tc>
        <w:tc>
          <w:tcPr>
            <w:tcW w:w="3361" w:type="dxa"/>
          </w:tcPr>
          <w:p w:rsidR="0034126F" w:rsidRDefault="00FA3555" w:rsidP="003B7C37">
            <w:pPr>
              <w:jc w:val="left"/>
            </w:pPr>
            <w:r>
              <w:t>Vytvoriť nižšie pohyby s možnosťou kopu do rôznych vzdialeností</w:t>
            </w:r>
          </w:p>
        </w:tc>
        <w:tc>
          <w:tcPr>
            <w:tcW w:w="3573" w:type="dxa"/>
          </w:tcPr>
          <w:p w:rsidR="0034126F" w:rsidRDefault="00FA3555" w:rsidP="003B7C37">
            <w:pPr>
              <w:jc w:val="left"/>
            </w:pPr>
            <w:r>
              <w:t>Počas hry využívať rôzne dĺžky kopu</w:t>
            </w:r>
          </w:p>
        </w:tc>
      </w:tr>
      <w:tr w:rsidR="0034126F" w:rsidTr="003B7C37">
        <w:tc>
          <w:tcPr>
            <w:tcW w:w="817" w:type="dxa"/>
          </w:tcPr>
          <w:p w:rsidR="0034126F" w:rsidRPr="004256BD" w:rsidRDefault="0034126F" w:rsidP="003B7C37">
            <w:pPr>
              <w:rPr>
                <w:iCs/>
              </w:rPr>
            </w:pPr>
            <w:r>
              <w:rPr>
                <w:iCs/>
              </w:rPr>
              <w:t>7</w:t>
            </w:r>
            <w:r w:rsidRPr="004256BD">
              <w:rPr>
                <w:iCs/>
              </w:rPr>
              <w:t>.3</w:t>
            </w:r>
          </w:p>
        </w:tc>
        <w:tc>
          <w:tcPr>
            <w:tcW w:w="1396" w:type="dxa"/>
          </w:tcPr>
          <w:p w:rsidR="0034126F" w:rsidRDefault="0034126F" w:rsidP="003B7C37">
            <w:pPr>
              <w:jc w:val="left"/>
            </w:pPr>
            <w:r>
              <w:t>Člen tímu</w:t>
            </w:r>
          </w:p>
        </w:tc>
        <w:tc>
          <w:tcPr>
            <w:tcW w:w="3361" w:type="dxa"/>
          </w:tcPr>
          <w:p w:rsidR="0034126F" w:rsidRDefault="00FA3555" w:rsidP="003B7C37">
            <w:pPr>
              <w:jc w:val="left"/>
            </w:pPr>
            <w:r>
              <w:t>Zlepšiť  nižšie pohyby s úkrokmi do strán a po kružnici</w:t>
            </w:r>
          </w:p>
        </w:tc>
        <w:tc>
          <w:tcPr>
            <w:tcW w:w="3573" w:type="dxa"/>
          </w:tcPr>
          <w:p w:rsidR="0034126F" w:rsidRDefault="00FA3555" w:rsidP="00FA3555">
            <w:pPr>
              <w:jc w:val="left"/>
            </w:pPr>
            <w:r>
              <w:t xml:space="preserve">Tieto rýchlejšie a stabilnejšie pohyby využiť </w:t>
            </w:r>
          </w:p>
        </w:tc>
      </w:tr>
      <w:tr w:rsidR="0076263E" w:rsidTr="003B7C37">
        <w:tc>
          <w:tcPr>
            <w:tcW w:w="817" w:type="dxa"/>
          </w:tcPr>
          <w:p w:rsidR="0076263E" w:rsidRPr="004256BD" w:rsidRDefault="0076263E" w:rsidP="00083DAF">
            <w:pPr>
              <w:rPr>
                <w:iCs/>
              </w:rPr>
            </w:pPr>
            <w:r>
              <w:rPr>
                <w:iCs/>
              </w:rPr>
              <w:t>7.4</w:t>
            </w:r>
          </w:p>
        </w:tc>
        <w:tc>
          <w:tcPr>
            <w:tcW w:w="1396" w:type="dxa"/>
          </w:tcPr>
          <w:p w:rsidR="0076263E" w:rsidRDefault="0076263E" w:rsidP="00083DAF">
            <w:pPr>
              <w:jc w:val="left"/>
            </w:pPr>
            <w:r>
              <w:t>Člen tímu</w:t>
            </w:r>
          </w:p>
        </w:tc>
        <w:tc>
          <w:tcPr>
            <w:tcW w:w="3361" w:type="dxa"/>
          </w:tcPr>
          <w:p w:rsidR="0076263E" w:rsidRDefault="0076263E" w:rsidP="00083DAF">
            <w:pPr>
              <w:jc w:val="left"/>
            </w:pPr>
            <w:r>
              <w:t>Vytvoriť vyšší pohyb držania formácie</w:t>
            </w:r>
          </w:p>
        </w:tc>
        <w:tc>
          <w:tcPr>
            <w:tcW w:w="3573" w:type="dxa"/>
          </w:tcPr>
          <w:p w:rsidR="0076263E" w:rsidRDefault="0076263E" w:rsidP="00083DAF">
            <w:pPr>
              <w:jc w:val="left"/>
            </w:pPr>
            <w:r>
              <w:t>Aby táto funkcionalita mohla byť využitá v taktike</w:t>
            </w:r>
          </w:p>
        </w:tc>
      </w:tr>
      <w:tr w:rsidR="0076263E" w:rsidTr="003B7C37">
        <w:tc>
          <w:tcPr>
            <w:tcW w:w="817" w:type="dxa"/>
          </w:tcPr>
          <w:p w:rsidR="0076263E" w:rsidRPr="004256BD" w:rsidRDefault="0076263E" w:rsidP="003B7C37">
            <w:pPr>
              <w:rPr>
                <w:iCs/>
              </w:rPr>
            </w:pPr>
            <w:r>
              <w:rPr>
                <w:iCs/>
              </w:rPr>
              <w:t>7</w:t>
            </w:r>
            <w:r w:rsidRPr="004256BD">
              <w:rPr>
                <w:iCs/>
              </w:rPr>
              <w:t>.5</w:t>
            </w:r>
          </w:p>
        </w:tc>
        <w:tc>
          <w:tcPr>
            <w:tcW w:w="1396" w:type="dxa"/>
          </w:tcPr>
          <w:p w:rsidR="0076263E" w:rsidRDefault="0076263E" w:rsidP="003B7C37">
            <w:pPr>
              <w:jc w:val="left"/>
            </w:pPr>
            <w:r>
              <w:t>Člen tímu</w:t>
            </w:r>
          </w:p>
        </w:tc>
        <w:tc>
          <w:tcPr>
            <w:tcW w:w="3361" w:type="dxa"/>
          </w:tcPr>
          <w:p w:rsidR="0076263E" w:rsidRDefault="0076263E" w:rsidP="003B7C37">
            <w:pPr>
              <w:jc w:val="left"/>
            </w:pPr>
            <w:r>
              <w:t>Opraviť chybu v lokalizovaní lopty</w:t>
            </w:r>
          </w:p>
        </w:tc>
        <w:tc>
          <w:tcPr>
            <w:tcW w:w="3573" w:type="dxa"/>
          </w:tcPr>
          <w:p w:rsidR="0076263E" w:rsidRDefault="0076263E" w:rsidP="003B7C37">
            <w:pPr>
              <w:jc w:val="left"/>
            </w:pPr>
            <w:r>
              <w:t>Po postavení hráča zo zeme možné lokalizovať loptu</w:t>
            </w:r>
          </w:p>
        </w:tc>
      </w:tr>
      <w:tr w:rsidR="0076263E" w:rsidTr="003B7C37">
        <w:tc>
          <w:tcPr>
            <w:tcW w:w="817" w:type="dxa"/>
          </w:tcPr>
          <w:p w:rsidR="0076263E" w:rsidRPr="004256BD" w:rsidRDefault="0076263E" w:rsidP="003B7C37">
            <w:pPr>
              <w:rPr>
                <w:iCs/>
              </w:rPr>
            </w:pPr>
            <w:r>
              <w:rPr>
                <w:iCs/>
              </w:rPr>
              <w:t>7</w:t>
            </w:r>
            <w:r w:rsidRPr="004256BD">
              <w:rPr>
                <w:iCs/>
              </w:rPr>
              <w:t>.6</w:t>
            </w:r>
          </w:p>
        </w:tc>
        <w:tc>
          <w:tcPr>
            <w:tcW w:w="1396" w:type="dxa"/>
          </w:tcPr>
          <w:p w:rsidR="0076263E" w:rsidRDefault="0076263E" w:rsidP="003B7C37">
            <w:pPr>
              <w:jc w:val="left"/>
            </w:pPr>
            <w:r>
              <w:t>Člen tímu</w:t>
            </w:r>
          </w:p>
        </w:tc>
        <w:tc>
          <w:tcPr>
            <w:tcW w:w="3361" w:type="dxa"/>
          </w:tcPr>
          <w:p w:rsidR="0076263E" w:rsidRDefault="0076263E" w:rsidP="003B7C37">
            <w:pPr>
              <w:jc w:val="left"/>
            </w:pPr>
            <w:r>
              <w:t>Vyriešiť bug v plánovači</w:t>
            </w:r>
          </w:p>
        </w:tc>
        <w:tc>
          <w:tcPr>
            <w:tcW w:w="3573" w:type="dxa"/>
          </w:tcPr>
          <w:p w:rsidR="0076263E" w:rsidRDefault="0076263E" w:rsidP="003B7C37">
            <w:pPr>
              <w:jc w:val="left"/>
            </w:pPr>
            <w:r>
              <w:t>Spúšťať hráča bez zasekávania</w:t>
            </w:r>
          </w:p>
        </w:tc>
      </w:tr>
      <w:tr w:rsidR="0076263E" w:rsidTr="003B7C37">
        <w:tc>
          <w:tcPr>
            <w:tcW w:w="817" w:type="dxa"/>
          </w:tcPr>
          <w:p w:rsidR="0076263E" w:rsidRPr="004256BD" w:rsidRDefault="0076263E" w:rsidP="003B7C37">
            <w:pPr>
              <w:rPr>
                <w:iCs/>
              </w:rPr>
            </w:pPr>
            <w:r>
              <w:rPr>
                <w:iCs/>
              </w:rPr>
              <w:t>7</w:t>
            </w:r>
            <w:r w:rsidRPr="004256BD">
              <w:rPr>
                <w:iCs/>
              </w:rPr>
              <w:t>.7</w:t>
            </w:r>
          </w:p>
        </w:tc>
        <w:tc>
          <w:tcPr>
            <w:tcW w:w="1396" w:type="dxa"/>
          </w:tcPr>
          <w:p w:rsidR="0076263E" w:rsidRDefault="0076263E" w:rsidP="003B7C37">
            <w:pPr>
              <w:jc w:val="left"/>
            </w:pPr>
            <w:r>
              <w:t>Člen tímu</w:t>
            </w:r>
          </w:p>
        </w:tc>
        <w:tc>
          <w:tcPr>
            <w:tcW w:w="3361" w:type="dxa"/>
          </w:tcPr>
          <w:p w:rsidR="0076263E" w:rsidRDefault="0076263E" w:rsidP="003B7C37">
            <w:pPr>
              <w:jc w:val="left"/>
            </w:pPr>
            <w:r>
              <w:t>Vyriešiť bug v testframeworku</w:t>
            </w:r>
          </w:p>
        </w:tc>
        <w:tc>
          <w:tcPr>
            <w:tcW w:w="3573" w:type="dxa"/>
          </w:tcPr>
          <w:p w:rsidR="0076263E" w:rsidRDefault="0076263E" w:rsidP="003B7C37">
            <w:pPr>
              <w:jc w:val="left"/>
            </w:pPr>
            <w:r>
              <w:t>Pridaného hráča vidieť na monitore</w:t>
            </w:r>
          </w:p>
        </w:tc>
      </w:tr>
    </w:tbl>
    <w:p w:rsidR="0034126F" w:rsidRDefault="0034126F" w:rsidP="0034126F"/>
    <w:p w:rsidR="0034126F" w:rsidRDefault="0034126F" w:rsidP="0034126F">
      <w:pPr>
        <w:pStyle w:val="Popis"/>
        <w:keepNext/>
      </w:pPr>
      <w:r>
        <w:t xml:space="preserve">Tabuľka </w:t>
      </w:r>
      <w:r w:rsidR="008E274B">
        <w:fldChar w:fldCharType="begin"/>
      </w:r>
      <w:r w:rsidR="008E274B">
        <w:instrText xml:space="preserve"> STYLEREF 1 \s </w:instrText>
      </w:r>
      <w:r w:rsidR="008E274B">
        <w:fldChar w:fldCharType="separate"/>
      </w:r>
      <w:r w:rsidR="008E274B">
        <w:rPr>
          <w:noProof/>
        </w:rPr>
        <w:t>6</w:t>
      </w:r>
      <w:r w:rsidR="008E274B">
        <w:rPr>
          <w:noProof/>
        </w:rPr>
        <w:fldChar w:fldCharType="end"/>
      </w:r>
      <w:r w:rsidR="00AA2C46">
        <w:t>.</w:t>
      </w:r>
      <w:r w:rsidR="008E274B">
        <w:fldChar w:fldCharType="begin"/>
      </w:r>
      <w:r w:rsidR="008E274B">
        <w:instrText xml:space="preserve"> SEQ Tabuľka \* ARABIC \s 1 </w:instrText>
      </w:r>
      <w:r w:rsidR="008E274B">
        <w:fldChar w:fldCharType="separate"/>
      </w:r>
      <w:r w:rsidR="008E274B">
        <w:rPr>
          <w:noProof/>
        </w:rPr>
        <w:t>7</w:t>
      </w:r>
      <w:r w:rsidR="008E274B">
        <w:rPr>
          <w:noProof/>
        </w:rPr>
        <w:fldChar w:fldCharType="end"/>
      </w:r>
      <w:r>
        <w:t xml:space="preserve">: </w:t>
      </w:r>
      <w:r w:rsidRPr="005B0840">
        <w:t>Detailný opis úloh</w:t>
      </w:r>
    </w:p>
    <w:tbl>
      <w:tblPr>
        <w:tblStyle w:val="TabulkaRoboCup"/>
        <w:tblW w:w="0" w:type="auto"/>
        <w:tblLook w:val="04A0" w:firstRow="1" w:lastRow="0" w:firstColumn="1" w:lastColumn="0" w:noHBand="0" w:noVBand="1"/>
      </w:tblPr>
      <w:tblGrid>
        <w:gridCol w:w="779"/>
        <w:gridCol w:w="1701"/>
        <w:gridCol w:w="995"/>
        <w:gridCol w:w="3969"/>
        <w:gridCol w:w="1632"/>
      </w:tblGrid>
      <w:tr w:rsidR="0034126F" w:rsidTr="003B7C37">
        <w:trPr>
          <w:cnfStyle w:val="100000000000" w:firstRow="1" w:lastRow="0" w:firstColumn="0" w:lastColumn="0" w:oddVBand="0" w:evenVBand="0" w:oddHBand="0" w:evenHBand="0" w:firstRowFirstColumn="0" w:firstRowLastColumn="0" w:lastRowFirstColumn="0" w:lastRowLastColumn="0"/>
        </w:trPr>
        <w:tc>
          <w:tcPr>
            <w:tcW w:w="779" w:type="dxa"/>
          </w:tcPr>
          <w:p w:rsidR="0034126F" w:rsidRDefault="0034126F" w:rsidP="003B7C37">
            <w:r>
              <w:t>ID pp</w:t>
            </w:r>
          </w:p>
        </w:tc>
        <w:tc>
          <w:tcPr>
            <w:tcW w:w="1701" w:type="dxa"/>
          </w:tcPr>
          <w:p w:rsidR="0034126F" w:rsidRDefault="0034126F" w:rsidP="003B7C37">
            <w:r>
              <w:t>Zodpovedný pp</w:t>
            </w:r>
          </w:p>
        </w:tc>
        <w:tc>
          <w:tcPr>
            <w:tcW w:w="995" w:type="dxa"/>
          </w:tcPr>
          <w:p w:rsidR="0034126F" w:rsidRDefault="0034126F" w:rsidP="003B7C37">
            <w:r>
              <w:t>ID úlohy</w:t>
            </w:r>
          </w:p>
        </w:tc>
        <w:tc>
          <w:tcPr>
            <w:tcW w:w="3969" w:type="dxa"/>
          </w:tcPr>
          <w:p w:rsidR="0034126F" w:rsidRDefault="0034126F" w:rsidP="003B7C37">
            <w:r>
              <w:t>Úloha</w:t>
            </w:r>
          </w:p>
        </w:tc>
        <w:tc>
          <w:tcPr>
            <w:tcW w:w="1632" w:type="dxa"/>
          </w:tcPr>
          <w:p w:rsidR="0034126F" w:rsidRDefault="0034126F" w:rsidP="003B7C37">
            <w:r>
              <w:t>Zodpovedný</w:t>
            </w:r>
          </w:p>
        </w:tc>
      </w:tr>
      <w:tr w:rsidR="0034126F" w:rsidTr="003B7C37">
        <w:tc>
          <w:tcPr>
            <w:tcW w:w="779" w:type="dxa"/>
          </w:tcPr>
          <w:p w:rsidR="0034126F" w:rsidRPr="004256BD" w:rsidRDefault="0034126F" w:rsidP="003B7C37">
            <w:pPr>
              <w:rPr>
                <w:iCs/>
              </w:rPr>
            </w:pPr>
            <w:r>
              <w:rPr>
                <w:iCs/>
                <w:lang w:val="en-US"/>
              </w:rPr>
              <w:t>7</w:t>
            </w:r>
            <w:r w:rsidRPr="004256BD">
              <w:rPr>
                <w:iCs/>
              </w:rPr>
              <w:t>.1</w:t>
            </w:r>
          </w:p>
        </w:tc>
        <w:tc>
          <w:tcPr>
            <w:tcW w:w="1701" w:type="dxa"/>
          </w:tcPr>
          <w:p w:rsidR="0034126F" w:rsidRDefault="0034126F" w:rsidP="003B7C37">
            <w:r>
              <w:t>-</w:t>
            </w:r>
          </w:p>
        </w:tc>
        <w:tc>
          <w:tcPr>
            <w:tcW w:w="995" w:type="dxa"/>
          </w:tcPr>
          <w:p w:rsidR="0034126F" w:rsidRPr="004256BD" w:rsidRDefault="0034126F" w:rsidP="003B7C37">
            <w:pPr>
              <w:rPr>
                <w:iCs/>
              </w:rPr>
            </w:pPr>
            <w:r>
              <w:rPr>
                <w:iCs/>
                <w:lang w:val="en-US"/>
              </w:rPr>
              <w:t>7</w:t>
            </w:r>
            <w:r w:rsidRPr="004256BD">
              <w:rPr>
                <w:iCs/>
              </w:rPr>
              <w:t>.1</w:t>
            </w:r>
          </w:p>
        </w:tc>
        <w:tc>
          <w:tcPr>
            <w:tcW w:w="3969" w:type="dxa"/>
          </w:tcPr>
          <w:p w:rsidR="0034126F" w:rsidRPr="00322FC8" w:rsidRDefault="0034126F" w:rsidP="003B7C37">
            <w:pPr>
              <w:spacing w:before="0" w:after="0"/>
              <w:jc w:val="left"/>
              <w:rPr>
                <w:bCs/>
                <w:lang w:eastAsia="cs-CZ"/>
              </w:rPr>
            </w:pPr>
            <w:r w:rsidRPr="00322FC8">
              <w:rPr>
                <w:lang w:eastAsia="cs-CZ"/>
              </w:rPr>
              <w:t>Low skill: Prepojenie low skillov</w:t>
            </w:r>
          </w:p>
        </w:tc>
        <w:tc>
          <w:tcPr>
            <w:tcW w:w="1632" w:type="dxa"/>
          </w:tcPr>
          <w:p w:rsidR="0034126F" w:rsidRPr="00322FC8" w:rsidRDefault="0034126F" w:rsidP="003B7C37">
            <w:pPr>
              <w:spacing w:before="0" w:after="0"/>
              <w:jc w:val="left"/>
              <w:rPr>
                <w:lang w:eastAsia="cs-CZ"/>
              </w:rPr>
            </w:pPr>
            <w:r>
              <w:rPr>
                <w:bCs/>
                <w:lang w:eastAsia="cs-CZ"/>
              </w:rPr>
              <w:t>G.</w:t>
            </w:r>
            <w:r w:rsidRPr="00322FC8">
              <w:rPr>
                <w:bCs/>
                <w:lang w:eastAsia="cs-CZ"/>
              </w:rPr>
              <w:t xml:space="preserve"> Nagy</w:t>
            </w:r>
          </w:p>
        </w:tc>
      </w:tr>
      <w:tr w:rsidR="0034126F" w:rsidTr="003B7C37">
        <w:tc>
          <w:tcPr>
            <w:tcW w:w="779" w:type="dxa"/>
          </w:tcPr>
          <w:p w:rsidR="0034126F" w:rsidRPr="004256BD" w:rsidRDefault="0034126F" w:rsidP="003B7C37">
            <w:pPr>
              <w:rPr>
                <w:iCs/>
              </w:rPr>
            </w:pPr>
            <w:r>
              <w:rPr>
                <w:iCs/>
              </w:rPr>
              <w:t>7</w:t>
            </w:r>
            <w:r w:rsidRPr="004256BD">
              <w:rPr>
                <w:iCs/>
              </w:rPr>
              <w:t>.2</w:t>
            </w:r>
          </w:p>
        </w:tc>
        <w:tc>
          <w:tcPr>
            <w:tcW w:w="1701" w:type="dxa"/>
          </w:tcPr>
          <w:p w:rsidR="0034126F" w:rsidRDefault="00750BC6" w:rsidP="003B7C37">
            <w:r>
              <w:t>-</w:t>
            </w:r>
          </w:p>
        </w:tc>
        <w:tc>
          <w:tcPr>
            <w:tcW w:w="995" w:type="dxa"/>
          </w:tcPr>
          <w:p w:rsidR="0034126F" w:rsidRPr="004256BD" w:rsidRDefault="0034126F" w:rsidP="003B7C37">
            <w:pPr>
              <w:rPr>
                <w:iCs/>
              </w:rPr>
            </w:pPr>
            <w:r>
              <w:rPr>
                <w:iCs/>
              </w:rPr>
              <w:t>7</w:t>
            </w:r>
            <w:r w:rsidRPr="004256BD">
              <w:rPr>
                <w:iCs/>
              </w:rPr>
              <w:t>.2</w:t>
            </w:r>
          </w:p>
        </w:tc>
        <w:tc>
          <w:tcPr>
            <w:tcW w:w="3969" w:type="dxa"/>
          </w:tcPr>
          <w:p w:rsidR="0034126F" w:rsidRPr="00322FC8" w:rsidRDefault="0034126F" w:rsidP="003B7C37">
            <w:pPr>
              <w:spacing w:before="0" w:after="0"/>
              <w:jc w:val="left"/>
              <w:rPr>
                <w:bCs/>
                <w:lang w:eastAsia="cs-CZ"/>
              </w:rPr>
            </w:pPr>
            <w:r w:rsidRPr="00322FC8">
              <w:rPr>
                <w:lang w:eastAsia="cs-CZ"/>
              </w:rPr>
              <w:t>Low skill: Kopy do rôznych vzdialeností</w:t>
            </w:r>
          </w:p>
        </w:tc>
        <w:tc>
          <w:tcPr>
            <w:tcW w:w="1632" w:type="dxa"/>
          </w:tcPr>
          <w:p w:rsidR="0034126F" w:rsidRPr="00322FC8" w:rsidRDefault="0034126F" w:rsidP="003B7C37">
            <w:pPr>
              <w:spacing w:before="0" w:after="0"/>
              <w:jc w:val="left"/>
              <w:rPr>
                <w:lang w:eastAsia="cs-CZ"/>
              </w:rPr>
            </w:pPr>
            <w:r>
              <w:rPr>
                <w:bCs/>
                <w:lang w:eastAsia="cs-CZ"/>
              </w:rPr>
              <w:t>G.</w:t>
            </w:r>
            <w:r w:rsidRPr="00322FC8">
              <w:rPr>
                <w:bCs/>
                <w:lang w:eastAsia="cs-CZ"/>
              </w:rPr>
              <w:t xml:space="preserve"> Nagy </w:t>
            </w:r>
          </w:p>
        </w:tc>
      </w:tr>
      <w:tr w:rsidR="0034126F" w:rsidTr="003B7C37">
        <w:tc>
          <w:tcPr>
            <w:tcW w:w="779" w:type="dxa"/>
          </w:tcPr>
          <w:p w:rsidR="0034126F" w:rsidRPr="004256BD" w:rsidRDefault="0034126F" w:rsidP="003B7C37">
            <w:pPr>
              <w:rPr>
                <w:iCs/>
              </w:rPr>
            </w:pPr>
            <w:r>
              <w:rPr>
                <w:iCs/>
              </w:rPr>
              <w:t>7</w:t>
            </w:r>
            <w:r w:rsidRPr="004256BD">
              <w:rPr>
                <w:iCs/>
              </w:rPr>
              <w:t>.3</w:t>
            </w:r>
          </w:p>
        </w:tc>
        <w:tc>
          <w:tcPr>
            <w:tcW w:w="1701" w:type="dxa"/>
          </w:tcPr>
          <w:p w:rsidR="0034126F" w:rsidRDefault="00750BC6" w:rsidP="003B7C37">
            <w:r>
              <w:t>-</w:t>
            </w:r>
          </w:p>
        </w:tc>
        <w:tc>
          <w:tcPr>
            <w:tcW w:w="995" w:type="dxa"/>
          </w:tcPr>
          <w:p w:rsidR="0034126F" w:rsidRPr="004256BD" w:rsidRDefault="0034126F" w:rsidP="003B7C37">
            <w:pPr>
              <w:rPr>
                <w:iCs/>
              </w:rPr>
            </w:pPr>
            <w:r>
              <w:rPr>
                <w:iCs/>
              </w:rPr>
              <w:t>7</w:t>
            </w:r>
            <w:r w:rsidRPr="004256BD">
              <w:rPr>
                <w:iCs/>
              </w:rPr>
              <w:t>.3</w:t>
            </w:r>
          </w:p>
        </w:tc>
        <w:tc>
          <w:tcPr>
            <w:tcW w:w="3969" w:type="dxa"/>
          </w:tcPr>
          <w:p w:rsidR="0034126F" w:rsidRPr="00322FC8" w:rsidRDefault="00933AA7" w:rsidP="003B7C37">
            <w:pPr>
              <w:spacing w:before="0" w:after="0"/>
              <w:jc w:val="left"/>
              <w:rPr>
                <w:bCs/>
                <w:lang w:eastAsia="cs-CZ"/>
              </w:rPr>
            </w:pPr>
            <w:r w:rsidRPr="00E7215E">
              <w:rPr>
                <w:lang w:eastAsia="cs-CZ"/>
              </w:rPr>
              <w:t xml:space="preserve">Low skill: </w:t>
            </w:r>
            <w:r w:rsidRPr="00671C4F">
              <w:rPr>
                <w:lang w:eastAsia="cs-CZ"/>
              </w:rPr>
              <w:t>Úkroky do strán a po kružnici</w:t>
            </w:r>
          </w:p>
        </w:tc>
        <w:tc>
          <w:tcPr>
            <w:tcW w:w="1632" w:type="dxa"/>
          </w:tcPr>
          <w:p w:rsidR="0034126F" w:rsidRPr="00322FC8" w:rsidRDefault="0034126F" w:rsidP="003B7C37">
            <w:pPr>
              <w:spacing w:before="0" w:after="0"/>
              <w:jc w:val="left"/>
              <w:rPr>
                <w:lang w:eastAsia="cs-CZ"/>
              </w:rPr>
            </w:pPr>
            <w:r>
              <w:rPr>
                <w:bCs/>
                <w:lang w:eastAsia="cs-CZ"/>
              </w:rPr>
              <w:t>G.</w:t>
            </w:r>
            <w:r w:rsidRPr="00322FC8">
              <w:rPr>
                <w:bCs/>
                <w:lang w:eastAsia="cs-CZ"/>
              </w:rPr>
              <w:t xml:space="preserve"> Nagy </w:t>
            </w:r>
          </w:p>
        </w:tc>
      </w:tr>
      <w:tr w:rsidR="008A4712" w:rsidTr="003B7C37">
        <w:tc>
          <w:tcPr>
            <w:tcW w:w="779" w:type="dxa"/>
          </w:tcPr>
          <w:p w:rsidR="008A4712" w:rsidRDefault="008A4712" w:rsidP="003B7C37">
            <w:pPr>
              <w:rPr>
                <w:iCs/>
              </w:rPr>
            </w:pPr>
            <w:r>
              <w:rPr>
                <w:iCs/>
              </w:rPr>
              <w:t>7.4</w:t>
            </w:r>
          </w:p>
        </w:tc>
        <w:tc>
          <w:tcPr>
            <w:tcW w:w="1701" w:type="dxa"/>
          </w:tcPr>
          <w:p w:rsidR="008A4712" w:rsidRPr="00EA3C0F" w:rsidRDefault="008A4712" w:rsidP="003B7C37">
            <w:r>
              <w:t>-</w:t>
            </w:r>
          </w:p>
        </w:tc>
        <w:tc>
          <w:tcPr>
            <w:tcW w:w="995" w:type="dxa"/>
          </w:tcPr>
          <w:p w:rsidR="008A4712" w:rsidRDefault="008A4712" w:rsidP="003B7C37">
            <w:pPr>
              <w:rPr>
                <w:iCs/>
              </w:rPr>
            </w:pPr>
            <w:r>
              <w:rPr>
                <w:iCs/>
              </w:rPr>
              <w:t>7.4</w:t>
            </w:r>
          </w:p>
        </w:tc>
        <w:tc>
          <w:tcPr>
            <w:tcW w:w="3969" w:type="dxa"/>
          </w:tcPr>
          <w:p w:rsidR="008A4712" w:rsidRPr="00322FC8" w:rsidRDefault="008A4712" w:rsidP="003B7C37">
            <w:pPr>
              <w:spacing w:before="0" w:after="0"/>
              <w:jc w:val="left"/>
              <w:rPr>
                <w:lang w:eastAsia="cs-CZ"/>
              </w:rPr>
            </w:pPr>
            <w:r w:rsidRPr="00322FC8">
              <w:rPr>
                <w:lang w:eastAsia="cs-CZ"/>
              </w:rPr>
              <w:t>High skill: Drž formáciu</w:t>
            </w:r>
          </w:p>
        </w:tc>
        <w:tc>
          <w:tcPr>
            <w:tcW w:w="1632" w:type="dxa"/>
          </w:tcPr>
          <w:p w:rsidR="008A4712" w:rsidRDefault="008A4712" w:rsidP="003B7C37">
            <w:pPr>
              <w:spacing w:before="0" w:after="0"/>
              <w:jc w:val="left"/>
              <w:rPr>
                <w:bCs/>
                <w:lang w:eastAsia="cs-CZ"/>
              </w:rPr>
            </w:pPr>
            <w:r>
              <w:rPr>
                <w:bCs/>
                <w:lang w:eastAsia="cs-CZ"/>
              </w:rPr>
              <w:t>F. Sucháč</w:t>
            </w:r>
          </w:p>
        </w:tc>
      </w:tr>
      <w:tr w:rsidR="0034126F" w:rsidTr="003B7C37">
        <w:tc>
          <w:tcPr>
            <w:tcW w:w="779" w:type="dxa"/>
          </w:tcPr>
          <w:p w:rsidR="0034126F" w:rsidRPr="004256BD" w:rsidRDefault="0034126F" w:rsidP="003B7C37">
            <w:pPr>
              <w:rPr>
                <w:iCs/>
              </w:rPr>
            </w:pPr>
            <w:r>
              <w:rPr>
                <w:iCs/>
              </w:rPr>
              <w:t>7</w:t>
            </w:r>
            <w:r w:rsidRPr="004256BD">
              <w:rPr>
                <w:iCs/>
              </w:rPr>
              <w:t>.5</w:t>
            </w:r>
          </w:p>
        </w:tc>
        <w:tc>
          <w:tcPr>
            <w:tcW w:w="1701" w:type="dxa"/>
          </w:tcPr>
          <w:p w:rsidR="0034126F" w:rsidRDefault="0034126F" w:rsidP="003B7C37">
            <w:r w:rsidRPr="00EA3C0F">
              <w:t>-</w:t>
            </w:r>
          </w:p>
        </w:tc>
        <w:tc>
          <w:tcPr>
            <w:tcW w:w="995" w:type="dxa"/>
          </w:tcPr>
          <w:p w:rsidR="0034126F" w:rsidRPr="004256BD" w:rsidRDefault="0034126F" w:rsidP="003B7C37">
            <w:pPr>
              <w:rPr>
                <w:iCs/>
              </w:rPr>
            </w:pPr>
            <w:r>
              <w:rPr>
                <w:iCs/>
              </w:rPr>
              <w:t>7</w:t>
            </w:r>
            <w:r w:rsidRPr="004256BD">
              <w:rPr>
                <w:iCs/>
              </w:rPr>
              <w:t>.5</w:t>
            </w:r>
          </w:p>
        </w:tc>
        <w:tc>
          <w:tcPr>
            <w:tcW w:w="3969" w:type="dxa"/>
          </w:tcPr>
          <w:p w:rsidR="0034126F" w:rsidRPr="00322FC8" w:rsidRDefault="0034126F" w:rsidP="003B7C37">
            <w:pPr>
              <w:spacing w:before="0" w:after="0"/>
              <w:jc w:val="left"/>
              <w:rPr>
                <w:bCs/>
                <w:lang w:eastAsia="cs-CZ"/>
              </w:rPr>
            </w:pPr>
            <w:r w:rsidRPr="00322FC8">
              <w:rPr>
                <w:lang w:eastAsia="cs-CZ"/>
              </w:rPr>
              <w:t>High skill: Lokalizácia lopty (FIX)</w:t>
            </w:r>
          </w:p>
        </w:tc>
        <w:tc>
          <w:tcPr>
            <w:tcW w:w="1632" w:type="dxa"/>
          </w:tcPr>
          <w:p w:rsidR="0034126F" w:rsidRPr="00322FC8" w:rsidRDefault="0034126F" w:rsidP="003B7C37">
            <w:pPr>
              <w:spacing w:before="0" w:after="0"/>
              <w:jc w:val="left"/>
              <w:rPr>
                <w:lang w:eastAsia="cs-CZ"/>
              </w:rPr>
            </w:pPr>
            <w:r>
              <w:rPr>
                <w:bCs/>
                <w:lang w:eastAsia="cs-CZ"/>
              </w:rPr>
              <w:t>M.</w:t>
            </w:r>
            <w:r w:rsidRPr="00322FC8">
              <w:rPr>
                <w:bCs/>
                <w:lang w:eastAsia="cs-CZ"/>
              </w:rPr>
              <w:t xml:space="preserve"> Chylik </w:t>
            </w:r>
          </w:p>
        </w:tc>
      </w:tr>
      <w:tr w:rsidR="0034126F" w:rsidTr="003B7C37">
        <w:tc>
          <w:tcPr>
            <w:tcW w:w="779" w:type="dxa"/>
          </w:tcPr>
          <w:p w:rsidR="0034126F" w:rsidRPr="004256BD" w:rsidRDefault="0034126F" w:rsidP="003B7C37">
            <w:pPr>
              <w:rPr>
                <w:iCs/>
              </w:rPr>
            </w:pPr>
            <w:r>
              <w:rPr>
                <w:iCs/>
              </w:rPr>
              <w:t>7</w:t>
            </w:r>
            <w:r w:rsidRPr="004256BD">
              <w:rPr>
                <w:iCs/>
              </w:rPr>
              <w:t>.6</w:t>
            </w:r>
          </w:p>
        </w:tc>
        <w:tc>
          <w:tcPr>
            <w:tcW w:w="1701" w:type="dxa"/>
          </w:tcPr>
          <w:p w:rsidR="0034126F" w:rsidRDefault="0034126F" w:rsidP="003B7C37">
            <w:r w:rsidRPr="00EA3C0F">
              <w:t>-</w:t>
            </w:r>
          </w:p>
        </w:tc>
        <w:tc>
          <w:tcPr>
            <w:tcW w:w="995" w:type="dxa"/>
          </w:tcPr>
          <w:p w:rsidR="0034126F" w:rsidRPr="004256BD" w:rsidRDefault="0034126F" w:rsidP="003B7C37">
            <w:pPr>
              <w:rPr>
                <w:iCs/>
              </w:rPr>
            </w:pPr>
            <w:r>
              <w:rPr>
                <w:iCs/>
              </w:rPr>
              <w:t>7</w:t>
            </w:r>
            <w:r w:rsidRPr="004256BD">
              <w:rPr>
                <w:iCs/>
              </w:rPr>
              <w:t>.6</w:t>
            </w:r>
          </w:p>
        </w:tc>
        <w:tc>
          <w:tcPr>
            <w:tcW w:w="3969" w:type="dxa"/>
          </w:tcPr>
          <w:p w:rsidR="0034126F" w:rsidRPr="00322FC8" w:rsidRDefault="0034126F" w:rsidP="003B7C37">
            <w:pPr>
              <w:spacing w:before="0" w:after="0"/>
              <w:jc w:val="left"/>
              <w:rPr>
                <w:bCs/>
                <w:lang w:eastAsia="cs-CZ"/>
              </w:rPr>
            </w:pPr>
            <w:r w:rsidRPr="00322FC8">
              <w:rPr>
                <w:lang w:eastAsia="cs-CZ"/>
              </w:rPr>
              <w:t>Vyriešiť problém s plánovačom</w:t>
            </w:r>
          </w:p>
        </w:tc>
        <w:tc>
          <w:tcPr>
            <w:tcW w:w="1632" w:type="dxa"/>
          </w:tcPr>
          <w:p w:rsidR="0034126F" w:rsidRPr="00322FC8" w:rsidRDefault="0034126F" w:rsidP="003B7C37">
            <w:pPr>
              <w:spacing w:before="0" w:after="0"/>
              <w:jc w:val="left"/>
              <w:rPr>
                <w:lang w:eastAsia="cs-CZ"/>
              </w:rPr>
            </w:pPr>
            <w:r>
              <w:rPr>
                <w:bCs/>
                <w:lang w:eastAsia="cs-CZ"/>
              </w:rPr>
              <w:t>M.</w:t>
            </w:r>
            <w:r w:rsidRPr="00322FC8">
              <w:rPr>
                <w:bCs/>
                <w:lang w:eastAsia="cs-CZ"/>
              </w:rPr>
              <w:t xml:space="preserve"> Chylik </w:t>
            </w:r>
          </w:p>
        </w:tc>
      </w:tr>
      <w:tr w:rsidR="0034126F" w:rsidTr="003B7C37">
        <w:tc>
          <w:tcPr>
            <w:tcW w:w="779" w:type="dxa"/>
          </w:tcPr>
          <w:p w:rsidR="0034126F" w:rsidRPr="004256BD" w:rsidRDefault="0034126F" w:rsidP="003B7C37">
            <w:pPr>
              <w:rPr>
                <w:iCs/>
              </w:rPr>
            </w:pPr>
            <w:r>
              <w:rPr>
                <w:iCs/>
              </w:rPr>
              <w:t>7</w:t>
            </w:r>
            <w:r w:rsidRPr="004256BD">
              <w:rPr>
                <w:iCs/>
              </w:rPr>
              <w:t>.7</w:t>
            </w:r>
          </w:p>
        </w:tc>
        <w:tc>
          <w:tcPr>
            <w:tcW w:w="1701" w:type="dxa"/>
          </w:tcPr>
          <w:p w:rsidR="0034126F" w:rsidRPr="00EA3C0F" w:rsidRDefault="0034126F" w:rsidP="003B7C37">
            <w:r>
              <w:t>-</w:t>
            </w:r>
          </w:p>
        </w:tc>
        <w:tc>
          <w:tcPr>
            <w:tcW w:w="995" w:type="dxa"/>
          </w:tcPr>
          <w:p w:rsidR="0034126F" w:rsidRPr="004256BD" w:rsidRDefault="0034126F" w:rsidP="003B7C37">
            <w:pPr>
              <w:rPr>
                <w:iCs/>
              </w:rPr>
            </w:pPr>
            <w:r>
              <w:rPr>
                <w:iCs/>
              </w:rPr>
              <w:t>7</w:t>
            </w:r>
            <w:r w:rsidRPr="004256BD">
              <w:rPr>
                <w:iCs/>
              </w:rPr>
              <w:t>.7</w:t>
            </w:r>
          </w:p>
        </w:tc>
        <w:tc>
          <w:tcPr>
            <w:tcW w:w="3969" w:type="dxa"/>
          </w:tcPr>
          <w:p w:rsidR="0034126F" w:rsidRPr="00322FC8" w:rsidRDefault="0034126F" w:rsidP="003B7C37">
            <w:pPr>
              <w:spacing w:before="0" w:after="0"/>
              <w:jc w:val="left"/>
              <w:rPr>
                <w:bCs/>
                <w:lang w:eastAsia="cs-CZ"/>
              </w:rPr>
            </w:pPr>
            <w:r w:rsidRPr="00322FC8">
              <w:rPr>
                <w:lang w:eastAsia="cs-CZ"/>
              </w:rPr>
              <w:t xml:space="preserve">TestFramework - pridanie hraca </w:t>
            </w:r>
          </w:p>
        </w:tc>
        <w:tc>
          <w:tcPr>
            <w:tcW w:w="1632" w:type="dxa"/>
          </w:tcPr>
          <w:p w:rsidR="0034126F" w:rsidRPr="00322FC8" w:rsidRDefault="0034126F" w:rsidP="003B7C37">
            <w:pPr>
              <w:spacing w:before="0" w:after="0"/>
              <w:jc w:val="left"/>
              <w:rPr>
                <w:lang w:eastAsia="cs-CZ"/>
              </w:rPr>
            </w:pPr>
            <w:r>
              <w:rPr>
                <w:bCs/>
                <w:lang w:eastAsia="cs-CZ"/>
              </w:rPr>
              <w:t>M.</w:t>
            </w:r>
            <w:r w:rsidRPr="00322FC8">
              <w:rPr>
                <w:bCs/>
                <w:lang w:eastAsia="cs-CZ"/>
              </w:rPr>
              <w:t xml:space="preserve"> Gregor</w:t>
            </w:r>
          </w:p>
        </w:tc>
      </w:tr>
    </w:tbl>
    <w:p w:rsidR="0034126F" w:rsidRDefault="0034126F" w:rsidP="0034126F"/>
    <w:p w:rsidR="00DF3938" w:rsidRDefault="006C1A1E" w:rsidP="00DF3938">
      <w:pPr>
        <w:pStyle w:val="Nadpis3"/>
        <w:spacing w:after="120"/>
      </w:pPr>
      <w:bookmarkStart w:id="81" w:name="_Toc356987814"/>
      <w:r w:rsidRPr="00322FC8">
        <w:rPr>
          <w:lang w:eastAsia="cs-CZ"/>
        </w:rPr>
        <w:t>Low skill: Prepojenie low skillov</w:t>
      </w:r>
      <w:r>
        <w:t xml:space="preserve"> </w:t>
      </w:r>
      <w:r w:rsidR="00DF3938">
        <w:t>(pp 7.1)</w:t>
      </w:r>
      <w:bookmarkEnd w:id="81"/>
    </w:p>
    <w:p w:rsidR="00071335" w:rsidRPr="00071335" w:rsidRDefault="00071335" w:rsidP="00071335">
      <w:r>
        <w:t>Z dôvodu zasekávania hráčov bolo potrebné vykonať prepojenie low skillov tak, aby išli plynulo. To bolo náplňou tejto úlohy.</w:t>
      </w:r>
    </w:p>
    <w:p w:rsidR="00083DAF" w:rsidRDefault="00083DAF" w:rsidP="00083DAF">
      <w:pPr>
        <w:pStyle w:val="Nadpis4"/>
        <w:spacing w:after="120"/>
      </w:pPr>
      <w:r w:rsidRPr="0062017C">
        <w:t>Analýza</w:t>
      </w:r>
    </w:p>
    <w:p w:rsidR="00083DAF" w:rsidRPr="0080169E" w:rsidRDefault="00083DAF" w:rsidP="00083DAF">
      <w:r>
        <w:t>Analýza prebiehala testovaním vytvorených nízkoúrovňových pohybov. Zistilo sa, že počas prechodov dochádza k strate stability z dôvodu, že ukončovacie a začiatočné fázy pohybov sú rôzne. Najväčší problém pôsobí to, keď agent bezvýznamne zdvíha ruky pred seba.</w:t>
      </w:r>
    </w:p>
    <w:p w:rsidR="00083DAF" w:rsidRDefault="00083DAF" w:rsidP="00083DAF">
      <w:pPr>
        <w:pStyle w:val="Nadpis4"/>
        <w:spacing w:after="120"/>
      </w:pPr>
      <w:r w:rsidRPr="0062017C">
        <w:t>Návrh</w:t>
      </w:r>
    </w:p>
    <w:p w:rsidR="00083DAF" w:rsidRDefault="00083DAF" w:rsidP="00083DAF">
      <w:r>
        <w:t>Pre vyriešenie identifikovaných problémov sme zadefinovali novú základnú polohu, do ktorej sa agent vracia po každom dokončenom pohybe a takto si stráži svoju stabilitu.</w:t>
      </w:r>
    </w:p>
    <w:p w:rsidR="00083DAF" w:rsidRDefault="00083DAF" w:rsidP="00083DAF">
      <w:r>
        <w:lastRenderedPageBreak/>
        <w:t>Samotný základný pohyb sme zmenili tak, aby agent nezdvíhal ruky pred seba do výšky hlavy. Základná poloha je zadefinovaná tak, aby bola vyhovujúca pre začatie aj prepájanie všetkých nízkoúrovňových pohybov.</w:t>
      </w:r>
    </w:p>
    <w:p w:rsidR="00083DAF" w:rsidRPr="0080169E" w:rsidRDefault="00083DAF" w:rsidP="00083DAF">
      <w:r>
        <w:t>Novovzniknutá základná poloha sa nakoniec líši od pôvodnej najmä v tom, že agent si zdvihne ruky nižšie pred seba a to do 10° uhla. Ďalej agent má pokrčené kolená aby mal bod váhy nižšie položený.</w:t>
      </w:r>
    </w:p>
    <w:p w:rsidR="00083DAF" w:rsidRDefault="00083DAF" w:rsidP="00083DAF">
      <w:pPr>
        <w:pStyle w:val="Nadpis4"/>
        <w:spacing w:after="120"/>
      </w:pPr>
      <w:r w:rsidRPr="0062017C">
        <w:t>Implementácia</w:t>
      </w:r>
    </w:p>
    <w:p w:rsidR="00083DAF" w:rsidRDefault="00083DAF" w:rsidP="00083DAF">
      <w:r>
        <w:t>Parametre novovzniknutej základnej polohy sú nasledovné:</w:t>
      </w:r>
    </w:p>
    <w:p w:rsidR="00083DAF" w:rsidRDefault="00083DAF" w:rsidP="00083DAF">
      <w:pPr>
        <w:spacing w:after="0"/>
        <w:ind w:left="720"/>
      </w:pPr>
      <w:r>
        <w:t>&lt;he2 end="0" /&gt;</w:t>
      </w:r>
    </w:p>
    <w:p w:rsidR="00083DAF" w:rsidRDefault="00083DAF" w:rsidP="00083DAF">
      <w:pPr>
        <w:spacing w:after="0"/>
        <w:ind w:left="720"/>
      </w:pPr>
      <w:r>
        <w:t>&lt;rae1 end="-90"/&gt;</w:t>
      </w:r>
    </w:p>
    <w:p w:rsidR="00083DAF" w:rsidRDefault="00083DAF" w:rsidP="00083DAF">
      <w:pPr>
        <w:spacing w:after="0"/>
        <w:ind w:left="720"/>
      </w:pPr>
      <w:r>
        <w:t>&lt;lae1 end="-90"/&gt;</w:t>
      </w:r>
    </w:p>
    <w:p w:rsidR="00083DAF" w:rsidRDefault="00083DAF" w:rsidP="00083DAF">
      <w:pPr>
        <w:spacing w:after="0"/>
        <w:ind w:left="720"/>
      </w:pPr>
      <w:r>
        <w:t>&lt;rae2 end="-10"/&gt;</w:t>
      </w:r>
    </w:p>
    <w:p w:rsidR="00083DAF" w:rsidRDefault="00083DAF" w:rsidP="00083DAF">
      <w:pPr>
        <w:spacing w:after="0"/>
        <w:ind w:left="720"/>
      </w:pPr>
      <w:r>
        <w:t>&lt;lae2 end="10"/&gt;</w:t>
      </w:r>
    </w:p>
    <w:p w:rsidR="00083DAF" w:rsidRDefault="00083DAF" w:rsidP="00083DAF">
      <w:pPr>
        <w:spacing w:after="0"/>
        <w:ind w:left="720"/>
      </w:pPr>
      <w:r>
        <w:t>&lt;rae3 end="80"/&gt;</w:t>
      </w:r>
    </w:p>
    <w:p w:rsidR="00083DAF" w:rsidRDefault="00083DAF" w:rsidP="00083DAF">
      <w:pPr>
        <w:spacing w:after="0"/>
        <w:ind w:left="720"/>
      </w:pPr>
      <w:r>
        <w:t>&lt;lae3 end="-80"/&gt;</w:t>
      </w:r>
    </w:p>
    <w:p w:rsidR="00083DAF" w:rsidRDefault="00083DAF" w:rsidP="00083DAF">
      <w:pPr>
        <w:spacing w:after="0"/>
        <w:ind w:left="720"/>
      </w:pPr>
      <w:r>
        <w:t>&lt;rae4 end="60"/&gt;</w:t>
      </w:r>
    </w:p>
    <w:p w:rsidR="00083DAF" w:rsidRDefault="00083DAF" w:rsidP="00083DAF">
      <w:pPr>
        <w:spacing w:after="0"/>
        <w:ind w:left="720"/>
      </w:pPr>
      <w:r>
        <w:t>&lt;lae4 end="-60"/&gt;</w:t>
      </w:r>
      <w:r>
        <w:tab/>
      </w:r>
      <w:r>
        <w:tab/>
      </w:r>
      <w:r>
        <w:tab/>
      </w:r>
      <w:r>
        <w:tab/>
      </w:r>
    </w:p>
    <w:p w:rsidR="00083DAF" w:rsidRDefault="00083DAF" w:rsidP="00083DAF">
      <w:pPr>
        <w:spacing w:after="0"/>
        <w:ind w:left="720"/>
      </w:pPr>
      <w:r>
        <w:t>&lt;rle1 end="0" /&gt;</w:t>
      </w:r>
    </w:p>
    <w:p w:rsidR="00083DAF" w:rsidRDefault="00083DAF" w:rsidP="00083DAF">
      <w:pPr>
        <w:spacing w:after="0"/>
        <w:ind w:left="720"/>
      </w:pPr>
      <w:r>
        <w:t>&lt;lle1 end="0" /&gt;</w:t>
      </w:r>
    </w:p>
    <w:p w:rsidR="00083DAF" w:rsidRDefault="00083DAF" w:rsidP="00083DAF">
      <w:pPr>
        <w:spacing w:after="0"/>
        <w:ind w:left="720"/>
      </w:pPr>
      <w:r>
        <w:t>&lt;rle2 end="0" /&gt;</w:t>
      </w:r>
    </w:p>
    <w:p w:rsidR="00083DAF" w:rsidRDefault="00083DAF" w:rsidP="00083DAF">
      <w:pPr>
        <w:spacing w:after="0"/>
        <w:ind w:left="720"/>
      </w:pPr>
      <w:r>
        <w:t>&lt;lle2 end="0" /&gt;</w:t>
      </w:r>
    </w:p>
    <w:p w:rsidR="00083DAF" w:rsidRDefault="00083DAF" w:rsidP="00083DAF">
      <w:pPr>
        <w:spacing w:after="0"/>
        <w:ind w:left="720"/>
      </w:pPr>
      <w:r>
        <w:t>&lt;rle3 end="40" /&gt;</w:t>
      </w:r>
    </w:p>
    <w:p w:rsidR="00083DAF" w:rsidRDefault="00083DAF" w:rsidP="00083DAF">
      <w:pPr>
        <w:spacing w:after="0"/>
        <w:ind w:left="720"/>
      </w:pPr>
      <w:r>
        <w:t>&lt;lle3 end="40" /&gt;</w:t>
      </w:r>
    </w:p>
    <w:p w:rsidR="00083DAF" w:rsidRDefault="00083DAF" w:rsidP="00083DAF">
      <w:pPr>
        <w:spacing w:after="0"/>
        <w:ind w:left="720"/>
      </w:pPr>
      <w:r>
        <w:t>&lt;rle4 end="-60" /&gt;</w:t>
      </w:r>
    </w:p>
    <w:p w:rsidR="00083DAF" w:rsidRDefault="00083DAF" w:rsidP="00083DAF">
      <w:pPr>
        <w:spacing w:after="0"/>
        <w:ind w:left="720"/>
      </w:pPr>
      <w:r>
        <w:t>&lt;lle4 end="-60" /&gt;</w:t>
      </w:r>
    </w:p>
    <w:p w:rsidR="00083DAF" w:rsidRDefault="00083DAF" w:rsidP="00083DAF">
      <w:pPr>
        <w:spacing w:after="0"/>
        <w:ind w:left="720"/>
      </w:pPr>
      <w:r>
        <w:t>&lt;rle5 end="30" /&gt;</w:t>
      </w:r>
    </w:p>
    <w:p w:rsidR="00083DAF" w:rsidRDefault="00083DAF" w:rsidP="00083DAF">
      <w:pPr>
        <w:spacing w:after="0"/>
        <w:ind w:left="720"/>
      </w:pPr>
      <w:r>
        <w:t>&lt;lle5 end="30" /&gt;</w:t>
      </w:r>
    </w:p>
    <w:p w:rsidR="00083DAF" w:rsidRDefault="00083DAF" w:rsidP="00083DAF">
      <w:pPr>
        <w:spacing w:after="0"/>
        <w:ind w:left="720"/>
      </w:pPr>
      <w:r>
        <w:t>&lt;rle6 end="0" /&gt;</w:t>
      </w:r>
    </w:p>
    <w:p w:rsidR="00083DAF" w:rsidRPr="00543152" w:rsidRDefault="00083DAF" w:rsidP="00083DAF">
      <w:pPr>
        <w:spacing w:after="0"/>
        <w:ind w:left="720"/>
      </w:pPr>
      <w:r>
        <w:t>&lt;lle6 end="0" /&gt;</w:t>
      </w:r>
    </w:p>
    <w:p w:rsidR="00083DAF" w:rsidRDefault="00083DAF" w:rsidP="00083DAF">
      <w:pPr>
        <w:pStyle w:val="Nadpis4"/>
        <w:spacing w:after="120"/>
      </w:pPr>
      <w:r w:rsidRPr="0062017C">
        <w:t>Testovanie</w:t>
      </w:r>
    </w:p>
    <w:p w:rsidR="00083DAF" w:rsidRDefault="00083DAF" w:rsidP="00083DAF">
      <w:r>
        <w:t>Testovanie prebiehalo rovnakým spôsobom ako analýza. Testovanie odhalilo, že nová základná poloha zvýšila celkovú stabilitu hráča počas prechodov medzi jednotlivými pohybmi.</w:t>
      </w:r>
    </w:p>
    <w:p w:rsidR="007C69C5" w:rsidRPr="00543152" w:rsidRDefault="007C69C5" w:rsidP="00083DAF"/>
    <w:p w:rsidR="00DF3938" w:rsidRDefault="006C1A1E" w:rsidP="00DF3938">
      <w:pPr>
        <w:pStyle w:val="Nadpis3"/>
        <w:spacing w:after="120"/>
      </w:pPr>
      <w:bookmarkStart w:id="82" w:name="_Toc356987815"/>
      <w:r w:rsidRPr="00322FC8">
        <w:rPr>
          <w:lang w:eastAsia="cs-CZ"/>
        </w:rPr>
        <w:t>Low skill: Kopy do rôznych vzdialeností</w:t>
      </w:r>
      <w:r>
        <w:t xml:space="preserve"> </w:t>
      </w:r>
      <w:r w:rsidR="00DF3938">
        <w:t>(pp 7.2)</w:t>
      </w:r>
      <w:bookmarkEnd w:id="82"/>
      <w:r w:rsidR="0062275E">
        <w:t xml:space="preserve"> </w:t>
      </w:r>
    </w:p>
    <w:p w:rsidR="00083DAF" w:rsidRPr="00BD0C6D" w:rsidRDefault="00083DAF" w:rsidP="00083DAF">
      <w:r>
        <w:t xml:space="preserve">Špecifikácia a návrh boli vykonané v rámci úlohy „Špecifikácia a návrh vylepšenia pohybov“ </w:t>
      </w:r>
    </w:p>
    <w:p w:rsidR="00083DAF" w:rsidRDefault="00083DAF" w:rsidP="00083DAF">
      <w:pPr>
        <w:pStyle w:val="Nadpis4"/>
        <w:spacing w:after="120"/>
      </w:pPr>
      <w:r w:rsidRPr="0062017C">
        <w:lastRenderedPageBreak/>
        <w:t>Implementácia</w:t>
      </w:r>
    </w:p>
    <w:p w:rsidR="00083DAF" w:rsidRDefault="00083DAF" w:rsidP="0071210B">
      <w:pPr>
        <w:spacing w:after="0"/>
      </w:pPr>
      <w:r>
        <w:t>Implementovali sa kopy do štyroch rôznych vzdialeností. Prvé tri úrovne kopnutí vychádzajú z pôvodných pohybov:</w:t>
      </w:r>
    </w:p>
    <w:p w:rsidR="00083DAF" w:rsidRDefault="00083DAF" w:rsidP="00F03440">
      <w:pPr>
        <w:pStyle w:val="Odsekzoznamu"/>
        <w:numPr>
          <w:ilvl w:val="0"/>
          <w:numId w:val="66"/>
        </w:numPr>
        <w:spacing w:after="0"/>
      </w:pPr>
      <w:r>
        <w:t>kick_left</w:t>
      </w:r>
    </w:p>
    <w:p w:rsidR="00083DAF" w:rsidRDefault="00083DAF" w:rsidP="00F03440">
      <w:pPr>
        <w:pStyle w:val="Odsekzoznamu"/>
        <w:numPr>
          <w:ilvl w:val="0"/>
          <w:numId w:val="66"/>
        </w:numPr>
        <w:spacing w:after="0"/>
      </w:pPr>
      <w:r>
        <w:t>kick_right</w:t>
      </w:r>
    </w:p>
    <w:p w:rsidR="00083DAF" w:rsidRDefault="00083DAF" w:rsidP="00083DAF">
      <w:pPr>
        <w:spacing w:after="0"/>
      </w:pPr>
      <w:r>
        <w:t>Štvrté a zároveň najsilnejšie kopnutie vychádza z pohybov:</w:t>
      </w:r>
    </w:p>
    <w:p w:rsidR="00083DAF" w:rsidRDefault="00083DAF" w:rsidP="00F03440">
      <w:pPr>
        <w:pStyle w:val="Odsekzoznamu"/>
        <w:numPr>
          <w:ilvl w:val="0"/>
          <w:numId w:val="67"/>
        </w:numPr>
        <w:spacing w:after="0"/>
      </w:pPr>
      <w:r w:rsidRPr="001A7A9A">
        <w:t>left_strong_kick2</w:t>
      </w:r>
    </w:p>
    <w:p w:rsidR="00083DAF" w:rsidRDefault="00083DAF" w:rsidP="00F03440">
      <w:pPr>
        <w:pStyle w:val="Odsekzoznamu"/>
        <w:numPr>
          <w:ilvl w:val="0"/>
          <w:numId w:val="67"/>
        </w:numPr>
        <w:spacing w:after="0"/>
      </w:pPr>
      <w:r>
        <w:t>right</w:t>
      </w:r>
      <w:r w:rsidRPr="001A7A9A">
        <w:t>_strong_kick2</w:t>
      </w:r>
    </w:p>
    <w:p w:rsidR="00083DAF" w:rsidRDefault="00083DAF" w:rsidP="00083DAF">
      <w:pPr>
        <w:spacing w:after="0"/>
      </w:pPr>
      <w:r>
        <w:t>Prvé tri úrovne kopnutí sú vykonané počas státia agenta na jednom mieste. Najsilnejšie kopnutie je vykonané z pohybu, hráč pred kopnutím spraví krok dopredu a tak si naberá silu pre silnejšie kopnutie.</w:t>
      </w:r>
    </w:p>
    <w:p w:rsidR="00083DAF" w:rsidRDefault="00083DAF" w:rsidP="00083DAF">
      <w:pPr>
        <w:spacing w:after="0"/>
      </w:pPr>
      <w:r>
        <w:t>Pohyby sa oproti pôvodným pohybom optimalizovali, stabilizovali a zrýchlili.</w:t>
      </w:r>
    </w:p>
    <w:p w:rsidR="00083DAF" w:rsidRDefault="00083DAF" w:rsidP="00083DAF">
      <w:pPr>
        <w:spacing w:after="0"/>
      </w:pPr>
      <w:r>
        <w:t>Výsledný zoznam kopnutí:</w:t>
      </w:r>
    </w:p>
    <w:p w:rsidR="00083DAF" w:rsidRDefault="00083DAF" w:rsidP="00F03440">
      <w:pPr>
        <w:pStyle w:val="Odsekzoznamu"/>
        <w:numPr>
          <w:ilvl w:val="0"/>
          <w:numId w:val="68"/>
        </w:numPr>
        <w:spacing w:after="0"/>
      </w:pPr>
      <w:r>
        <w:t>kick_left_slow</w:t>
      </w:r>
    </w:p>
    <w:p w:rsidR="00083DAF" w:rsidRDefault="00083DAF" w:rsidP="00F03440">
      <w:pPr>
        <w:pStyle w:val="Odsekzoznamu"/>
        <w:numPr>
          <w:ilvl w:val="0"/>
          <w:numId w:val="68"/>
        </w:numPr>
        <w:spacing w:after="0"/>
      </w:pPr>
      <w:r>
        <w:t>kick_left_nomal</w:t>
      </w:r>
    </w:p>
    <w:p w:rsidR="00083DAF" w:rsidRDefault="00083DAF" w:rsidP="00F03440">
      <w:pPr>
        <w:pStyle w:val="Odsekzoznamu"/>
        <w:numPr>
          <w:ilvl w:val="0"/>
          <w:numId w:val="68"/>
        </w:numPr>
        <w:spacing w:after="0"/>
      </w:pPr>
      <w:r>
        <w:t>kick_left_faster</w:t>
      </w:r>
    </w:p>
    <w:p w:rsidR="00083DAF" w:rsidRDefault="00083DAF" w:rsidP="00F03440">
      <w:pPr>
        <w:pStyle w:val="Odsekzoznamu"/>
        <w:numPr>
          <w:ilvl w:val="0"/>
          <w:numId w:val="68"/>
        </w:numPr>
        <w:spacing w:after="0"/>
      </w:pPr>
      <w:r>
        <w:t>kick_step_strong_left</w:t>
      </w:r>
    </w:p>
    <w:p w:rsidR="00083DAF" w:rsidRDefault="00083DAF" w:rsidP="00F03440">
      <w:pPr>
        <w:pStyle w:val="Odsekzoznamu"/>
        <w:numPr>
          <w:ilvl w:val="0"/>
          <w:numId w:val="68"/>
        </w:numPr>
        <w:spacing w:after="0"/>
      </w:pPr>
      <w:r>
        <w:rPr>
          <w:lang w:val="en-US"/>
        </w:rPr>
        <w:t>*</w:t>
      </w:r>
      <w:r>
        <w:t xml:space="preserve"> podobne pre pravú nohu</w:t>
      </w:r>
    </w:p>
    <w:p w:rsidR="007C69C5" w:rsidRPr="0062017C" w:rsidRDefault="007C69C5" w:rsidP="007C69C5">
      <w:pPr>
        <w:pStyle w:val="Odsekzoznamu"/>
        <w:spacing w:after="0"/>
        <w:ind w:left="720"/>
      </w:pPr>
    </w:p>
    <w:p w:rsidR="00DF3938" w:rsidRDefault="00933AA7" w:rsidP="00DF3938">
      <w:pPr>
        <w:pStyle w:val="Nadpis3"/>
        <w:spacing w:after="120"/>
      </w:pPr>
      <w:bookmarkStart w:id="83" w:name="_Toc356987816"/>
      <w:r w:rsidRPr="00E7215E">
        <w:rPr>
          <w:lang w:eastAsia="cs-CZ"/>
        </w:rPr>
        <w:t xml:space="preserve">Low skill: </w:t>
      </w:r>
      <w:r w:rsidRPr="00671C4F">
        <w:rPr>
          <w:lang w:eastAsia="cs-CZ"/>
        </w:rPr>
        <w:t>Úkroky do strán a po kružnici</w:t>
      </w:r>
      <w:r>
        <w:t xml:space="preserve"> </w:t>
      </w:r>
      <w:r w:rsidR="00DF3938">
        <w:t>(pp 7.3)</w:t>
      </w:r>
      <w:bookmarkEnd w:id="83"/>
      <w:r w:rsidR="0062275E">
        <w:t xml:space="preserve"> </w:t>
      </w:r>
    </w:p>
    <w:p w:rsidR="00083DAF" w:rsidRPr="0062017C" w:rsidRDefault="00083DAF" w:rsidP="00083DAF">
      <w:r>
        <w:t>Špecifikácia a návrh boli vykonané v rámci úlohy „Špecifiká</w:t>
      </w:r>
      <w:r w:rsidR="00A83AFC">
        <w:t>cia a návrh vylepšenia pohybov“</w:t>
      </w:r>
    </w:p>
    <w:p w:rsidR="00083DAF" w:rsidRDefault="00083DAF" w:rsidP="00083DAF">
      <w:pPr>
        <w:pStyle w:val="Nadpis4"/>
        <w:spacing w:after="120"/>
      </w:pPr>
      <w:r w:rsidRPr="0062017C">
        <w:t>Implementácia</w:t>
      </w:r>
    </w:p>
    <w:p w:rsidR="00083DAF" w:rsidRPr="00892A65" w:rsidRDefault="00083DAF" w:rsidP="00083DAF">
      <w:r>
        <w:t>Implementácia úlohy v prvej fáze prebiehala vytvorením nových rovných úkrokov. Nové úkroky sú veľmi jednoduché a stabilné, dokonale spĺňajú účel.</w:t>
      </w:r>
    </w:p>
    <w:p w:rsidR="00083DAF" w:rsidRDefault="00083DAF" w:rsidP="00083DAF">
      <w:r>
        <w:t>Úkroky po kružnici vychádzajú z rovných úkrokov, do ktorých boli pridané také ohyby kĺbov, ktoré zabezpečujú vybáčanie hráča z rovného pohybu.</w:t>
      </w:r>
    </w:p>
    <w:p w:rsidR="00083DAF" w:rsidRDefault="00083DAF" w:rsidP="00083DAF">
      <w:r>
        <w:t>Fázy jednotlivých úkrokov pozostávajú zo začiatočnej a ukončovacej fázy (základná poloha) a stredovou fázou, ktorá zabezpečí samotný krok.</w:t>
      </w:r>
    </w:p>
    <w:p w:rsidR="00083DAF" w:rsidRDefault="00083DAF" w:rsidP="00083DAF">
      <w:r>
        <w:t>Stredová fáza rovného úkroku (doprava):</w:t>
      </w:r>
    </w:p>
    <w:p w:rsidR="00083DAF" w:rsidRDefault="00083DAF" w:rsidP="00083DAF">
      <w:pPr>
        <w:spacing w:after="0"/>
        <w:ind w:left="720"/>
      </w:pPr>
      <w:r>
        <w:t>&lt;lle1 end="20"/&gt;</w:t>
      </w:r>
    </w:p>
    <w:p w:rsidR="00083DAF" w:rsidRDefault="00083DAF" w:rsidP="00083DAF">
      <w:pPr>
        <w:spacing w:after="0"/>
        <w:ind w:left="720"/>
      </w:pPr>
      <w:r>
        <w:t>&lt;lle2 end="45"/&gt;</w:t>
      </w:r>
    </w:p>
    <w:p w:rsidR="00083DAF" w:rsidRDefault="00083DAF" w:rsidP="00083DAF">
      <w:pPr>
        <w:spacing w:after="0"/>
        <w:ind w:left="720"/>
      </w:pPr>
      <w:r>
        <w:t>&lt;rle5 end="30"/&gt;</w:t>
      </w:r>
    </w:p>
    <w:p w:rsidR="00083DAF" w:rsidRDefault="00083DAF" w:rsidP="00083DAF">
      <w:pPr>
        <w:ind w:left="720"/>
      </w:pPr>
      <w:r>
        <w:t>&lt;lle5 end="31"/&gt;</w:t>
      </w:r>
    </w:p>
    <w:p w:rsidR="00083DAF" w:rsidRDefault="00083DAF" w:rsidP="00083DAF">
      <w:r>
        <w:t>Stredová fáza úkroku po kružnici (doprava):</w:t>
      </w:r>
    </w:p>
    <w:p w:rsidR="00083DAF" w:rsidRDefault="00083DAF" w:rsidP="00083DAF">
      <w:pPr>
        <w:spacing w:before="0" w:after="0"/>
        <w:ind w:left="720"/>
      </w:pPr>
      <w:r>
        <w:t>&lt;lle1 end="20"/&gt;</w:t>
      </w:r>
    </w:p>
    <w:p w:rsidR="00083DAF" w:rsidRDefault="00083DAF" w:rsidP="00083DAF">
      <w:pPr>
        <w:spacing w:before="0" w:after="0"/>
        <w:ind w:left="720"/>
      </w:pPr>
      <w:r>
        <w:lastRenderedPageBreak/>
        <w:t>&lt;lle2 end="45"/&gt;</w:t>
      </w:r>
    </w:p>
    <w:p w:rsidR="00083DAF" w:rsidRDefault="00083DAF" w:rsidP="00083DAF">
      <w:pPr>
        <w:spacing w:before="0" w:after="0"/>
        <w:ind w:left="720"/>
      </w:pPr>
      <w:r>
        <w:t>&lt;rle5 end="40"/&gt;</w:t>
      </w:r>
    </w:p>
    <w:p w:rsidR="00083DAF" w:rsidRDefault="00083DAF" w:rsidP="00083DAF">
      <w:pPr>
        <w:ind w:left="720"/>
      </w:pPr>
      <w:r>
        <w:t>&lt;lle5 end="42"/&gt;</w:t>
      </w:r>
    </w:p>
    <w:p w:rsidR="00083DAF" w:rsidRDefault="00083DAF" w:rsidP="00083DAF">
      <w:pPr>
        <w:spacing w:before="0" w:after="0"/>
      </w:pPr>
      <w:r>
        <w:t>Výsledný zoznam úkrokov:</w:t>
      </w:r>
    </w:p>
    <w:p w:rsidR="00083DAF" w:rsidRDefault="00083DAF" w:rsidP="00F03440">
      <w:pPr>
        <w:pStyle w:val="Odsekzoznamu"/>
        <w:numPr>
          <w:ilvl w:val="0"/>
          <w:numId w:val="69"/>
        </w:numPr>
        <w:spacing w:before="0" w:after="0"/>
      </w:pPr>
      <w:r>
        <w:t>stepleft_g</w:t>
      </w:r>
    </w:p>
    <w:p w:rsidR="00083DAF" w:rsidRDefault="00083DAF" w:rsidP="00F03440">
      <w:pPr>
        <w:pStyle w:val="Odsekzoznamu"/>
        <w:numPr>
          <w:ilvl w:val="0"/>
          <w:numId w:val="69"/>
        </w:numPr>
        <w:spacing w:before="0" w:after="0"/>
      </w:pPr>
      <w:r>
        <w:t>stepleft_circ</w:t>
      </w:r>
    </w:p>
    <w:p w:rsidR="00083DAF" w:rsidRDefault="00083DAF" w:rsidP="00F03440">
      <w:pPr>
        <w:pStyle w:val="Odsekzoznamu"/>
        <w:numPr>
          <w:ilvl w:val="0"/>
          <w:numId w:val="69"/>
        </w:numPr>
        <w:spacing w:before="0" w:after="0"/>
      </w:pPr>
      <w:r>
        <w:rPr>
          <w:lang w:val="en-US"/>
        </w:rPr>
        <w:t>*</w:t>
      </w:r>
      <w:r>
        <w:t>podobne pre pravú stranu</w:t>
      </w:r>
    </w:p>
    <w:p w:rsidR="007C69C5" w:rsidRPr="0062017C" w:rsidRDefault="007C69C5" w:rsidP="007C69C5">
      <w:pPr>
        <w:pStyle w:val="Odsekzoznamu"/>
        <w:spacing w:before="0" w:after="0"/>
        <w:ind w:left="720"/>
      </w:pPr>
    </w:p>
    <w:p w:rsidR="0076263E" w:rsidRDefault="0076263E" w:rsidP="0076263E">
      <w:pPr>
        <w:pStyle w:val="Nadpis3"/>
        <w:spacing w:after="120"/>
        <w:rPr>
          <w:lang w:eastAsia="cs-CZ"/>
        </w:rPr>
      </w:pPr>
      <w:bookmarkStart w:id="84" w:name="_Toc356987817"/>
      <w:r w:rsidRPr="00322FC8">
        <w:rPr>
          <w:lang w:eastAsia="cs-CZ"/>
        </w:rPr>
        <w:t>High skill: Drž formáciu</w:t>
      </w:r>
      <w:r>
        <w:rPr>
          <w:lang w:eastAsia="cs-CZ"/>
        </w:rPr>
        <w:t xml:space="preserve"> (pp 7.4)</w:t>
      </w:r>
      <w:bookmarkEnd w:id="84"/>
    </w:p>
    <w:p w:rsidR="00071335" w:rsidRPr="00071335" w:rsidRDefault="00071335" w:rsidP="00071335">
      <w:pPr>
        <w:rPr>
          <w:lang w:eastAsia="cs-CZ"/>
        </w:rPr>
      </w:pPr>
      <w:r>
        <w:rPr>
          <w:lang w:eastAsia="cs-CZ"/>
        </w:rPr>
        <w:t>Pre potreby taktiky bolo potrebné mať spravenú formáciu. To bolo náplňou tejto úlohy.</w:t>
      </w:r>
    </w:p>
    <w:p w:rsidR="00FE7771" w:rsidRDefault="00FE7771" w:rsidP="00FE7771">
      <w:pPr>
        <w:pStyle w:val="Nadpis4"/>
        <w:spacing w:after="120"/>
      </w:pPr>
      <w:r>
        <w:t>Analýza</w:t>
      </w:r>
    </w:p>
    <w:p w:rsidR="00FE7771" w:rsidRDefault="00FE7771" w:rsidP="00FE7771">
      <w:r>
        <w:t>Už v minulom roku bol pokus zapracovať držanie hráčov vo formácii. Stopy po tom sa nachádzali v kóde konkrétne na týchto miestach:</w:t>
      </w:r>
    </w:p>
    <w:p w:rsidR="00FE7771" w:rsidRDefault="00FE7771" w:rsidP="00F03440">
      <w:pPr>
        <w:pStyle w:val="Odsekzoznamu"/>
        <w:numPr>
          <w:ilvl w:val="0"/>
          <w:numId w:val="76"/>
        </w:numPr>
      </w:pPr>
      <w:r>
        <w:t>scripts/plan/</w:t>
      </w:r>
      <w:r w:rsidRPr="000B0A41">
        <w:t>PlanCreateFormation</w:t>
      </w:r>
      <w:r>
        <w:t>.rb – plánovač volajúci high skill GoTo</w:t>
      </w:r>
    </w:p>
    <w:p w:rsidR="00FE7771" w:rsidRDefault="00FE7771" w:rsidP="00F03440">
      <w:pPr>
        <w:pStyle w:val="Odsekzoznamu"/>
        <w:numPr>
          <w:ilvl w:val="0"/>
          <w:numId w:val="76"/>
        </w:numPr>
      </w:pPr>
      <w:r>
        <w:t>scripts/high_skills/GoTo.rb – high skill volajúci metódy v TacticalInfo a pomocou low skillov zabezpečujúci dopravenie hráčov na pozíciu vo formácii</w:t>
      </w:r>
    </w:p>
    <w:p w:rsidR="00FE7771" w:rsidRDefault="00FE7771" w:rsidP="00F03440">
      <w:pPr>
        <w:pStyle w:val="Odsekzoznamu"/>
        <w:numPr>
          <w:ilvl w:val="0"/>
          <w:numId w:val="76"/>
        </w:numPr>
      </w:pPr>
      <w:r w:rsidRPr="000B0A41">
        <w:t>sk.fiit.jim.agent.models</w:t>
      </w:r>
      <w:r>
        <w:t>.TacticalInfo.java s metódami:</w:t>
      </w:r>
    </w:p>
    <w:p w:rsidR="00FE7771" w:rsidRDefault="00FE7771" w:rsidP="00F03440">
      <w:pPr>
        <w:pStyle w:val="Odsekzoznamu"/>
        <w:numPr>
          <w:ilvl w:val="1"/>
          <w:numId w:val="76"/>
        </w:numPr>
      </w:pPr>
      <w:r>
        <w:t> setMyFormPosition() – výpočet súradníc pozícií hráčov vo formácii</w:t>
      </w:r>
    </w:p>
    <w:p w:rsidR="00FE7771" w:rsidRDefault="00FE7771" w:rsidP="00F03440">
      <w:pPr>
        <w:pStyle w:val="Odsekzoznamu"/>
        <w:numPr>
          <w:ilvl w:val="1"/>
          <w:numId w:val="76"/>
        </w:numPr>
      </w:pPr>
      <w:r>
        <w:t> getFormPosition() – získanie pozície vo formácii pre hráča</w:t>
      </w:r>
    </w:p>
    <w:p w:rsidR="00FE7771" w:rsidRDefault="00FE7771" w:rsidP="00F03440">
      <w:pPr>
        <w:pStyle w:val="Odsekzoznamu"/>
        <w:numPr>
          <w:ilvl w:val="1"/>
          <w:numId w:val="76"/>
        </w:numPr>
      </w:pPr>
      <w:r>
        <w:t> isInPositionArea() – zisťovanie, či je hráč blízko svojej pozície vo formácii</w:t>
      </w:r>
    </w:p>
    <w:p w:rsidR="00FE7771" w:rsidRDefault="00FE7771" w:rsidP="00F03440">
      <w:pPr>
        <w:pStyle w:val="Odsekzoznamu"/>
        <w:numPr>
          <w:ilvl w:val="1"/>
          <w:numId w:val="76"/>
        </w:numPr>
      </w:pPr>
      <w:r>
        <w:t> isOnPosition() – zisťovanie, či je hráč na pozícii vo formácii</w:t>
      </w:r>
    </w:p>
    <w:p w:rsidR="00FE7771" w:rsidRPr="000B0A41" w:rsidRDefault="00FE7771" w:rsidP="00FE7771">
      <w:r>
        <w:t>Plánovač „PlanCreateFormation“ mal však v sebe chybu, ktorá znemožňovala využitie formácií.</w:t>
      </w:r>
    </w:p>
    <w:p w:rsidR="00FE7771" w:rsidRDefault="00FE7771" w:rsidP="00FE7771">
      <w:pPr>
        <w:pStyle w:val="Nadpis4"/>
        <w:spacing w:after="120"/>
      </w:pPr>
      <w:r>
        <w:t>Návrh</w:t>
      </w:r>
    </w:p>
    <w:p w:rsidR="00FE7771" w:rsidRDefault="00FE7771" w:rsidP="00FE7771">
      <w:r>
        <w:t>Rozhodli sme sa upraviť tieto existujúce kódy do funkčnej podoby, aby sme ich vedeli používať. Najprv bolo potrebné opraviť existujúci plánovač, odskúsať ako to celé funguje a nakoniec spraviť použiteľným high skill, ktorý by mohol využívať akýkoľvek plánovač.</w:t>
      </w:r>
    </w:p>
    <w:p w:rsidR="00FE7771" w:rsidRDefault="00FE7771" w:rsidP="00FE7771">
      <w:r>
        <w:t>Keďže high skill „GoTo“ slúžil len na dostatie sa hráča na pozíciu formácie, pre širšie a možno aj neskoršie využitie sme sa rozhodli z neho spraviť získať dva určité prvky. Prvým prvkom by bol high skill „GoToPosition“, ktorý by po zavolaní s parametrom súradníc umožnil presun hráča na tú pozíciu. Druhým prvkom by bola trieda poskytujúca metódu, ktorá by s využitím „GoToPosition“ poslala hráča na pozíciu vo formácii. Tento druhý prvok sme nazvali „FormationHelper“ s metódou „getHighSkillToGoToFormation“, ktorá vracia high skill „GoToPosition“ nastavený na chod do formácie.</w:t>
      </w:r>
    </w:p>
    <w:p w:rsidR="00FE7771" w:rsidRPr="004B4A73" w:rsidRDefault="00FE7771" w:rsidP="00FE7771">
      <w:r>
        <w:lastRenderedPageBreak/>
        <w:t>Neskôr sme zistili, že počas vykonávania high skillu sa môže stať, že isté podmienky pri ktorých bol high skill zavolaný už neplatia a vykonávanie high skillu by bolo potrebné zrušiť. Zaviedli sme preto ďalší parameter, ktorým si high skill pravidelne kontroluje, či je stále validný. Pokiaľ high skill vyhodnotí, že už nespĺňa podmienky validity, tak pomocou „return nil“ odovzdá riadenie plánovaču.</w:t>
      </w:r>
    </w:p>
    <w:p w:rsidR="00FE7771" w:rsidRDefault="00FE7771" w:rsidP="00FE7771">
      <w:pPr>
        <w:pStyle w:val="Nadpis4"/>
        <w:spacing w:after="120"/>
      </w:pPr>
      <w:r>
        <w:t>Implementácia</w:t>
      </w:r>
    </w:p>
    <w:p w:rsidR="00FE7771" w:rsidRDefault="00FE7771" w:rsidP="00FE7771">
      <w:r>
        <w:t>Najprv sme naimplementovali high skill „GoToPosition“. Jeho konštruktor má dva už spomínané parametre: globálna pozícia kam sa má hráč presunúť a proces valídnosti. Keď high skill volá svoju metódu „pickLowSkill“, najskôr zavolá proces valídnosti, ktorý skontroluje, či má zmysel high skill ďalej vykonávať. Ďalej nasleduje zrelativizovanie globálnej pozície na pozíciu vzhľadom na hráča pomocou Java triedy „AgentModel“ a jej metódy „reletivize“. Nasledujú volania jednotlivých low skillov zabezpečujúcich pohyb. Tu je ukážka začiatku metódy „pickLowSkill“:</w:t>
      </w:r>
    </w:p>
    <w:p w:rsidR="00FE7771" w:rsidRPr="00D62A42" w:rsidRDefault="00FE7771" w:rsidP="00FE7771">
      <w:pPr>
        <w:autoSpaceDE w:val="0"/>
        <w:autoSpaceDN w:val="0"/>
        <w:adjustRightInd w:val="0"/>
        <w:spacing w:before="0" w:after="0"/>
        <w:jc w:val="left"/>
        <w:rPr>
          <w:rFonts w:ascii="Courier New" w:eastAsia="Calibri" w:hAnsi="Courier New" w:cs="Courier New"/>
          <w:sz w:val="18"/>
          <w:szCs w:val="18"/>
        </w:rPr>
      </w:pPr>
      <w:r w:rsidRPr="00D62A42">
        <w:rPr>
          <w:rFonts w:ascii="Courier New" w:eastAsia="Calibri" w:hAnsi="Courier New" w:cs="Courier New"/>
          <w:color w:val="000000"/>
          <w:sz w:val="18"/>
          <w:szCs w:val="18"/>
        </w:rPr>
        <w:t>def</w:t>
      </w:r>
      <w:r w:rsidRPr="00D62A42">
        <w:rPr>
          <w:rFonts w:ascii="Courier New" w:eastAsia="Calibri" w:hAnsi="Courier New" w:cs="Courier New"/>
          <w:sz w:val="18"/>
          <w:szCs w:val="18"/>
        </w:rPr>
        <w:t xml:space="preserve"> pickLowSkill</w:t>
      </w:r>
    </w:p>
    <w:p w:rsidR="00FE7771" w:rsidRPr="00D62A42" w:rsidRDefault="00FE7771" w:rsidP="00FE7771">
      <w:pPr>
        <w:autoSpaceDE w:val="0"/>
        <w:autoSpaceDN w:val="0"/>
        <w:adjustRightInd w:val="0"/>
        <w:spacing w:before="0" w:after="0"/>
        <w:jc w:val="left"/>
        <w:rPr>
          <w:rFonts w:ascii="Courier New" w:eastAsia="Calibri" w:hAnsi="Courier New" w:cs="Courier New"/>
          <w:sz w:val="18"/>
          <w:szCs w:val="18"/>
        </w:rPr>
      </w:pPr>
      <w:r w:rsidRPr="00D62A42">
        <w:rPr>
          <w:rFonts w:ascii="Courier New" w:eastAsia="Calibri" w:hAnsi="Courier New" w:cs="Courier New"/>
          <w:sz w:val="18"/>
          <w:szCs w:val="18"/>
        </w:rPr>
        <w:tab/>
        <w:t xml:space="preserve"> if not </w:t>
      </w:r>
      <w:r w:rsidRPr="00D62A42">
        <w:rPr>
          <w:rFonts w:ascii="Courier New" w:eastAsia="Calibri" w:hAnsi="Courier New" w:cs="Courier New"/>
          <w:color w:val="000000"/>
          <w:sz w:val="18"/>
          <w:szCs w:val="18"/>
        </w:rPr>
        <w:t>@validity_proc.call</w:t>
      </w:r>
    </w:p>
    <w:p w:rsidR="00FE7771" w:rsidRPr="00D62A42" w:rsidRDefault="00FE7771" w:rsidP="00FE7771">
      <w:pPr>
        <w:autoSpaceDE w:val="0"/>
        <w:autoSpaceDN w:val="0"/>
        <w:adjustRightInd w:val="0"/>
        <w:spacing w:before="0" w:after="0"/>
        <w:jc w:val="left"/>
        <w:rPr>
          <w:rFonts w:ascii="Courier New" w:eastAsia="Calibri" w:hAnsi="Courier New" w:cs="Courier New"/>
          <w:sz w:val="18"/>
          <w:szCs w:val="18"/>
        </w:rPr>
      </w:pPr>
      <w:r w:rsidRPr="00D62A42">
        <w:rPr>
          <w:rFonts w:ascii="Courier New" w:eastAsia="Calibri" w:hAnsi="Courier New" w:cs="Courier New"/>
          <w:sz w:val="18"/>
          <w:szCs w:val="18"/>
        </w:rPr>
        <w:tab/>
        <w:t xml:space="preserve"> </w:t>
      </w:r>
      <w:r w:rsidRPr="00D62A42">
        <w:rPr>
          <w:rFonts w:ascii="Courier New" w:eastAsia="Calibri" w:hAnsi="Courier New" w:cs="Courier New"/>
          <w:sz w:val="18"/>
          <w:szCs w:val="18"/>
        </w:rPr>
        <w:tab/>
        <w:t>return nil</w:t>
      </w:r>
    </w:p>
    <w:p w:rsidR="00FE7771" w:rsidRPr="00D62A42" w:rsidRDefault="00FE7771" w:rsidP="00FE7771">
      <w:pPr>
        <w:autoSpaceDE w:val="0"/>
        <w:autoSpaceDN w:val="0"/>
        <w:adjustRightInd w:val="0"/>
        <w:spacing w:before="0" w:after="0"/>
        <w:jc w:val="left"/>
        <w:rPr>
          <w:rFonts w:ascii="Courier New" w:eastAsia="Calibri" w:hAnsi="Courier New" w:cs="Courier New"/>
          <w:sz w:val="18"/>
          <w:szCs w:val="18"/>
        </w:rPr>
      </w:pPr>
      <w:r w:rsidRPr="00D62A42">
        <w:rPr>
          <w:rFonts w:ascii="Courier New" w:eastAsia="Calibri" w:hAnsi="Courier New" w:cs="Courier New"/>
          <w:sz w:val="18"/>
          <w:szCs w:val="18"/>
        </w:rPr>
        <w:tab/>
        <w:t xml:space="preserve"> end</w:t>
      </w:r>
    </w:p>
    <w:p w:rsidR="00FE7771" w:rsidRPr="00D62A42" w:rsidRDefault="00FE7771" w:rsidP="00FE7771">
      <w:pPr>
        <w:autoSpaceDE w:val="0"/>
        <w:autoSpaceDN w:val="0"/>
        <w:adjustRightInd w:val="0"/>
        <w:spacing w:before="0" w:after="0"/>
        <w:jc w:val="left"/>
        <w:rPr>
          <w:rFonts w:ascii="Courier New" w:eastAsia="Calibri" w:hAnsi="Courier New" w:cs="Courier New"/>
          <w:sz w:val="18"/>
          <w:szCs w:val="18"/>
        </w:rPr>
      </w:pPr>
      <w:r w:rsidRPr="00D62A42">
        <w:rPr>
          <w:rFonts w:ascii="Courier New" w:eastAsia="Calibri" w:hAnsi="Courier New" w:cs="Courier New"/>
          <w:sz w:val="18"/>
          <w:szCs w:val="18"/>
        </w:rPr>
        <w:t xml:space="preserve">  </w:t>
      </w:r>
    </w:p>
    <w:p w:rsidR="00FE7771" w:rsidRPr="00D62A42" w:rsidRDefault="00FE7771" w:rsidP="00FE7771">
      <w:pPr>
        <w:autoSpaceDE w:val="0"/>
        <w:autoSpaceDN w:val="0"/>
        <w:adjustRightInd w:val="0"/>
        <w:spacing w:before="0" w:after="0"/>
        <w:jc w:val="left"/>
        <w:rPr>
          <w:rFonts w:ascii="Courier New" w:eastAsia="Calibri" w:hAnsi="Courier New" w:cs="Courier New"/>
          <w:sz w:val="18"/>
          <w:szCs w:val="18"/>
        </w:rPr>
      </w:pPr>
      <w:r w:rsidRPr="00D62A42">
        <w:rPr>
          <w:rFonts w:ascii="Courier New" w:eastAsia="Calibri" w:hAnsi="Courier New" w:cs="Courier New"/>
          <w:sz w:val="18"/>
          <w:szCs w:val="18"/>
        </w:rPr>
        <w:t xml:space="preserve">  </w:t>
      </w:r>
      <w:r w:rsidRPr="00D62A42">
        <w:rPr>
          <w:rFonts w:ascii="Courier New" w:eastAsia="Calibri" w:hAnsi="Courier New" w:cs="Courier New"/>
          <w:sz w:val="18"/>
          <w:szCs w:val="18"/>
        </w:rPr>
        <w:tab/>
        <w:t xml:space="preserve"> if </w:t>
      </w:r>
      <w:r w:rsidRPr="00D62A42">
        <w:rPr>
          <w:rFonts w:ascii="Courier New" w:eastAsia="Calibri" w:hAnsi="Courier New" w:cs="Courier New"/>
          <w:color w:val="000000"/>
          <w:sz w:val="18"/>
          <w:szCs w:val="18"/>
        </w:rPr>
        <w:t>@target_position_global</w:t>
      </w:r>
      <w:r w:rsidRPr="00D62A42">
        <w:rPr>
          <w:rFonts w:ascii="Courier New" w:eastAsia="Calibri" w:hAnsi="Courier New" w:cs="Courier New"/>
          <w:sz w:val="18"/>
          <w:szCs w:val="18"/>
        </w:rPr>
        <w:t xml:space="preserve"> == nil</w:t>
      </w:r>
    </w:p>
    <w:p w:rsidR="00FE7771" w:rsidRPr="00D62A42" w:rsidRDefault="00FE7771" w:rsidP="00FE7771">
      <w:pPr>
        <w:autoSpaceDE w:val="0"/>
        <w:autoSpaceDN w:val="0"/>
        <w:adjustRightInd w:val="0"/>
        <w:spacing w:before="0" w:after="0"/>
        <w:jc w:val="left"/>
        <w:rPr>
          <w:rFonts w:ascii="Courier New" w:eastAsia="Calibri" w:hAnsi="Courier New" w:cs="Courier New"/>
          <w:sz w:val="18"/>
          <w:szCs w:val="18"/>
        </w:rPr>
      </w:pPr>
      <w:r w:rsidRPr="00D62A42">
        <w:rPr>
          <w:rFonts w:ascii="Courier New" w:eastAsia="Calibri" w:hAnsi="Courier New" w:cs="Courier New"/>
          <w:sz w:val="18"/>
          <w:szCs w:val="18"/>
        </w:rPr>
        <w:t xml:space="preserve">  </w:t>
      </w:r>
      <w:r w:rsidRPr="00D62A42">
        <w:rPr>
          <w:rFonts w:ascii="Courier New" w:eastAsia="Calibri" w:hAnsi="Courier New" w:cs="Courier New"/>
          <w:sz w:val="18"/>
          <w:szCs w:val="18"/>
        </w:rPr>
        <w:tab/>
        <w:t xml:space="preserve"> </w:t>
      </w:r>
      <w:r w:rsidRPr="00D62A42">
        <w:rPr>
          <w:rFonts w:ascii="Courier New" w:eastAsia="Calibri" w:hAnsi="Courier New" w:cs="Courier New"/>
          <w:sz w:val="18"/>
          <w:szCs w:val="18"/>
        </w:rPr>
        <w:tab/>
        <w:t>return nil</w:t>
      </w:r>
    </w:p>
    <w:p w:rsidR="00FE7771" w:rsidRPr="00D62A42" w:rsidRDefault="00FE7771" w:rsidP="00FE7771">
      <w:pPr>
        <w:autoSpaceDE w:val="0"/>
        <w:autoSpaceDN w:val="0"/>
        <w:adjustRightInd w:val="0"/>
        <w:spacing w:before="0" w:after="0"/>
        <w:jc w:val="left"/>
        <w:rPr>
          <w:rFonts w:ascii="Courier New" w:eastAsia="Calibri" w:hAnsi="Courier New" w:cs="Courier New"/>
          <w:sz w:val="18"/>
          <w:szCs w:val="18"/>
        </w:rPr>
      </w:pPr>
      <w:r w:rsidRPr="00D62A42">
        <w:rPr>
          <w:rFonts w:ascii="Courier New" w:eastAsia="Calibri" w:hAnsi="Courier New" w:cs="Courier New"/>
          <w:sz w:val="18"/>
          <w:szCs w:val="18"/>
        </w:rPr>
        <w:t xml:space="preserve">  </w:t>
      </w:r>
      <w:r w:rsidRPr="00D62A42">
        <w:rPr>
          <w:rFonts w:ascii="Courier New" w:eastAsia="Calibri" w:hAnsi="Courier New" w:cs="Courier New"/>
          <w:sz w:val="18"/>
          <w:szCs w:val="18"/>
        </w:rPr>
        <w:tab/>
        <w:t xml:space="preserve"> else</w:t>
      </w:r>
    </w:p>
    <w:p w:rsidR="00FE7771" w:rsidRPr="00D62A42" w:rsidRDefault="00FE7771" w:rsidP="00FE7771">
      <w:pPr>
        <w:autoSpaceDE w:val="0"/>
        <w:autoSpaceDN w:val="0"/>
        <w:adjustRightInd w:val="0"/>
        <w:spacing w:before="0" w:after="0"/>
        <w:jc w:val="left"/>
        <w:rPr>
          <w:rFonts w:ascii="Courier New" w:eastAsia="Calibri" w:hAnsi="Courier New" w:cs="Courier New"/>
          <w:sz w:val="18"/>
          <w:szCs w:val="18"/>
        </w:rPr>
      </w:pPr>
      <w:r w:rsidRPr="00D62A42">
        <w:rPr>
          <w:rFonts w:ascii="Courier New" w:eastAsia="Calibri" w:hAnsi="Courier New" w:cs="Courier New"/>
          <w:sz w:val="18"/>
          <w:szCs w:val="18"/>
        </w:rPr>
        <w:t xml:space="preserve">  </w:t>
      </w:r>
      <w:r w:rsidRPr="00D62A42">
        <w:rPr>
          <w:rFonts w:ascii="Courier New" w:eastAsia="Calibri" w:hAnsi="Courier New" w:cs="Courier New"/>
          <w:sz w:val="18"/>
          <w:szCs w:val="18"/>
        </w:rPr>
        <w:tab/>
        <w:t xml:space="preserve"> </w:t>
      </w:r>
      <w:r w:rsidRPr="00D62A42">
        <w:rPr>
          <w:rFonts w:ascii="Courier New" w:eastAsia="Calibri" w:hAnsi="Courier New" w:cs="Courier New"/>
          <w:sz w:val="18"/>
          <w:szCs w:val="18"/>
        </w:rPr>
        <w:tab/>
        <w:t>@agentModel = Java::sk.fiit.jim.agent.models.AgentModel.getInstance</w:t>
      </w:r>
    </w:p>
    <w:p w:rsidR="00FE7771" w:rsidRPr="00D62A42" w:rsidRDefault="00FE7771" w:rsidP="00FE7771">
      <w:pPr>
        <w:autoSpaceDE w:val="0"/>
        <w:autoSpaceDN w:val="0"/>
        <w:adjustRightInd w:val="0"/>
        <w:spacing w:before="0" w:after="0"/>
        <w:jc w:val="left"/>
        <w:rPr>
          <w:rFonts w:ascii="Courier New" w:eastAsia="Calibri" w:hAnsi="Courier New" w:cs="Courier New"/>
          <w:sz w:val="18"/>
          <w:szCs w:val="18"/>
        </w:rPr>
      </w:pPr>
      <w:r w:rsidRPr="00D62A42">
        <w:rPr>
          <w:rFonts w:ascii="Courier New" w:eastAsia="Calibri" w:hAnsi="Courier New" w:cs="Courier New"/>
          <w:sz w:val="18"/>
          <w:szCs w:val="18"/>
        </w:rPr>
        <w:t xml:space="preserve">  </w:t>
      </w:r>
      <w:r w:rsidRPr="00D62A42">
        <w:rPr>
          <w:rFonts w:ascii="Courier New" w:eastAsia="Calibri" w:hAnsi="Courier New" w:cs="Courier New"/>
          <w:sz w:val="18"/>
          <w:szCs w:val="18"/>
        </w:rPr>
        <w:tab/>
        <w:t xml:space="preserve"> </w:t>
      </w:r>
      <w:r w:rsidRPr="00D62A42">
        <w:rPr>
          <w:rFonts w:ascii="Courier New" w:eastAsia="Calibri" w:hAnsi="Courier New" w:cs="Courier New"/>
          <w:sz w:val="18"/>
          <w:szCs w:val="18"/>
        </w:rPr>
        <w:tab/>
      </w:r>
      <w:r w:rsidRPr="00D62A42">
        <w:rPr>
          <w:rFonts w:ascii="Courier New" w:eastAsia="Calibri" w:hAnsi="Courier New" w:cs="Courier New"/>
          <w:color w:val="000000"/>
          <w:sz w:val="18"/>
          <w:szCs w:val="18"/>
        </w:rPr>
        <w:t>@target_position</w:t>
      </w:r>
      <w:r w:rsidRPr="00D62A42">
        <w:rPr>
          <w:rFonts w:ascii="Courier New" w:eastAsia="Calibri" w:hAnsi="Courier New" w:cs="Courier New"/>
          <w:sz w:val="18"/>
          <w:szCs w:val="18"/>
        </w:rPr>
        <w:t xml:space="preserve"> = @agentModel.relativize(</w:t>
      </w:r>
      <w:r w:rsidRPr="00D62A42">
        <w:rPr>
          <w:rFonts w:ascii="Courier New" w:eastAsia="Calibri" w:hAnsi="Courier New" w:cs="Courier New"/>
          <w:color w:val="000000"/>
          <w:sz w:val="18"/>
          <w:szCs w:val="18"/>
        </w:rPr>
        <w:t>@target_position_global</w:t>
      </w:r>
      <w:r w:rsidRPr="00D62A42">
        <w:rPr>
          <w:rFonts w:ascii="Courier New" w:eastAsia="Calibri" w:hAnsi="Courier New" w:cs="Courier New"/>
          <w:sz w:val="18"/>
          <w:szCs w:val="18"/>
        </w:rPr>
        <w:t>)</w:t>
      </w:r>
    </w:p>
    <w:p w:rsidR="00FE7771" w:rsidRPr="00D62A42" w:rsidRDefault="00FE7771" w:rsidP="00FE7771">
      <w:pPr>
        <w:rPr>
          <w:sz w:val="18"/>
          <w:szCs w:val="18"/>
        </w:rPr>
      </w:pPr>
      <w:r w:rsidRPr="00D62A42">
        <w:rPr>
          <w:rFonts w:ascii="Courier New" w:eastAsia="Calibri" w:hAnsi="Courier New" w:cs="Courier New"/>
          <w:sz w:val="18"/>
          <w:szCs w:val="18"/>
        </w:rPr>
        <w:t xml:space="preserve">  </w:t>
      </w:r>
      <w:r w:rsidRPr="00D62A42">
        <w:rPr>
          <w:rFonts w:ascii="Courier New" w:eastAsia="Calibri" w:hAnsi="Courier New" w:cs="Courier New"/>
          <w:sz w:val="18"/>
          <w:szCs w:val="18"/>
        </w:rPr>
        <w:tab/>
        <w:t xml:space="preserve"> end</w:t>
      </w:r>
    </w:p>
    <w:p w:rsidR="00FE7771" w:rsidRDefault="00FE7771" w:rsidP="00FE7771">
      <w:r>
        <w:t>Ďalej sme naimplementovali tzv. helper triedu „FormationHelper“ so statickou metódou „getHighSkillToGoToFormation“. Táto trieda umožní vrátiť plánovaču high skill, ktorý zabezpečí dopravenie hráča na pozíciu vo formácii. Jej metóda potrebuje ako parameter len proces valídnosti. V tele metódy sa potom vypočíta pozícia vo formácii a zavolá sa „GoToPosition“:</w:t>
      </w:r>
    </w:p>
    <w:p w:rsidR="00FE7771" w:rsidRPr="0072604A" w:rsidRDefault="00FE7771" w:rsidP="00FE7771">
      <w:pPr>
        <w:autoSpaceDE w:val="0"/>
        <w:autoSpaceDN w:val="0"/>
        <w:adjustRightInd w:val="0"/>
        <w:spacing w:before="0" w:after="0"/>
        <w:jc w:val="left"/>
        <w:rPr>
          <w:rFonts w:ascii="Courier New" w:eastAsia="Calibri" w:hAnsi="Courier New" w:cs="Courier New"/>
          <w:sz w:val="18"/>
          <w:szCs w:val="18"/>
        </w:rPr>
      </w:pPr>
      <w:r w:rsidRPr="0072604A">
        <w:rPr>
          <w:rFonts w:ascii="Courier New" w:eastAsia="Calibri" w:hAnsi="Courier New" w:cs="Courier New"/>
          <w:sz w:val="18"/>
          <w:szCs w:val="18"/>
        </w:rPr>
        <w:t>class FormationHelper</w:t>
      </w:r>
    </w:p>
    <w:p w:rsidR="00FE7771" w:rsidRPr="0072604A" w:rsidRDefault="00FE7771" w:rsidP="00FE7771">
      <w:pPr>
        <w:autoSpaceDE w:val="0"/>
        <w:autoSpaceDN w:val="0"/>
        <w:adjustRightInd w:val="0"/>
        <w:spacing w:before="0" w:after="0"/>
        <w:jc w:val="left"/>
        <w:rPr>
          <w:rFonts w:ascii="Courier New" w:eastAsia="Calibri" w:hAnsi="Courier New" w:cs="Courier New"/>
          <w:sz w:val="18"/>
          <w:szCs w:val="18"/>
        </w:rPr>
      </w:pPr>
    </w:p>
    <w:p w:rsidR="00FE7771" w:rsidRPr="0072604A" w:rsidRDefault="00FE7771" w:rsidP="00FE7771">
      <w:pPr>
        <w:autoSpaceDE w:val="0"/>
        <w:autoSpaceDN w:val="0"/>
        <w:adjustRightInd w:val="0"/>
        <w:spacing w:before="0" w:after="0"/>
        <w:jc w:val="left"/>
        <w:rPr>
          <w:rFonts w:ascii="Courier New" w:eastAsia="Calibri" w:hAnsi="Courier New" w:cs="Courier New"/>
          <w:sz w:val="18"/>
          <w:szCs w:val="18"/>
        </w:rPr>
      </w:pPr>
      <w:r w:rsidRPr="0072604A">
        <w:rPr>
          <w:rFonts w:ascii="Courier New" w:eastAsia="Calibri" w:hAnsi="Courier New" w:cs="Courier New"/>
          <w:sz w:val="18"/>
          <w:szCs w:val="18"/>
        </w:rPr>
        <w:t># @param validity_proc - process for calling method from plan to check</w:t>
      </w:r>
    </w:p>
    <w:p w:rsidR="00FE7771" w:rsidRPr="0072604A" w:rsidRDefault="00FE7771" w:rsidP="00FE7771">
      <w:pPr>
        <w:autoSpaceDE w:val="0"/>
        <w:autoSpaceDN w:val="0"/>
        <w:adjustRightInd w:val="0"/>
        <w:spacing w:before="0" w:after="0"/>
        <w:jc w:val="left"/>
        <w:rPr>
          <w:rFonts w:ascii="Courier New" w:eastAsia="Calibri" w:hAnsi="Courier New" w:cs="Courier New"/>
          <w:sz w:val="18"/>
          <w:szCs w:val="18"/>
        </w:rPr>
      </w:pPr>
      <w:r w:rsidRPr="0072604A">
        <w:rPr>
          <w:rFonts w:ascii="Courier New" w:eastAsia="Calibri" w:hAnsi="Courier New" w:cs="Courier New"/>
          <w:sz w:val="18"/>
          <w:szCs w:val="18"/>
        </w:rPr>
        <w:t xml:space="preserve"># </w:t>
      </w:r>
      <w:r w:rsidRPr="0072604A">
        <w:rPr>
          <w:rFonts w:ascii="Courier New" w:eastAsia="Calibri" w:hAnsi="Courier New" w:cs="Courier New"/>
          <w:sz w:val="18"/>
          <w:szCs w:val="18"/>
        </w:rPr>
        <w:tab/>
        <w:t>if GoToPosition is still valid or not</w:t>
      </w:r>
    </w:p>
    <w:p w:rsidR="00FE7771" w:rsidRPr="0072604A" w:rsidRDefault="00FE7771" w:rsidP="00FE7771">
      <w:pPr>
        <w:autoSpaceDE w:val="0"/>
        <w:autoSpaceDN w:val="0"/>
        <w:adjustRightInd w:val="0"/>
        <w:spacing w:before="0" w:after="0"/>
        <w:jc w:val="left"/>
        <w:rPr>
          <w:rFonts w:ascii="Courier New" w:eastAsia="Calibri" w:hAnsi="Courier New" w:cs="Courier New"/>
          <w:sz w:val="18"/>
          <w:szCs w:val="18"/>
        </w:rPr>
      </w:pPr>
      <w:r w:rsidRPr="0072604A">
        <w:rPr>
          <w:rFonts w:ascii="Courier New" w:eastAsia="Calibri" w:hAnsi="Courier New" w:cs="Courier New"/>
          <w:color w:val="000000"/>
          <w:sz w:val="18"/>
          <w:szCs w:val="18"/>
        </w:rPr>
        <w:t>def</w:t>
      </w:r>
      <w:r w:rsidRPr="0072604A">
        <w:rPr>
          <w:rFonts w:ascii="Courier New" w:eastAsia="Calibri" w:hAnsi="Courier New" w:cs="Courier New"/>
          <w:sz w:val="18"/>
          <w:szCs w:val="18"/>
        </w:rPr>
        <w:t xml:space="preserve"> FormationHelper.getHighSkillToGoToFormation validity_proc</w:t>
      </w:r>
    </w:p>
    <w:p w:rsidR="00FE7771" w:rsidRPr="0072604A" w:rsidRDefault="00FE7771" w:rsidP="00FE7771">
      <w:pPr>
        <w:autoSpaceDE w:val="0"/>
        <w:autoSpaceDN w:val="0"/>
        <w:adjustRightInd w:val="0"/>
        <w:spacing w:before="0" w:after="0"/>
        <w:jc w:val="left"/>
        <w:rPr>
          <w:rFonts w:ascii="Courier New" w:eastAsia="Calibri" w:hAnsi="Courier New" w:cs="Courier New"/>
          <w:sz w:val="18"/>
          <w:szCs w:val="18"/>
        </w:rPr>
      </w:pPr>
      <w:r>
        <w:rPr>
          <w:rFonts w:ascii="Courier New" w:eastAsia="Calibri" w:hAnsi="Courier New" w:cs="Courier New"/>
          <w:sz w:val="18"/>
          <w:szCs w:val="18"/>
        </w:rPr>
        <w:tab/>
      </w:r>
      <w:r w:rsidRPr="0072604A">
        <w:rPr>
          <w:rFonts w:ascii="Courier New" w:eastAsia="Calibri" w:hAnsi="Courier New" w:cs="Courier New"/>
          <w:sz w:val="18"/>
          <w:szCs w:val="18"/>
        </w:rPr>
        <w:t>tacticalInfo = Java::sk.fiit.jim.agent.models.TacticalInfo.getInstance</w:t>
      </w:r>
    </w:p>
    <w:p w:rsidR="00FE7771" w:rsidRPr="0072604A" w:rsidRDefault="00FE7771" w:rsidP="00FE7771">
      <w:pPr>
        <w:autoSpaceDE w:val="0"/>
        <w:autoSpaceDN w:val="0"/>
        <w:adjustRightInd w:val="0"/>
        <w:spacing w:before="0" w:after="0"/>
        <w:jc w:val="left"/>
        <w:rPr>
          <w:rFonts w:ascii="Courier New" w:eastAsia="Calibri" w:hAnsi="Courier New" w:cs="Courier New"/>
          <w:sz w:val="18"/>
          <w:szCs w:val="18"/>
        </w:rPr>
      </w:pPr>
      <w:r w:rsidRPr="0072604A">
        <w:rPr>
          <w:rFonts w:ascii="Courier New" w:eastAsia="Calibri" w:hAnsi="Courier New" w:cs="Courier New"/>
          <w:sz w:val="18"/>
          <w:szCs w:val="18"/>
        </w:rPr>
        <w:t xml:space="preserve">    </w:t>
      </w:r>
      <w:r w:rsidRPr="0072604A">
        <w:rPr>
          <w:rFonts w:ascii="Courier New" w:eastAsia="Calibri" w:hAnsi="Courier New" w:cs="Courier New"/>
          <w:sz w:val="18"/>
          <w:szCs w:val="18"/>
        </w:rPr>
        <w:tab/>
        <w:t>target_position = tacticalInfo.getFormPositionGlobal()</w:t>
      </w:r>
    </w:p>
    <w:p w:rsidR="00FE7771" w:rsidRPr="0072604A" w:rsidRDefault="00FE7771" w:rsidP="00FE7771">
      <w:pPr>
        <w:autoSpaceDE w:val="0"/>
        <w:autoSpaceDN w:val="0"/>
        <w:adjustRightInd w:val="0"/>
        <w:spacing w:before="0" w:after="0"/>
        <w:jc w:val="left"/>
        <w:rPr>
          <w:rFonts w:ascii="Courier New" w:eastAsia="Calibri" w:hAnsi="Courier New" w:cs="Courier New"/>
          <w:sz w:val="18"/>
          <w:szCs w:val="18"/>
        </w:rPr>
      </w:pPr>
      <w:r w:rsidRPr="0072604A">
        <w:rPr>
          <w:rFonts w:ascii="Courier New" w:eastAsia="Calibri" w:hAnsi="Courier New" w:cs="Courier New"/>
          <w:sz w:val="18"/>
          <w:szCs w:val="18"/>
        </w:rPr>
        <w:t xml:space="preserve">    </w:t>
      </w:r>
      <w:r w:rsidRPr="0072604A">
        <w:rPr>
          <w:rFonts w:ascii="Courier New" w:eastAsia="Calibri" w:hAnsi="Courier New" w:cs="Courier New"/>
          <w:sz w:val="18"/>
          <w:szCs w:val="18"/>
        </w:rPr>
        <w:tab/>
        <w:t>return GoToPosition.new(target_position, validity_proc)</w:t>
      </w:r>
    </w:p>
    <w:p w:rsidR="00FE7771" w:rsidRPr="0072604A" w:rsidRDefault="00FE7771" w:rsidP="00FE7771">
      <w:pPr>
        <w:autoSpaceDE w:val="0"/>
        <w:autoSpaceDN w:val="0"/>
        <w:adjustRightInd w:val="0"/>
        <w:spacing w:before="0" w:after="0"/>
        <w:jc w:val="left"/>
        <w:rPr>
          <w:rFonts w:ascii="Courier New" w:eastAsia="Calibri" w:hAnsi="Courier New" w:cs="Courier New"/>
          <w:sz w:val="18"/>
          <w:szCs w:val="18"/>
        </w:rPr>
      </w:pPr>
      <w:r w:rsidRPr="0072604A">
        <w:rPr>
          <w:rFonts w:ascii="Courier New" w:eastAsia="Calibri" w:hAnsi="Courier New" w:cs="Courier New"/>
          <w:sz w:val="18"/>
          <w:szCs w:val="18"/>
        </w:rPr>
        <w:t>end</w:t>
      </w:r>
    </w:p>
    <w:p w:rsidR="00FE7771" w:rsidRPr="0072604A" w:rsidRDefault="00FE7771" w:rsidP="00FE7771">
      <w:pPr>
        <w:rPr>
          <w:sz w:val="18"/>
          <w:szCs w:val="18"/>
        </w:rPr>
      </w:pPr>
      <w:r w:rsidRPr="0072604A">
        <w:rPr>
          <w:rFonts w:ascii="Courier New" w:eastAsia="Calibri" w:hAnsi="Courier New" w:cs="Courier New"/>
          <w:sz w:val="18"/>
          <w:szCs w:val="18"/>
        </w:rPr>
        <w:t>end</w:t>
      </w:r>
    </w:p>
    <w:p w:rsidR="00FE7771" w:rsidRDefault="00FE7771" w:rsidP="00FE7771">
      <w:r>
        <w:t>Príklad volania v plánovači s procesom validity takým, čo kontroluje či hráč vidí loptu, môže byť takýto:</w:t>
      </w:r>
    </w:p>
    <w:p w:rsidR="00FE7771" w:rsidRDefault="00FE7771" w:rsidP="00FE7771">
      <w:r w:rsidRPr="0072604A">
        <w:t>@plan &lt;&lt; FormationHelper.getHighSkillToGoToFormation(Proc.new{see_ball?})</w:t>
      </w:r>
    </w:p>
    <w:p w:rsidR="00FE7771" w:rsidRDefault="00FE7771" w:rsidP="00FE7771">
      <w:r>
        <w:t>Keďže v „GoToPosition“ sa globálne súradnice relativizujú, potrebovali sme z Java triedy „TacticalInfo“ dostávať vypočítané pozície do formácie v globálnom tvare. Preto sme do „TacticalInfo“ pridali metódu „getFormPositionGlobal“:</w:t>
      </w:r>
    </w:p>
    <w:p w:rsidR="00FE7771" w:rsidRDefault="00FE7771" w:rsidP="00FE7771">
      <w:pPr>
        <w:autoSpaceDE w:val="0"/>
        <w:autoSpaceDN w:val="0"/>
        <w:adjustRightInd w:val="0"/>
        <w:spacing w:before="0" w:after="0"/>
        <w:jc w:val="left"/>
        <w:rPr>
          <w:rFonts w:ascii="Courier New" w:eastAsia="Calibri" w:hAnsi="Courier New" w:cs="Courier New"/>
          <w:sz w:val="20"/>
          <w:szCs w:val="20"/>
        </w:rPr>
      </w:pPr>
      <w:r>
        <w:rPr>
          <w:rFonts w:ascii="Courier New" w:eastAsia="Calibri" w:hAnsi="Courier New" w:cs="Courier New"/>
          <w:b/>
          <w:bCs/>
          <w:color w:val="7F0055"/>
          <w:sz w:val="20"/>
          <w:szCs w:val="20"/>
        </w:rPr>
        <w:t>public</w:t>
      </w:r>
      <w:r>
        <w:rPr>
          <w:rFonts w:ascii="Courier New" w:eastAsia="Calibri" w:hAnsi="Courier New" w:cs="Courier New"/>
          <w:color w:val="000000"/>
          <w:sz w:val="20"/>
          <w:szCs w:val="20"/>
        </w:rPr>
        <w:t xml:space="preserve"> Vector3D getFormPositionGlobal(){</w:t>
      </w:r>
    </w:p>
    <w:p w:rsidR="00FE7771" w:rsidRDefault="00FE7771" w:rsidP="00FE7771">
      <w:pPr>
        <w:autoSpaceDE w:val="0"/>
        <w:autoSpaceDN w:val="0"/>
        <w:adjustRightInd w:val="0"/>
        <w:spacing w:before="0" w:after="0"/>
        <w:jc w:val="left"/>
        <w:rPr>
          <w:rFonts w:ascii="Courier New" w:eastAsia="Calibri" w:hAnsi="Courier New" w:cs="Courier New"/>
          <w:sz w:val="20"/>
          <w:szCs w:val="20"/>
        </w:rPr>
      </w:pPr>
      <w:r>
        <w:rPr>
          <w:rFonts w:ascii="Courier New" w:eastAsia="Calibri" w:hAnsi="Courier New" w:cs="Courier New"/>
          <w:color w:val="000000"/>
          <w:sz w:val="20"/>
          <w:szCs w:val="20"/>
        </w:rPr>
        <w:tab/>
        <w:t>setMyFormPosition();</w:t>
      </w:r>
    </w:p>
    <w:p w:rsidR="00FE7771" w:rsidRDefault="00FE7771" w:rsidP="00FE7771">
      <w:pPr>
        <w:autoSpaceDE w:val="0"/>
        <w:autoSpaceDN w:val="0"/>
        <w:adjustRightInd w:val="0"/>
        <w:spacing w:before="0" w:after="0"/>
        <w:jc w:val="left"/>
        <w:rPr>
          <w:rFonts w:ascii="Courier New" w:eastAsia="Calibri" w:hAnsi="Courier New" w:cs="Courier New"/>
          <w:sz w:val="20"/>
          <w:szCs w:val="20"/>
        </w:rPr>
      </w:pPr>
      <w:r>
        <w:rPr>
          <w:rFonts w:ascii="Courier New" w:eastAsia="Calibri" w:hAnsi="Courier New" w:cs="Courier New"/>
          <w:color w:val="000000"/>
          <w:sz w:val="20"/>
          <w:szCs w:val="20"/>
        </w:rPr>
        <w:tab/>
      </w:r>
      <w:r>
        <w:rPr>
          <w:rFonts w:ascii="Courier New" w:eastAsia="Calibri" w:hAnsi="Courier New" w:cs="Courier New"/>
          <w:b/>
          <w:bCs/>
          <w:color w:val="7F0055"/>
          <w:sz w:val="20"/>
          <w:szCs w:val="20"/>
        </w:rPr>
        <w:t>return</w:t>
      </w:r>
      <w:r>
        <w:rPr>
          <w:rFonts w:ascii="Courier New" w:eastAsia="Calibri" w:hAnsi="Courier New" w:cs="Courier New"/>
          <w:color w:val="000000"/>
          <w:sz w:val="20"/>
          <w:szCs w:val="20"/>
        </w:rPr>
        <w:t xml:space="preserve"> </w:t>
      </w:r>
      <w:r>
        <w:rPr>
          <w:rFonts w:ascii="Courier New" w:eastAsia="Calibri" w:hAnsi="Courier New" w:cs="Courier New"/>
          <w:color w:val="0000C0"/>
          <w:sz w:val="20"/>
          <w:szCs w:val="20"/>
        </w:rPr>
        <w:t>pos</w:t>
      </w:r>
      <w:r>
        <w:rPr>
          <w:rFonts w:ascii="Courier New" w:eastAsia="Calibri" w:hAnsi="Courier New" w:cs="Courier New"/>
          <w:color w:val="000000"/>
          <w:sz w:val="20"/>
          <w:szCs w:val="20"/>
        </w:rPr>
        <w:t>;</w:t>
      </w:r>
    </w:p>
    <w:p w:rsidR="00FE7771" w:rsidRDefault="00FE7771" w:rsidP="00FE7771">
      <w:r>
        <w:rPr>
          <w:rFonts w:ascii="Courier New" w:eastAsia="Calibri" w:hAnsi="Courier New" w:cs="Courier New"/>
          <w:color w:val="000000"/>
          <w:sz w:val="20"/>
          <w:szCs w:val="20"/>
        </w:rPr>
        <w:lastRenderedPageBreak/>
        <w:t>}</w:t>
      </w:r>
    </w:p>
    <w:p w:rsidR="00FE7771" w:rsidRPr="008F2B3B" w:rsidRDefault="00FE7771" w:rsidP="00FE7771">
      <w:r>
        <w:t>Čo sa týka Java metódy „setMyFormPosition“, na začiatku sme sa domnievali, že je v nej potrebné prepočítavať súradnice vzhľadom na stranu tímu. Čiže ak má hráč pravú stranu tímu, mysleli sme si že mu treba v súradniciach invertovať x-ovú a y-ovú os (teda násobiť tie časti súradníc číslom -1). Nakoniec sa táto domnienka ukázala ako mylná, pretože čudné chodenie hráčov do formácií spôsobovala chyba v tejto metóde, ktorú sme zdedili od minuloročného tímu. V jednej „else“ vetve, v ktorej sa počítali súradnice pre všetkých sedem hráčov bolo taká chyba, že za kľúčovým slovom „else“ okolo bloku riadkov priraďujúcim súradnice chýbali množinové zátvorky. Preto pri obrannej formácii išiel prvý hráč na dobrú pozíciu a ostatní na útočnú. Túto chybu sme samozrejme odstránili.</w:t>
      </w:r>
    </w:p>
    <w:p w:rsidR="00FE7771" w:rsidRDefault="00FE7771" w:rsidP="00FE7771">
      <w:pPr>
        <w:pStyle w:val="Nadpis4"/>
        <w:spacing w:after="120"/>
      </w:pPr>
      <w:r>
        <w:t>Testovanie</w:t>
      </w:r>
    </w:p>
    <w:p w:rsidR="00FE7771" w:rsidRDefault="00FE7771" w:rsidP="00FE7771">
      <w:r>
        <w:t>Testovanie prebiehalo pravidelne počas implementácie, ako aj po implementácie pri odľaďovaní chýb a riešení taktiky.</w:t>
      </w:r>
    </w:p>
    <w:p w:rsidR="007C69C5" w:rsidRPr="00B63F74" w:rsidRDefault="007C69C5" w:rsidP="00FE7771"/>
    <w:p w:rsidR="0062275E" w:rsidRDefault="006C1A1E" w:rsidP="0062275E">
      <w:pPr>
        <w:pStyle w:val="Nadpis3"/>
        <w:spacing w:after="120"/>
      </w:pPr>
      <w:bookmarkStart w:id="85" w:name="_Toc356987818"/>
      <w:r w:rsidRPr="00322FC8">
        <w:rPr>
          <w:lang w:eastAsia="cs-CZ"/>
        </w:rPr>
        <w:t>High skill: Lokalizácia lopty (FIX)</w:t>
      </w:r>
      <w:r w:rsidR="00DF3938">
        <w:t xml:space="preserve"> (pp 7.5)</w:t>
      </w:r>
      <w:bookmarkEnd w:id="85"/>
      <w:r w:rsidR="0062275E">
        <w:t xml:space="preserve"> </w:t>
      </w:r>
    </w:p>
    <w:p w:rsidR="002A55F7" w:rsidRPr="006D6865" w:rsidRDefault="002A55F7" w:rsidP="002A55F7">
      <w:r>
        <w:t>Cieľom tejto úlohy je identifikácia chyby pri lokalizácii lopty a jej odstránenie. Lokalizácia lopty je implementovaná v high skille s názvom localize.rb.</w:t>
      </w:r>
    </w:p>
    <w:p w:rsidR="002A55F7" w:rsidRDefault="002A55F7" w:rsidP="002A55F7">
      <w:pPr>
        <w:pStyle w:val="Nadpis4"/>
        <w:spacing w:after="120"/>
      </w:pPr>
      <w:r>
        <w:t>Analýza</w:t>
      </w:r>
    </w:p>
    <w:p w:rsidR="002A55F7" w:rsidRDefault="002A55F7" w:rsidP="002A55F7">
      <w:r>
        <w:t xml:space="preserve">V rámci analýzy bolo potrebné podrobne preštudovať existujúci zdrojový kód high skillu localize.rb a pochopiť jeho logiku. Priestor okolo hráča je rozdelený na 4 zóny tak, ako je to na obrázku </w:t>
      </w:r>
      <w:r w:rsidR="0071210B">
        <w:t>6.</w:t>
      </w:r>
      <w:r>
        <w:t>15.</w:t>
      </w:r>
    </w:p>
    <w:p w:rsidR="002A55F7" w:rsidRDefault="002A55F7" w:rsidP="002A55F7">
      <w:r>
        <w:rPr>
          <w:noProof/>
        </w:rPr>
        <mc:AlternateContent>
          <mc:Choice Requires="wps">
            <w:drawing>
              <wp:anchor distT="0" distB="0" distL="114300" distR="114300" simplePos="0" relativeHeight="251664384" behindDoc="0" locked="0" layoutInCell="1" allowOverlap="1" wp14:anchorId="08990AAD" wp14:editId="723B46AB">
                <wp:simplePos x="0" y="0"/>
                <wp:positionH relativeFrom="column">
                  <wp:posOffset>0</wp:posOffset>
                </wp:positionH>
                <wp:positionV relativeFrom="paragraph">
                  <wp:posOffset>2025650</wp:posOffset>
                </wp:positionV>
                <wp:extent cx="5568315" cy="247015"/>
                <wp:effectExtent l="3810" t="0" r="0" b="635"/>
                <wp:wrapNone/>
                <wp:docPr id="82" name="Blok textu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315"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5E39" w:rsidRPr="006F406B" w:rsidRDefault="00DD5E39" w:rsidP="002A55F7">
                            <w:pPr>
                              <w:pStyle w:val="Popis"/>
                              <w:rPr>
                                <w:szCs w:val="24"/>
                              </w:rPr>
                            </w:pPr>
                            <w:r>
                              <w:t xml:space="preserve">Obrázok </w:t>
                            </w:r>
                            <w:r w:rsidR="008E274B">
                              <w:fldChar w:fldCharType="begin"/>
                            </w:r>
                            <w:r w:rsidR="008E274B">
                              <w:instrText xml:space="preserve"> STYLEREF 1 \s </w:instrText>
                            </w:r>
                            <w:r w:rsidR="008E274B">
                              <w:fldChar w:fldCharType="separate"/>
                            </w:r>
                            <w:r w:rsidR="008E274B">
                              <w:rPr>
                                <w:noProof/>
                              </w:rPr>
                              <w:t>6</w:t>
                            </w:r>
                            <w:r w:rsidR="008E274B">
                              <w:rPr>
                                <w:noProof/>
                              </w:rPr>
                              <w:fldChar w:fldCharType="end"/>
                            </w:r>
                            <w:r>
                              <w:t>.</w:t>
                            </w:r>
                            <w:r w:rsidR="008E274B">
                              <w:fldChar w:fldCharType="begin"/>
                            </w:r>
                            <w:r w:rsidR="008E274B">
                              <w:instrText xml:space="preserve"> SEQ Obrázok \* ARABIC \s 1 </w:instrText>
                            </w:r>
                            <w:r w:rsidR="008E274B">
                              <w:fldChar w:fldCharType="separate"/>
                            </w:r>
                            <w:r w:rsidR="008E274B">
                              <w:rPr>
                                <w:noProof/>
                              </w:rPr>
                              <w:t>15</w:t>
                            </w:r>
                            <w:r w:rsidR="008E274B">
                              <w:rPr>
                                <w:noProof/>
                              </w:rPr>
                              <w:fldChar w:fldCharType="end"/>
                            </w:r>
                            <w:r>
                              <w:t xml:space="preserve"> – Zóny okolo hráč pri lokalizácii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Blok textu 82" o:spid="_x0000_s1048" type="#_x0000_t202" style="position:absolute;left:0;text-align:left;margin-left:0;margin-top:159.5pt;width:438.45pt;height:1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" stroked="f">
                <v:textbox style="mso-fit-shape-to-text:t" inset="0,0,0,0">
                  <w:txbxContent>
                    <w:p w:rsidR="00DD5E39" w:rsidRPr="006F406B" w:rsidRDefault="00DD5E39" w:rsidP="002A55F7">
                      <w:pPr>
                        <w:pStyle w:val="Popis"/>
                        <w:rPr>
                          <w:szCs w:val="24"/>
                        </w:rPr>
                      </w:pPr>
                      <w:r>
                        <w:t xml:space="preserve">Obrázok </w:t>
                      </w:r>
                      <w:r w:rsidR="008E274B">
                        <w:fldChar w:fldCharType="begin"/>
                      </w:r>
                      <w:r w:rsidR="008E274B">
                        <w:instrText xml:space="preserve"> STYLEREF 1 \s </w:instrText>
                      </w:r>
                      <w:r w:rsidR="008E274B">
                        <w:fldChar w:fldCharType="separate"/>
                      </w:r>
                      <w:r w:rsidR="008E274B">
                        <w:rPr>
                          <w:noProof/>
                        </w:rPr>
                        <w:t>6</w:t>
                      </w:r>
                      <w:r w:rsidR="008E274B">
                        <w:rPr>
                          <w:noProof/>
                        </w:rPr>
                        <w:fldChar w:fldCharType="end"/>
                      </w:r>
                      <w:r>
                        <w:t>.</w:t>
                      </w:r>
                      <w:r w:rsidR="008E274B">
                        <w:fldChar w:fldCharType="begin"/>
                      </w:r>
                      <w:r w:rsidR="008E274B">
                        <w:instrText xml:space="preserve"> SEQ Obrázok \* ARABIC \s 1 </w:instrText>
                      </w:r>
                      <w:r w:rsidR="008E274B">
                        <w:fldChar w:fldCharType="separate"/>
                      </w:r>
                      <w:r w:rsidR="008E274B">
                        <w:rPr>
                          <w:noProof/>
                        </w:rPr>
                        <w:t>15</w:t>
                      </w:r>
                      <w:r w:rsidR="008E274B">
                        <w:rPr>
                          <w:noProof/>
                        </w:rPr>
                        <w:fldChar w:fldCharType="end"/>
                      </w:r>
                      <w:r>
                        <w:t xml:space="preserve"> – Zóny okolo hráč pri lokalizácii</w:t>
                      </w:r>
                    </w:p>
                  </w:txbxContent>
                </v:textbox>
              </v:shape>
            </w:pict>
          </mc:Fallback>
        </mc:AlternateContent>
      </w:r>
      <w:r>
        <w:rPr>
          <w:noProof/>
        </w:rPr>
        <mc:AlternateContent>
          <mc:Choice Requires="wpc">
            <w:drawing>
              <wp:anchor distT="0" distB="0" distL="114300" distR="114300" simplePos="0" relativeHeight="251663360" behindDoc="0" locked="0" layoutInCell="1" allowOverlap="1" wp14:anchorId="6712F452" wp14:editId="5D33E4B3">
                <wp:simplePos x="0" y="0"/>
                <wp:positionH relativeFrom="character">
                  <wp:posOffset>0</wp:posOffset>
                </wp:positionH>
                <wp:positionV relativeFrom="line">
                  <wp:posOffset>0</wp:posOffset>
                </wp:positionV>
                <wp:extent cx="5568315" cy="1968500"/>
                <wp:effectExtent l="3810" t="3175" r="0" b="9525"/>
                <wp:wrapNone/>
                <wp:docPr id="81" name="Kresliace plátno 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2" name="AutoShape 27"/>
                        <wps:cNvCnPr>
                          <a:cxnSpLocks noChangeShapeType="1"/>
                          <a:stCxn id="74" idx="0"/>
                          <a:endCxn id="74" idx="4"/>
                        </wps:cNvCnPr>
                        <wps:spPr bwMode="auto">
                          <a:xfrm>
                            <a:off x="2729813" y="57480"/>
                            <a:ext cx="788" cy="191102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3" name="AutoShape 28"/>
                        <wps:cNvCnPr>
                          <a:cxnSpLocks noChangeShapeType="1"/>
                          <a:stCxn id="74" idx="2"/>
                          <a:endCxn id="74" idx="6"/>
                        </wps:cNvCnPr>
                        <wps:spPr bwMode="auto">
                          <a:xfrm>
                            <a:off x="1700423" y="1013384"/>
                            <a:ext cx="2057993" cy="787"/>
                          </a:xfrm>
                          <a:prstGeom prst="straightConnector1">
                            <a:avLst/>
                          </a:prstGeom>
                          <a:noFill/>
                          <a:ln w="9525">
                            <a:solidFill>
                              <a:schemeClr val="tx1">
                                <a:lumMod val="95000"/>
                                <a:lumOff val="5000"/>
                              </a:schemeClr>
                            </a:solidFill>
                            <a:round/>
                            <a:headEnd/>
                            <a:tailEnd/>
                          </a:ln>
                          <a:extLst>
                            <a:ext uri="{909E8E84-426E-40DD-AFC4-6F175D3DCCD1}">
                              <a14:hiddenFill xmlns:a14="http://schemas.microsoft.com/office/drawing/2010/main">
                                <a:noFill/>
                              </a14:hiddenFill>
                            </a:ext>
                          </a:extLst>
                        </wps:spPr>
                        <wps:bodyPr/>
                      </wps:wsp>
                      <wps:wsp>
                        <wps:cNvPr id="74" name="Oval 29"/>
                        <wps:cNvSpPr>
                          <a:spLocks noChangeArrowheads="1"/>
                        </wps:cNvSpPr>
                        <wps:spPr bwMode="auto">
                          <a:xfrm>
                            <a:off x="1700423" y="57480"/>
                            <a:ext cx="2057993" cy="1911020"/>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AutoShape 30"/>
                        <wps:cNvSpPr>
                          <a:spLocks noChangeArrowheads="1"/>
                        </wps:cNvSpPr>
                        <wps:spPr bwMode="auto">
                          <a:xfrm>
                            <a:off x="2491959" y="858266"/>
                            <a:ext cx="475709" cy="343306"/>
                          </a:xfrm>
                          <a:prstGeom prst="roundRect">
                            <a:avLst>
                              <a:gd name="adj" fmla="val 16667"/>
                            </a:avLst>
                          </a:prstGeom>
                          <a:solidFill>
                            <a:schemeClr val="bg1">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76" name="Text Box 31"/>
                        <wps:cNvSpPr txBox="1">
                          <a:spLocks noChangeArrowheads="1"/>
                        </wps:cNvSpPr>
                        <wps:spPr bwMode="auto">
                          <a:xfrm>
                            <a:off x="2491959" y="858266"/>
                            <a:ext cx="495399"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E39" w:rsidRDefault="00DD5E39" w:rsidP="002A55F7">
                              <w:r>
                                <w:t>Hráč</w:t>
                              </w:r>
                            </w:p>
                          </w:txbxContent>
                        </wps:txbx>
                        <wps:bodyPr rot="0" vert="horz" wrap="square" lIns="91440" tIns="45720" rIns="91440" bIns="45720" anchor="t" anchorCtr="0" upright="1">
                          <a:noAutofit/>
                        </wps:bodyPr>
                      </wps:wsp>
                      <wps:wsp>
                        <wps:cNvPr id="77" name="Text Box 32"/>
                        <wps:cNvSpPr txBox="1">
                          <a:spLocks noChangeArrowheads="1"/>
                        </wps:cNvSpPr>
                        <wps:spPr bwMode="auto">
                          <a:xfrm>
                            <a:off x="2730601" y="301574"/>
                            <a:ext cx="646618" cy="4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E39" w:rsidRDefault="00DD5E39" w:rsidP="002A55F7">
                              <w:r>
                                <w:rPr>
                                  <w:sz w:val="20"/>
                                  <w:szCs w:val="20"/>
                                </w:rPr>
                                <w:t>Vľ</w:t>
                              </w:r>
                              <w:r w:rsidRPr="00130B34">
                                <w:rPr>
                                  <w:sz w:val="20"/>
                                  <w:szCs w:val="20"/>
                                </w:rPr>
                                <w:t>avo</w:t>
                              </w:r>
                              <w:r>
                                <w:rPr>
                                  <w:sz w:val="20"/>
                                  <w:szCs w:val="20"/>
                                </w:rPr>
                                <w:t>-</w:t>
                              </w:r>
                              <w:r w:rsidRPr="00130B34">
                                <w:rPr>
                                  <w:sz w:val="20"/>
                                  <w:szCs w:val="20"/>
                                </w:rPr>
                                <w:t>Vpred</w:t>
                              </w:r>
                              <w:r>
                                <w:rPr>
                                  <w:sz w:val="20"/>
                                  <w:szCs w:val="20"/>
                                </w:rPr>
                                <w:t>u</w:t>
                              </w:r>
                            </w:p>
                          </w:txbxContent>
                        </wps:txbx>
                        <wps:bodyPr rot="0" vert="horz" wrap="square" lIns="91440" tIns="45720" rIns="91440" bIns="45720" anchor="t" anchorCtr="0" upright="1">
                          <a:noAutofit/>
                        </wps:bodyPr>
                      </wps:wsp>
                      <wps:wsp>
                        <wps:cNvPr id="78" name="Text Box 33"/>
                        <wps:cNvSpPr txBox="1">
                          <a:spLocks noChangeArrowheads="1"/>
                        </wps:cNvSpPr>
                        <wps:spPr bwMode="auto">
                          <a:xfrm>
                            <a:off x="2777857" y="1254328"/>
                            <a:ext cx="646618" cy="4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E39" w:rsidRDefault="00DD5E39" w:rsidP="002A55F7">
                              <w:r w:rsidRPr="00130B34">
                                <w:rPr>
                                  <w:sz w:val="20"/>
                                  <w:szCs w:val="20"/>
                                </w:rPr>
                                <w:t>V</w:t>
                              </w:r>
                              <w:r>
                                <w:rPr>
                                  <w:sz w:val="20"/>
                                  <w:szCs w:val="20"/>
                                </w:rPr>
                                <w:t>pr</w:t>
                              </w:r>
                              <w:r w:rsidRPr="00130B34">
                                <w:rPr>
                                  <w:sz w:val="20"/>
                                  <w:szCs w:val="20"/>
                                </w:rPr>
                                <w:t>avo</w:t>
                              </w:r>
                              <w:r>
                                <w:rPr>
                                  <w:sz w:val="20"/>
                                  <w:szCs w:val="20"/>
                                </w:rPr>
                                <w:t>-</w:t>
                              </w:r>
                              <w:r w:rsidRPr="00130B34">
                                <w:rPr>
                                  <w:sz w:val="20"/>
                                  <w:szCs w:val="20"/>
                                </w:rPr>
                                <w:t>Vpred</w:t>
                              </w:r>
                              <w:r>
                                <w:rPr>
                                  <w:sz w:val="20"/>
                                  <w:szCs w:val="20"/>
                                </w:rPr>
                                <w:t>u</w:t>
                              </w:r>
                            </w:p>
                          </w:txbxContent>
                        </wps:txbx>
                        <wps:bodyPr rot="0" vert="horz" wrap="square" lIns="91440" tIns="45720" rIns="91440" bIns="45720" anchor="t" anchorCtr="0" upright="1">
                          <a:noAutofit/>
                        </wps:bodyPr>
                      </wps:wsp>
                      <wps:wsp>
                        <wps:cNvPr id="79" name="Text Box 34"/>
                        <wps:cNvSpPr txBox="1">
                          <a:spLocks noChangeArrowheads="1"/>
                        </wps:cNvSpPr>
                        <wps:spPr bwMode="auto">
                          <a:xfrm>
                            <a:off x="2083196" y="299999"/>
                            <a:ext cx="646618" cy="496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E39" w:rsidRDefault="00DD5E39" w:rsidP="002A55F7">
                              <w:r>
                                <w:rPr>
                                  <w:sz w:val="20"/>
                                  <w:szCs w:val="20"/>
                                </w:rPr>
                                <w:t>Vľ</w:t>
                              </w:r>
                              <w:r w:rsidRPr="00130B34">
                                <w:rPr>
                                  <w:sz w:val="20"/>
                                  <w:szCs w:val="20"/>
                                </w:rPr>
                                <w:t>avo</w:t>
                              </w:r>
                              <w:r>
                                <w:rPr>
                                  <w:sz w:val="20"/>
                                  <w:szCs w:val="20"/>
                                </w:rPr>
                                <w:t>-</w:t>
                              </w:r>
                              <w:r w:rsidRPr="00130B34">
                                <w:rPr>
                                  <w:sz w:val="20"/>
                                  <w:szCs w:val="20"/>
                                </w:rPr>
                                <w:t>V</w:t>
                              </w:r>
                              <w:r>
                                <w:rPr>
                                  <w:sz w:val="20"/>
                                  <w:szCs w:val="20"/>
                                </w:rPr>
                                <w:t>zadu</w:t>
                              </w:r>
                            </w:p>
                          </w:txbxContent>
                        </wps:txbx>
                        <wps:bodyPr rot="0" vert="horz" wrap="square" lIns="91440" tIns="45720" rIns="91440" bIns="45720" anchor="t" anchorCtr="0" upright="1">
                          <a:noAutofit/>
                        </wps:bodyPr>
                      </wps:wsp>
                      <wps:wsp>
                        <wps:cNvPr id="80" name="Text Box 35"/>
                        <wps:cNvSpPr txBox="1">
                          <a:spLocks noChangeArrowheads="1"/>
                        </wps:cNvSpPr>
                        <wps:spPr bwMode="auto">
                          <a:xfrm>
                            <a:off x="1997348" y="1254328"/>
                            <a:ext cx="645830" cy="4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E39" w:rsidRDefault="00DD5E39" w:rsidP="002A55F7">
                              <w:r w:rsidRPr="00130B34">
                                <w:rPr>
                                  <w:sz w:val="20"/>
                                  <w:szCs w:val="20"/>
                                </w:rPr>
                                <w:t>V</w:t>
                              </w:r>
                              <w:r>
                                <w:rPr>
                                  <w:sz w:val="20"/>
                                  <w:szCs w:val="20"/>
                                </w:rPr>
                                <w:t>pr</w:t>
                              </w:r>
                              <w:r w:rsidRPr="00130B34">
                                <w:rPr>
                                  <w:sz w:val="20"/>
                                  <w:szCs w:val="20"/>
                                </w:rPr>
                                <w:t>avo</w:t>
                              </w:r>
                              <w:r>
                                <w:rPr>
                                  <w:sz w:val="20"/>
                                  <w:szCs w:val="20"/>
                                </w:rPr>
                                <w:t>-</w:t>
                              </w:r>
                              <w:r w:rsidRPr="00130B34">
                                <w:rPr>
                                  <w:sz w:val="20"/>
                                  <w:szCs w:val="20"/>
                                </w:rPr>
                                <w:t>V</w:t>
                              </w:r>
                              <w:r>
                                <w:rPr>
                                  <w:sz w:val="20"/>
                                  <w:szCs w:val="20"/>
                                </w:rPr>
                                <w:t>za</w:t>
                              </w:r>
                              <w:r w:rsidRPr="00130B34">
                                <w:rPr>
                                  <w:sz w:val="20"/>
                                  <w:szCs w:val="20"/>
                                </w:rPr>
                                <w:t>d</w:t>
                              </w:r>
                              <w:r>
                                <w:rPr>
                                  <w:sz w:val="20"/>
                                  <w:szCs w:val="20"/>
                                </w:rPr>
                                <w:t>u</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Kresliace plátno 81" o:spid="_x0000_s1049" editas="canvas" style="position:absolute;margin-left:0;margin-top:0;width:438.45pt;height:155pt;z-index:251663360;mso-position-horizontal-relative:char;mso-position-vertical-relative:line" coordsize="55683,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">
                <v:shape id="_x0000_s1050" type="#_x0000_t75" style="position:absolute;width:55683;height:19685;visibility:visible;mso-wrap-style:square">
                  <v:fill o:detectmouseclick="t"/>
                  <v:path o:connecttype="none"/>
                </v:shape>
                <v:shapetype id="_x0000_t32" coordsize="21600,21600" o:spt="32" o:oned="t" path="m,l21600,21600e" filled="f">
                  <v:path arrowok="t" fillok="f" o:connecttype="none"/>
                  <o:lock v:ext="edit" shapetype="t"/>
                </v:shapetype>
                <v:shape id="AutoShape 27" o:spid="_x0000_s1051" type="#_x0000_t32" style="position:absolute;left:27298;top:574;width:8;height:19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RWu8QAAADbAAAADwAAAGRycy9kb3ducmV2LnhtbESPQWvCQBSE7wX/w/IKvdVNU0g1dRUR&#10;BKEnrQePj+wzSc2+jdlN3PrrXUHwOMzMN8xsEUwjBupcbVnBxzgBQVxYXXOpYP+7fp+AcB5ZY2OZ&#10;FPyTg8V89DLDXNsLb2nY+VJECLscFVTet7mUrqjIoBvbljh6R9sZ9FF2pdQdXiLcNDJNkkwarDku&#10;VNjSqqLitOuNguHwF/qf/pguN6GenqYZXj/PmVJvr2H5DcJT8M/wo73RCr5SuH+JP0D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5Fa7xAAAANsAAAAPAAAAAAAAAAAA&#10;AAAAAKECAABkcnMvZG93bnJldi54bWxQSwUGAAAAAAQABAD5AAAAkgMAAAAA&#10;" strokecolor="black [3213]"/>
                <v:shape id="AutoShape 28" o:spid="_x0000_s1052" type="#_x0000_t32" style="position:absolute;left:17004;top:10133;width:2058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sB4sMAAADbAAAADwAAAGRycy9kb3ducmV2LnhtbESPzWrDMBCE74W8g9hAb7WcFtrgRAkl&#10;0JAekxhyXaytZcdaOZbinz59VSj0OMzMN8x6O9pG9NT5yrGCRZKCIC6crrhUkJ8/npYgfEDW2Dgm&#10;BRN52G5mD2vMtBv4SP0plCJC2GeowITQZlL6wpBFn7iWOHpfrrMYouxKqTscItw28jlNX6XFiuOC&#10;wZZ2horr6W4VuGNdT/vP24X3+XWgxVmb71or9Tgf31cgAo3hP/zXPmgFby/w+yX+A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7AeLDAAAA2wAAAA8AAAAAAAAAAAAA&#10;AAAAoQIAAGRycy9kb3ducmV2LnhtbFBLBQYAAAAABAAEAPkAAACRAwAAAAA=&#10;" strokecolor="#0d0d0d [3069]"/>
                <v:oval id="Oval 29" o:spid="_x0000_s1053" style="position:absolute;left:17004;top:574;width:20580;height:19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R5isMA&#10;AADbAAAADwAAAGRycy9kb3ducmV2LnhtbESPQWsCMRSE7wX/Q3hCbzWrLdpuNysiFIu3qpfenpvn&#10;ZjF5WTfpuv77plDwOMzMN0yxHJwVPXWh8axgOslAEFdeN1wrOOw/nl5BhIis0XomBTcKsCxHDwXm&#10;2l/5i/pdrEWCcMhRgYmxzaUMlSGHYeJb4uSdfOcwJtnVUnd4TXBn5SzL5tJhw2nBYEtrQ9V59+MU&#10;fJMdts9yy3P3djCX4+Zkj7ZX6nE8rN5BRBriPfzf/tQKFi/w9yX9AF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R5isMAAADbAAAADwAAAAAAAAAAAAAAAACYAgAAZHJzL2Rv&#10;d25yZXYueG1sUEsFBgAAAAAEAAQA9QAAAIgDAAAAAA==&#10;" filled="f" strokecolor="black [3213]"/>
                <v:roundrect id="AutoShape 30" o:spid="_x0000_s1054" style="position:absolute;left:24919;top:8582;width:4757;height:34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hMFcUA&#10;AADbAAAADwAAAGRycy9kb3ducmV2LnhtbESPT2vCQBTE7wW/w/IK3uqmorVEV5GC6MFL/AP19sg+&#10;k2D27Ta7xuindwuFHoeZ+Q0zW3SmFi01vrKs4H2QgCDOra64UHDYr94+QfiArLG2TAru5GEx773M&#10;MNX2xhm1u1CICGGfooIyBJdK6fOSDPqBdcTRO9vGYIiyKaRu8BbhppbDJPmQBiuOCyU6+iopv+yu&#10;RgG6LHPDUduu7XfebR+n8eX4c1Kq/9otpyACdeE//NfeaAWTMfx+iT9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OEwVxQAAANsAAAAPAAAAAAAAAAAAAAAAAJgCAABkcnMv&#10;ZG93bnJldi54bWxQSwUGAAAAAAQABAD1AAAAigMAAAAA&#10;" fillcolor="white [3212]" strokecolor="black [3213]"/>
                <v:shape id="Text Box 31" o:spid="_x0000_s1055" type="#_x0000_t202" style="position:absolute;left:24919;top:8582;width:4954;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DD5E39" w:rsidRDefault="00DD5E39" w:rsidP="002A55F7">
                        <w:r>
                          <w:t>Hráč</w:t>
                        </w:r>
                      </w:p>
                    </w:txbxContent>
                  </v:textbox>
                </v:shape>
                <v:shape id="Text Box 32" o:spid="_x0000_s1056" type="#_x0000_t202" style="position:absolute;left:27306;top:3015;width:6466;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DD5E39" w:rsidRDefault="00DD5E39" w:rsidP="002A55F7">
                        <w:r>
                          <w:rPr>
                            <w:sz w:val="20"/>
                            <w:szCs w:val="20"/>
                          </w:rPr>
                          <w:t>Vľ</w:t>
                        </w:r>
                        <w:r w:rsidRPr="00130B34">
                          <w:rPr>
                            <w:sz w:val="20"/>
                            <w:szCs w:val="20"/>
                          </w:rPr>
                          <w:t>avo</w:t>
                        </w:r>
                        <w:r>
                          <w:rPr>
                            <w:sz w:val="20"/>
                            <w:szCs w:val="20"/>
                          </w:rPr>
                          <w:t>-</w:t>
                        </w:r>
                        <w:r w:rsidRPr="00130B34">
                          <w:rPr>
                            <w:sz w:val="20"/>
                            <w:szCs w:val="20"/>
                          </w:rPr>
                          <w:t>Vpred</w:t>
                        </w:r>
                        <w:r>
                          <w:rPr>
                            <w:sz w:val="20"/>
                            <w:szCs w:val="20"/>
                          </w:rPr>
                          <w:t>u</w:t>
                        </w:r>
                      </w:p>
                    </w:txbxContent>
                  </v:textbox>
                </v:shape>
                <v:shape id="Text Box 33" o:spid="_x0000_s1057" type="#_x0000_t202" style="position:absolute;left:27778;top:12543;width:6466;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DD5E39" w:rsidRDefault="00DD5E39" w:rsidP="002A55F7">
                        <w:r w:rsidRPr="00130B34">
                          <w:rPr>
                            <w:sz w:val="20"/>
                            <w:szCs w:val="20"/>
                          </w:rPr>
                          <w:t>V</w:t>
                        </w:r>
                        <w:r>
                          <w:rPr>
                            <w:sz w:val="20"/>
                            <w:szCs w:val="20"/>
                          </w:rPr>
                          <w:t>pr</w:t>
                        </w:r>
                        <w:r w:rsidRPr="00130B34">
                          <w:rPr>
                            <w:sz w:val="20"/>
                            <w:szCs w:val="20"/>
                          </w:rPr>
                          <w:t>avo</w:t>
                        </w:r>
                        <w:r>
                          <w:rPr>
                            <w:sz w:val="20"/>
                            <w:szCs w:val="20"/>
                          </w:rPr>
                          <w:t>-</w:t>
                        </w:r>
                        <w:r w:rsidRPr="00130B34">
                          <w:rPr>
                            <w:sz w:val="20"/>
                            <w:szCs w:val="20"/>
                          </w:rPr>
                          <w:t>Vpred</w:t>
                        </w:r>
                        <w:r>
                          <w:rPr>
                            <w:sz w:val="20"/>
                            <w:szCs w:val="20"/>
                          </w:rPr>
                          <w:t>u</w:t>
                        </w:r>
                      </w:p>
                    </w:txbxContent>
                  </v:textbox>
                </v:shape>
                <v:shape id="Text Box 34" o:spid="_x0000_s1058" type="#_x0000_t202" style="position:absolute;left:20831;top:2999;width:6467;height:4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rsidR="00DD5E39" w:rsidRDefault="00DD5E39" w:rsidP="002A55F7">
                        <w:r>
                          <w:rPr>
                            <w:sz w:val="20"/>
                            <w:szCs w:val="20"/>
                          </w:rPr>
                          <w:t>Vľ</w:t>
                        </w:r>
                        <w:r w:rsidRPr="00130B34">
                          <w:rPr>
                            <w:sz w:val="20"/>
                            <w:szCs w:val="20"/>
                          </w:rPr>
                          <w:t>avo</w:t>
                        </w:r>
                        <w:r>
                          <w:rPr>
                            <w:sz w:val="20"/>
                            <w:szCs w:val="20"/>
                          </w:rPr>
                          <w:t>-</w:t>
                        </w:r>
                        <w:r w:rsidRPr="00130B34">
                          <w:rPr>
                            <w:sz w:val="20"/>
                            <w:szCs w:val="20"/>
                          </w:rPr>
                          <w:t>V</w:t>
                        </w:r>
                        <w:r>
                          <w:rPr>
                            <w:sz w:val="20"/>
                            <w:szCs w:val="20"/>
                          </w:rPr>
                          <w:t>zadu</w:t>
                        </w:r>
                      </w:p>
                    </w:txbxContent>
                  </v:textbox>
                </v:shape>
                <v:shape id="Text Box 35" o:spid="_x0000_s1059" type="#_x0000_t202" style="position:absolute;left:19973;top:12543;width:6458;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DD5E39" w:rsidRDefault="00DD5E39" w:rsidP="002A55F7">
                        <w:r w:rsidRPr="00130B34">
                          <w:rPr>
                            <w:sz w:val="20"/>
                            <w:szCs w:val="20"/>
                          </w:rPr>
                          <w:t>V</w:t>
                        </w:r>
                        <w:r>
                          <w:rPr>
                            <w:sz w:val="20"/>
                            <w:szCs w:val="20"/>
                          </w:rPr>
                          <w:t>pr</w:t>
                        </w:r>
                        <w:r w:rsidRPr="00130B34">
                          <w:rPr>
                            <w:sz w:val="20"/>
                            <w:szCs w:val="20"/>
                          </w:rPr>
                          <w:t>avo</w:t>
                        </w:r>
                        <w:r>
                          <w:rPr>
                            <w:sz w:val="20"/>
                            <w:szCs w:val="20"/>
                          </w:rPr>
                          <w:t>-</w:t>
                        </w:r>
                        <w:r w:rsidRPr="00130B34">
                          <w:rPr>
                            <w:sz w:val="20"/>
                            <w:szCs w:val="20"/>
                          </w:rPr>
                          <w:t>V</w:t>
                        </w:r>
                        <w:r>
                          <w:rPr>
                            <w:sz w:val="20"/>
                            <w:szCs w:val="20"/>
                          </w:rPr>
                          <w:t>za</w:t>
                        </w:r>
                        <w:r w:rsidRPr="00130B34">
                          <w:rPr>
                            <w:sz w:val="20"/>
                            <w:szCs w:val="20"/>
                          </w:rPr>
                          <w:t>d</w:t>
                        </w:r>
                        <w:r>
                          <w:rPr>
                            <w:sz w:val="20"/>
                            <w:szCs w:val="20"/>
                          </w:rPr>
                          <w:t>u</w:t>
                        </w:r>
                      </w:p>
                    </w:txbxContent>
                  </v:textbox>
                </v:shape>
                <w10:wrap anchory="line"/>
              </v:group>
            </w:pict>
          </mc:Fallback>
        </mc:AlternateContent>
      </w:r>
      <w:r>
        <w:rPr>
          <w:noProof/>
        </w:rPr>
        <mc:AlternateContent>
          <mc:Choice Requires="wps">
            <w:drawing>
              <wp:inline distT="0" distB="0" distL="0" distR="0" wp14:anchorId="2AD98AFC" wp14:editId="76B5A4DC">
                <wp:extent cx="5571490" cy="1967230"/>
                <wp:effectExtent l="0" t="0" r="0" b="0"/>
                <wp:docPr id="71" name="Obdĺžnik 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71490" cy="196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ĺžnik 71" o:spid="_x0000_s1026" style="width:438.7pt;height:15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" filled="f" stroked="f">
                <o:lock v:ext="edit" aspectratio="t"/>
                <w10:anchorlock/>
              </v:rect>
            </w:pict>
          </mc:Fallback>
        </mc:AlternateContent>
      </w:r>
    </w:p>
    <w:p w:rsidR="002A55F7" w:rsidRDefault="002A55F7" w:rsidP="002A55F7"/>
    <w:p w:rsidR="002A55F7" w:rsidRDefault="002A55F7" w:rsidP="002A55F7">
      <w:r>
        <w:t>Hráč sa obzrie hlavou doľava a doprava a následne vyhodnotí v ktorej z uvedených zón sa nachádza lopta. Následne podľa toho v ktorej zóne zbadal loptu spraví otočenie ta</w:t>
      </w:r>
      <w:r w:rsidR="0071210B">
        <w:t>k, ako je to uvedené v tabuľke 6.8</w:t>
      </w:r>
      <w:r>
        <w:t>.</w:t>
      </w:r>
    </w:p>
    <w:p w:rsidR="002F78E7" w:rsidRDefault="002F78E7" w:rsidP="002A55F7"/>
    <w:p w:rsidR="0071210B" w:rsidRDefault="0071210B" w:rsidP="0071210B">
      <w:pPr>
        <w:pStyle w:val="Popis"/>
        <w:keepNext/>
      </w:pPr>
      <w:r>
        <w:lastRenderedPageBreak/>
        <w:t xml:space="preserve">Tabuľka </w:t>
      </w:r>
      <w:r w:rsidR="008E274B">
        <w:fldChar w:fldCharType="begin"/>
      </w:r>
      <w:r w:rsidR="008E274B">
        <w:instrText xml:space="preserve"> STYLEREF 1 \s </w:instrText>
      </w:r>
      <w:r w:rsidR="008E274B">
        <w:fldChar w:fldCharType="separate"/>
      </w:r>
      <w:r w:rsidR="008E274B">
        <w:rPr>
          <w:noProof/>
        </w:rPr>
        <w:t>6</w:t>
      </w:r>
      <w:r w:rsidR="008E274B">
        <w:rPr>
          <w:noProof/>
        </w:rPr>
        <w:fldChar w:fldCharType="end"/>
      </w:r>
      <w:r w:rsidR="00AA2C46">
        <w:t>.</w:t>
      </w:r>
      <w:r w:rsidR="008E274B">
        <w:fldChar w:fldCharType="begin"/>
      </w:r>
      <w:r w:rsidR="008E274B">
        <w:instrText xml:space="preserve"> SEQ Tabuľka \* ARABIC \s 1 </w:instrText>
      </w:r>
      <w:r w:rsidR="008E274B">
        <w:fldChar w:fldCharType="separate"/>
      </w:r>
      <w:r w:rsidR="008E274B">
        <w:rPr>
          <w:noProof/>
        </w:rPr>
        <w:t>8</w:t>
      </w:r>
      <w:r w:rsidR="008E274B">
        <w:rPr>
          <w:noProof/>
        </w:rPr>
        <w:fldChar w:fldCharType="end"/>
      </w:r>
      <w:r>
        <w:t xml:space="preserve"> </w:t>
      </w:r>
      <w:r w:rsidRPr="004F12B1">
        <w:t>Otočenie hráča podľa zóny</w:t>
      </w:r>
    </w:p>
    <w:tbl>
      <w:tblPr>
        <w:tblStyle w:val="TabulkaRoboCup"/>
        <w:tblW w:w="0" w:type="auto"/>
        <w:tblLook w:val="04A0" w:firstRow="1" w:lastRow="0" w:firstColumn="1" w:lastColumn="0" w:noHBand="0" w:noVBand="1"/>
      </w:tblPr>
      <w:tblGrid>
        <w:gridCol w:w="4535"/>
        <w:gridCol w:w="4536"/>
      </w:tblGrid>
      <w:tr w:rsidR="002A55F7" w:rsidTr="007C69C5">
        <w:trPr>
          <w:cnfStyle w:val="100000000000" w:firstRow="1" w:lastRow="0" w:firstColumn="0" w:lastColumn="0" w:oddVBand="0" w:evenVBand="0" w:oddHBand="0" w:evenHBand="0" w:firstRowFirstColumn="0" w:firstRowLastColumn="0" w:lastRowFirstColumn="0" w:lastRowLastColumn="0"/>
        </w:trPr>
        <w:tc>
          <w:tcPr>
            <w:tcW w:w="4535" w:type="dxa"/>
          </w:tcPr>
          <w:p w:rsidR="002A55F7" w:rsidRDefault="002A55F7" w:rsidP="00A83AFC">
            <w:r>
              <w:t>Zóna</w:t>
            </w:r>
          </w:p>
        </w:tc>
        <w:tc>
          <w:tcPr>
            <w:tcW w:w="4536" w:type="dxa"/>
          </w:tcPr>
          <w:p w:rsidR="002A55F7" w:rsidRDefault="002A55F7" w:rsidP="00A83AFC">
            <w:r>
              <w:t>Otočenie</w:t>
            </w:r>
          </w:p>
        </w:tc>
      </w:tr>
      <w:tr w:rsidR="002A55F7" w:rsidTr="007C69C5">
        <w:tc>
          <w:tcPr>
            <w:tcW w:w="4535" w:type="dxa"/>
          </w:tcPr>
          <w:p w:rsidR="002A55F7" w:rsidRDefault="002A55F7" w:rsidP="00A83AFC">
            <w:r>
              <w:t>Vľavo vpredu</w:t>
            </w:r>
          </w:p>
        </w:tc>
        <w:tc>
          <w:tcPr>
            <w:tcW w:w="4536" w:type="dxa"/>
          </w:tcPr>
          <w:p w:rsidR="002A55F7" w:rsidRDefault="002A55F7" w:rsidP="00A83AFC">
            <w:r>
              <w:t>Doľava o 20°</w:t>
            </w:r>
          </w:p>
        </w:tc>
      </w:tr>
      <w:tr w:rsidR="002A55F7" w:rsidTr="007C69C5">
        <w:tc>
          <w:tcPr>
            <w:tcW w:w="4535" w:type="dxa"/>
          </w:tcPr>
          <w:p w:rsidR="002A55F7" w:rsidRDefault="002A55F7" w:rsidP="00A83AFC">
            <w:r>
              <w:t>Vpravo vpredu</w:t>
            </w:r>
          </w:p>
        </w:tc>
        <w:tc>
          <w:tcPr>
            <w:tcW w:w="4536" w:type="dxa"/>
          </w:tcPr>
          <w:p w:rsidR="002A55F7" w:rsidRDefault="002A55F7" w:rsidP="00A83AFC">
            <w:r>
              <w:t>Doprava o 20°</w:t>
            </w:r>
          </w:p>
        </w:tc>
      </w:tr>
      <w:tr w:rsidR="002A55F7" w:rsidTr="007C69C5">
        <w:tc>
          <w:tcPr>
            <w:tcW w:w="4535" w:type="dxa"/>
          </w:tcPr>
          <w:p w:rsidR="002A55F7" w:rsidRDefault="002A55F7" w:rsidP="00A83AFC">
            <w:r>
              <w:t>Vľavo vzadu</w:t>
            </w:r>
          </w:p>
        </w:tc>
        <w:tc>
          <w:tcPr>
            <w:tcW w:w="4536" w:type="dxa"/>
          </w:tcPr>
          <w:p w:rsidR="002A55F7" w:rsidRDefault="002A55F7" w:rsidP="00A83AFC">
            <w:r>
              <w:t>Doľava o 90°</w:t>
            </w:r>
          </w:p>
        </w:tc>
      </w:tr>
      <w:tr w:rsidR="002A55F7" w:rsidTr="007C69C5">
        <w:tc>
          <w:tcPr>
            <w:tcW w:w="4535" w:type="dxa"/>
          </w:tcPr>
          <w:p w:rsidR="002A55F7" w:rsidRDefault="002A55F7" w:rsidP="00A83AFC">
            <w:r>
              <w:t>Vpravo vzadu</w:t>
            </w:r>
          </w:p>
        </w:tc>
        <w:tc>
          <w:tcPr>
            <w:tcW w:w="4536" w:type="dxa"/>
          </w:tcPr>
          <w:p w:rsidR="002A55F7" w:rsidRDefault="002A55F7" w:rsidP="00A83AFC">
            <w:pPr>
              <w:keepNext/>
            </w:pPr>
            <w:r>
              <w:t>Doprava o 90°</w:t>
            </w:r>
          </w:p>
        </w:tc>
      </w:tr>
    </w:tbl>
    <w:p w:rsidR="0071210B" w:rsidRDefault="0071210B" w:rsidP="002A55F7"/>
    <w:p w:rsidR="002A55F7" w:rsidRDefault="002A55F7" w:rsidP="002A55F7">
      <w:r>
        <w:t>Ak nastane prípad, že napriek otočeniu hlavy doľava aj doprava sa lopta nedostane do zorného poľa hráča, nasleduje otočenie hráča doprava o 90°. Tým sa zabezpečí, že hráč sa nezasekne v situácii, keď nevidí loptu.</w:t>
      </w:r>
    </w:p>
    <w:p w:rsidR="002A55F7" w:rsidRPr="00FE3FCB" w:rsidRDefault="002A55F7" w:rsidP="002A55F7">
      <w:r>
        <w:t>Podľa zdrojového kódu je teda funkcionalita naprogramovaná správne a je potrebné skúmať konkrétnu situáciu, kedy sa hráč pri lokalizácii lopty správa inak, ako by sa mal správať.</w:t>
      </w:r>
    </w:p>
    <w:p w:rsidR="002A55F7" w:rsidRDefault="002A55F7" w:rsidP="002A55F7">
      <w:pPr>
        <w:pStyle w:val="Nadpis4"/>
        <w:spacing w:after="120"/>
      </w:pPr>
      <w:r>
        <w:t>Testovanie</w:t>
      </w:r>
    </w:p>
    <w:p w:rsidR="002A55F7" w:rsidRPr="00FE3FCB" w:rsidRDefault="002A55F7" w:rsidP="002A55F7">
      <w:r>
        <w:t>V rámci testovania sme chceli odhaliť chybné správanie hráča pri lokalizácii lopty. Napriek opakovanému testovaniu sa nepodarilo nasimulovať hlásený problém s lokalizáciou lopty. Testovanie bolo preto ukončené s tým, že high skill localize.rb sa správa korektne a podľa očakávania.</w:t>
      </w:r>
    </w:p>
    <w:p w:rsidR="002A55F7" w:rsidRDefault="002A55F7" w:rsidP="002A55F7">
      <w:pPr>
        <w:pStyle w:val="Nadpis4"/>
        <w:spacing w:after="120"/>
      </w:pPr>
      <w:r>
        <w:t>Záver</w:t>
      </w:r>
    </w:p>
    <w:p w:rsidR="002A55F7" w:rsidRDefault="002A55F7" w:rsidP="002A55F7">
      <w:r>
        <w:t>Táto úloha bola vybratá do šprintu po hlásení nekorektného správania hráča v situáciách, keď by mal lokalizovať loptu. Pri testovaní samotného high skillu localize.rb sme zistili, že je naprogramovaný korektne a správa sa podľa očakávania. Problém teda bol zrejme v inom high skille, resp. prepojení high skillov. Po skončení 7.šprintu a optimalizácii ostatných high skillov sa problém pri lokalizácii už neopakoval.</w:t>
      </w:r>
    </w:p>
    <w:p w:rsidR="007C69C5" w:rsidRPr="00A7126B" w:rsidRDefault="007C69C5" w:rsidP="002A55F7"/>
    <w:p w:rsidR="0062275E" w:rsidRDefault="006C1A1E" w:rsidP="0062275E">
      <w:pPr>
        <w:pStyle w:val="Nadpis3"/>
        <w:spacing w:after="120"/>
      </w:pPr>
      <w:bookmarkStart w:id="86" w:name="_Toc356987819"/>
      <w:r w:rsidRPr="00322FC8">
        <w:rPr>
          <w:lang w:eastAsia="cs-CZ"/>
        </w:rPr>
        <w:t>Vyriešiť problém s plánovačom</w:t>
      </w:r>
      <w:r>
        <w:t xml:space="preserve"> </w:t>
      </w:r>
      <w:r w:rsidR="00DF3938">
        <w:t>(pp 7.6)</w:t>
      </w:r>
      <w:bookmarkEnd w:id="86"/>
      <w:r w:rsidR="0062275E">
        <w:t xml:space="preserve"> </w:t>
      </w:r>
    </w:p>
    <w:p w:rsidR="002A55F7" w:rsidRPr="00A7126B" w:rsidRDefault="002A55F7" w:rsidP="002A55F7">
      <w:r>
        <w:t>V rámci tejto úlohy bolo potrebné vyriešiť problém, ktorý spôsoboval zaseknutie, resp. zacyklenie hráča, ktorý nebol schopný pokračovať vo vykonávaní želaného pohybu.</w:t>
      </w:r>
    </w:p>
    <w:p w:rsidR="002A55F7" w:rsidRDefault="002A55F7" w:rsidP="002A55F7">
      <w:pPr>
        <w:pStyle w:val="Nadpis4"/>
        <w:spacing w:after="120"/>
      </w:pPr>
      <w:r>
        <w:t>Analýza</w:t>
      </w:r>
    </w:p>
    <w:p w:rsidR="002A55F7" w:rsidRDefault="002A55F7" w:rsidP="002A55F7">
      <w:r>
        <w:t>Prvou stopou k odhaleniu zdroju problému bol fakt, že zaseknutie hráča sa vyskytovalo pri špecifických pohyboch, konkrétne pri hráčovom otáčaní sa. Neskôr sme došli na fakt, že sa to stane v prípade, ak hráč chce vykonať dvakrát za sebou rovnaké otočenie.</w:t>
      </w:r>
    </w:p>
    <w:p w:rsidR="002A55F7" w:rsidRPr="00A7126B" w:rsidRDefault="002A55F7" w:rsidP="002A55F7">
      <w:r>
        <w:t>V tejto chvíli už všetko nasvedčovalo tomu, že zdrojom problému budú low skilly otáčania. Pre istotu sme však súčasne s testovaním skúšali nasimulovať túto chybu aj pri iných pohyboch. Zistili sme však, že problematickými sú naozaj iba otáčania rôznych typov. Vzhľadom nato, že týmto problémom trpela drvivá väčšina low skillov otáčaní, usúdili sme, že chyba nastala pri vytváraní niektorého zo starších low skillov, z ktorého vychádzali potom ostatné a tak vlastne dedili túto chybu.</w:t>
      </w:r>
    </w:p>
    <w:p w:rsidR="002A55F7" w:rsidRDefault="002A55F7" w:rsidP="002A55F7">
      <w:pPr>
        <w:pStyle w:val="Nadpis4"/>
        <w:spacing w:after="120"/>
      </w:pPr>
      <w:r>
        <w:lastRenderedPageBreak/>
        <w:t>Návrh</w:t>
      </w:r>
    </w:p>
    <w:p w:rsidR="002A55F7" w:rsidRPr="00E47119" w:rsidRDefault="002A55F7" w:rsidP="002A55F7">
      <w:r>
        <w:t>Návrhom riešenia, ktoré by pomohlo odstrániť vyššie popísaný problém, bolo porovnať nefungujúce otáčania s niektorým zo starších otáčaní, ktoré sa nezacyklovali, napríklad s test_turn_left. Problémom mala byť prvá alebo posledná fáza pohybu, resp. ich možné prepojenie.</w:t>
      </w:r>
    </w:p>
    <w:p w:rsidR="002A55F7" w:rsidRDefault="002A55F7" w:rsidP="002A55F7">
      <w:pPr>
        <w:pStyle w:val="Nadpis4"/>
        <w:spacing w:after="120"/>
      </w:pPr>
      <w:r>
        <w:t>Implementácia</w:t>
      </w:r>
    </w:p>
    <w:p w:rsidR="002A55F7" w:rsidRPr="00E47119" w:rsidRDefault="002A55F7" w:rsidP="002A55F7">
      <w:r>
        <w:t>V rámci implementácie bolo potrebné opraviť poslednú fázu pohybu tak, aby na ňu bolo možné znovu napojiť rovnaký pohyb. Tento krok bolo nutné spraviť pre všetky low skilly, v ktorých sa vyskytol problém.</w:t>
      </w:r>
    </w:p>
    <w:p w:rsidR="002A55F7" w:rsidRDefault="002A55F7" w:rsidP="002A55F7">
      <w:pPr>
        <w:pStyle w:val="Nadpis4"/>
        <w:spacing w:after="120"/>
      </w:pPr>
      <w:r>
        <w:t>Testovanie</w:t>
      </w:r>
    </w:p>
    <w:p w:rsidR="002A55F7" w:rsidRDefault="002A55F7" w:rsidP="0071210B">
      <w:pPr>
        <w:spacing w:after="0"/>
      </w:pPr>
      <w:r>
        <w:t>Testovanie bolo veľmi intenzívne a dalo by sa rozdeliť do 4 fáz:</w:t>
      </w:r>
    </w:p>
    <w:p w:rsidR="002A55F7" w:rsidRDefault="002A55F7" w:rsidP="00F03440">
      <w:pPr>
        <w:pStyle w:val="Odsekzoznamu"/>
        <w:numPr>
          <w:ilvl w:val="0"/>
          <w:numId w:val="77"/>
        </w:numPr>
        <w:spacing w:after="0"/>
      </w:pPr>
      <w:r>
        <w:t>Testovanie pre potreby zistenia príčiny problému</w:t>
      </w:r>
    </w:p>
    <w:p w:rsidR="002A55F7" w:rsidRDefault="002A55F7" w:rsidP="00F03440">
      <w:pPr>
        <w:pStyle w:val="Odsekzoznamu"/>
        <w:numPr>
          <w:ilvl w:val="0"/>
          <w:numId w:val="77"/>
        </w:numPr>
        <w:spacing w:after="0"/>
      </w:pPr>
      <w:r>
        <w:t>Testovanie pre potreby zistenia zoznamu low skillov, ktorých sa týka daný problém</w:t>
      </w:r>
    </w:p>
    <w:p w:rsidR="002A55F7" w:rsidRDefault="002A55F7" w:rsidP="00F03440">
      <w:pPr>
        <w:pStyle w:val="Odsekzoznamu"/>
        <w:numPr>
          <w:ilvl w:val="0"/>
          <w:numId w:val="77"/>
        </w:numPr>
        <w:spacing w:after="0"/>
      </w:pPr>
      <w:r>
        <w:t>Testovanie jednotlivých low skillov po opravách</w:t>
      </w:r>
    </w:p>
    <w:p w:rsidR="002A55F7" w:rsidRDefault="002A55F7" w:rsidP="00F03440">
      <w:pPr>
        <w:pStyle w:val="Odsekzoznamu"/>
        <w:numPr>
          <w:ilvl w:val="0"/>
          <w:numId w:val="77"/>
        </w:numPr>
        <w:spacing w:after="0"/>
      </w:pPr>
      <w:r>
        <w:t>Testovanie low skillov po ich nasadení do high skillov, priamo v hre.</w:t>
      </w:r>
    </w:p>
    <w:p w:rsidR="002A55F7" w:rsidRDefault="002A55F7" w:rsidP="0071210B">
      <w:pPr>
        <w:spacing w:after="0"/>
      </w:pPr>
      <w:r>
        <w:t>Každá fáza bola dôkladne pretestovaná a vyžadovala veľa času.</w:t>
      </w:r>
    </w:p>
    <w:p w:rsidR="002A55F7" w:rsidRDefault="002A55F7" w:rsidP="002A55F7">
      <w:pPr>
        <w:pStyle w:val="Nadpis4"/>
        <w:spacing w:after="120"/>
      </w:pPr>
      <w:r>
        <w:t>Záver</w:t>
      </w:r>
    </w:p>
    <w:p w:rsidR="002A55F7" w:rsidRPr="00E47119" w:rsidRDefault="002A55F7" w:rsidP="002A55F7">
      <w:r>
        <w:t>Po zapracovaní opráv do jednotlivých low skillov sme dokázali odstrániť zacyklovanie hráča, ktoré predstavovalo veľmi vážnu prekážku plnej funkčnosti hráča.</w:t>
      </w:r>
    </w:p>
    <w:p w:rsidR="00316E14" w:rsidRDefault="00316E14" w:rsidP="00316E14"/>
    <w:p w:rsidR="00316E14" w:rsidRDefault="006C1A1E" w:rsidP="00316E14">
      <w:pPr>
        <w:pStyle w:val="Nadpis3"/>
        <w:spacing w:after="120"/>
      </w:pPr>
      <w:bookmarkStart w:id="87" w:name="_Toc356987820"/>
      <w:r w:rsidRPr="00322FC8">
        <w:rPr>
          <w:lang w:eastAsia="cs-CZ"/>
        </w:rPr>
        <w:t xml:space="preserve">TestFramework - pridanie hraca </w:t>
      </w:r>
      <w:r w:rsidR="00316E14">
        <w:t>(pp 7.7)</w:t>
      </w:r>
      <w:bookmarkEnd w:id="87"/>
    </w:p>
    <w:p w:rsidR="00071335" w:rsidRPr="00071335" w:rsidRDefault="00071335" w:rsidP="00071335">
      <w:r>
        <w:t>V tejto úlohe bolo potrebné odstrániť bug, ktorý nastával pri spúšťaní hráčov cez test framework.</w:t>
      </w:r>
    </w:p>
    <w:p w:rsidR="00316E14" w:rsidRDefault="00316E14" w:rsidP="00316E14">
      <w:pPr>
        <w:pStyle w:val="Nadpis4"/>
        <w:spacing w:after="120"/>
      </w:pPr>
      <w:r>
        <w:t>Analýza</w:t>
      </w:r>
    </w:p>
    <w:p w:rsidR="00316E14" w:rsidRPr="00FD6050" w:rsidRDefault="00316E14" w:rsidP="00316E14">
      <w:r>
        <w:t>Pri čistom pullnutí repozitára nebolo možné súštať hráčov z testframeworku. Chyba sa neprejavovala v projektoch, ktoré neboli čisto pullnute z repozitára, ale nakopírované priamo z projektu minuloročného tímu.</w:t>
      </w:r>
    </w:p>
    <w:p w:rsidR="00316E14" w:rsidRDefault="00316E14" w:rsidP="00316E14">
      <w:pPr>
        <w:pStyle w:val="Nadpis4"/>
        <w:spacing w:after="120"/>
      </w:pPr>
      <w:r>
        <w:t>Návrh</w:t>
      </w:r>
    </w:p>
    <w:p w:rsidR="00316E14" w:rsidRPr="00FD6050" w:rsidRDefault="00316E14" w:rsidP="00316E14">
      <w:r>
        <w:t>Postup riešenia  bol navrhnutý na chľadaní chyby debugingom v projekte. Ak sa chybu nepodarí nájsť, je potrebné porovnať priečinky projektov projektu kde pridávanie hráča cez testframework funguje s projektom, kde to nefunguje.</w:t>
      </w:r>
    </w:p>
    <w:p w:rsidR="00316E14" w:rsidRDefault="00316E14" w:rsidP="00316E14">
      <w:pPr>
        <w:pStyle w:val="Nadpis4"/>
        <w:spacing w:after="120"/>
      </w:pPr>
      <w:r>
        <w:t>Implementácia</w:t>
      </w:r>
    </w:p>
    <w:p w:rsidR="00316E14" w:rsidRDefault="00316E14" w:rsidP="00316E14">
      <w:r>
        <w:t xml:space="preserve">Klasickým debugingom testframeworku chybu nebolo možné odhaliť, čo znamenalo, že chyba sa nachádza niekde v projekte Jim pri naviazaní komunikácie s testframeworkom. Preto sme použili porovnanie priečinkov prokjektov Jim a zistili sme, že v priečinku Jim/scripts chýbal v repozitári priečinok testframework. Chyba prečo chýbal je v tom, že priečinok neobsahoval nič a git nekomituje prázdne priečinky. Riešenie bolo pridanie súboru .gitignore do priečinku, ktorý ignoroval všetko okrem seba.  </w:t>
      </w:r>
    </w:p>
    <w:p w:rsidR="008A33DC" w:rsidRDefault="008A33DC" w:rsidP="008A33DC">
      <w:pPr>
        <w:pStyle w:val="Nadpis2"/>
      </w:pPr>
      <w:bookmarkStart w:id="88" w:name="_Toc356987821"/>
      <w:r>
        <w:lastRenderedPageBreak/>
        <w:t>Šprint 8 – „theta“</w:t>
      </w:r>
      <w:bookmarkEnd w:id="88"/>
    </w:p>
    <w:p w:rsidR="0091757B" w:rsidRDefault="0091757B" w:rsidP="0091757B">
      <w:pPr>
        <w:pStyle w:val="Popis"/>
        <w:keepNext/>
      </w:pPr>
      <w:r>
        <w:t xml:space="preserve">Tabuľka </w:t>
      </w:r>
      <w:r w:rsidR="008E274B">
        <w:fldChar w:fldCharType="begin"/>
      </w:r>
      <w:r w:rsidR="008E274B">
        <w:instrText xml:space="preserve"> STYLEREF 1 \s </w:instrText>
      </w:r>
      <w:r w:rsidR="008E274B">
        <w:fldChar w:fldCharType="separate"/>
      </w:r>
      <w:r w:rsidR="008E274B">
        <w:rPr>
          <w:noProof/>
        </w:rPr>
        <w:t>6</w:t>
      </w:r>
      <w:r w:rsidR="008E274B">
        <w:rPr>
          <w:noProof/>
        </w:rPr>
        <w:fldChar w:fldCharType="end"/>
      </w:r>
      <w:r w:rsidR="00AA2C46">
        <w:t>.</w:t>
      </w:r>
      <w:r w:rsidR="008E274B">
        <w:fldChar w:fldCharType="begin"/>
      </w:r>
      <w:r w:rsidR="008E274B">
        <w:instrText xml:space="preserve"> SEQ Tabuľka \* ARABIC \s 1 </w:instrText>
      </w:r>
      <w:r w:rsidR="008E274B">
        <w:fldChar w:fldCharType="separate"/>
      </w:r>
      <w:r w:rsidR="008E274B">
        <w:rPr>
          <w:noProof/>
        </w:rPr>
        <w:t>9</w:t>
      </w:r>
      <w:r w:rsidR="008E274B">
        <w:rPr>
          <w:noProof/>
        </w:rPr>
        <w:fldChar w:fldCharType="end"/>
      </w:r>
      <w:r>
        <w:t xml:space="preserve">: </w:t>
      </w:r>
      <w:r w:rsidRPr="00192012">
        <w:t>Príbehy v šprint backlogu</w:t>
      </w:r>
    </w:p>
    <w:tbl>
      <w:tblPr>
        <w:tblStyle w:val="TabulkaRoboCup"/>
        <w:tblW w:w="0" w:type="auto"/>
        <w:tblLook w:val="04A0" w:firstRow="1" w:lastRow="0" w:firstColumn="1" w:lastColumn="0" w:noHBand="0" w:noVBand="1"/>
      </w:tblPr>
      <w:tblGrid>
        <w:gridCol w:w="817"/>
        <w:gridCol w:w="1396"/>
        <w:gridCol w:w="3361"/>
        <w:gridCol w:w="3573"/>
      </w:tblGrid>
      <w:tr w:rsidR="0091757B" w:rsidTr="003B7C37">
        <w:trPr>
          <w:cnfStyle w:val="100000000000" w:firstRow="1" w:lastRow="0" w:firstColumn="0" w:lastColumn="0" w:oddVBand="0" w:evenVBand="0" w:oddHBand="0" w:evenHBand="0" w:firstRowFirstColumn="0" w:firstRowLastColumn="0" w:lastRowFirstColumn="0" w:lastRowLastColumn="0"/>
        </w:trPr>
        <w:tc>
          <w:tcPr>
            <w:tcW w:w="817" w:type="dxa"/>
          </w:tcPr>
          <w:p w:rsidR="0091757B" w:rsidRDefault="0091757B" w:rsidP="003B7C37">
            <w:pPr>
              <w:spacing w:before="0"/>
            </w:pPr>
            <w:r>
              <w:t>ID pp</w:t>
            </w:r>
          </w:p>
        </w:tc>
        <w:tc>
          <w:tcPr>
            <w:tcW w:w="1396" w:type="dxa"/>
          </w:tcPr>
          <w:p w:rsidR="0091757B" w:rsidRDefault="0091757B" w:rsidP="003B7C37">
            <w:r>
              <w:t>Ako</w:t>
            </w:r>
          </w:p>
        </w:tc>
        <w:tc>
          <w:tcPr>
            <w:tcW w:w="3361" w:type="dxa"/>
          </w:tcPr>
          <w:p w:rsidR="0091757B" w:rsidRDefault="0091757B" w:rsidP="003B7C37">
            <w:r>
              <w:t>Chcem</w:t>
            </w:r>
          </w:p>
        </w:tc>
        <w:tc>
          <w:tcPr>
            <w:tcW w:w="3573" w:type="dxa"/>
          </w:tcPr>
          <w:p w:rsidR="0091757B" w:rsidRDefault="0091757B" w:rsidP="003B7C37">
            <w:r>
              <w:t>Aby bolo možné</w:t>
            </w:r>
          </w:p>
        </w:tc>
      </w:tr>
      <w:tr w:rsidR="0091757B" w:rsidTr="003B7C37">
        <w:tc>
          <w:tcPr>
            <w:tcW w:w="817" w:type="dxa"/>
          </w:tcPr>
          <w:p w:rsidR="0091757B" w:rsidRPr="004256BD" w:rsidRDefault="0091757B" w:rsidP="003B7C37">
            <w:pPr>
              <w:rPr>
                <w:iCs/>
              </w:rPr>
            </w:pPr>
            <w:r>
              <w:rPr>
                <w:iCs/>
              </w:rPr>
              <w:t>8</w:t>
            </w:r>
            <w:r w:rsidRPr="004256BD">
              <w:rPr>
                <w:iCs/>
              </w:rPr>
              <w:t>.1</w:t>
            </w:r>
          </w:p>
        </w:tc>
        <w:tc>
          <w:tcPr>
            <w:tcW w:w="1396" w:type="dxa"/>
          </w:tcPr>
          <w:p w:rsidR="0091757B" w:rsidRDefault="0091757B" w:rsidP="003B7C37">
            <w:pPr>
              <w:jc w:val="left"/>
            </w:pPr>
            <w:r>
              <w:t>Člen tímu</w:t>
            </w:r>
          </w:p>
        </w:tc>
        <w:tc>
          <w:tcPr>
            <w:tcW w:w="3361" w:type="dxa"/>
          </w:tcPr>
          <w:p w:rsidR="0091757B" w:rsidRDefault="003B7C37" w:rsidP="003B7C37">
            <w:pPr>
              <w:jc w:val="left"/>
            </w:pPr>
            <w:r>
              <w:t>Integrovať naše súčasné riešenie</w:t>
            </w:r>
          </w:p>
        </w:tc>
        <w:tc>
          <w:tcPr>
            <w:tcW w:w="3573" w:type="dxa"/>
          </w:tcPr>
          <w:p w:rsidR="0091757B" w:rsidRDefault="003B7C37" w:rsidP="003B7C37">
            <w:pPr>
              <w:jc w:val="left"/>
            </w:pPr>
            <w:r>
              <w:t>Mať v repozitári fungujúceho hráča</w:t>
            </w:r>
          </w:p>
        </w:tc>
      </w:tr>
      <w:tr w:rsidR="0091757B" w:rsidTr="003B7C37">
        <w:tc>
          <w:tcPr>
            <w:tcW w:w="817" w:type="dxa"/>
          </w:tcPr>
          <w:p w:rsidR="0091757B" w:rsidRPr="004256BD" w:rsidRDefault="0091757B" w:rsidP="003B7C37">
            <w:pPr>
              <w:rPr>
                <w:iCs/>
              </w:rPr>
            </w:pPr>
            <w:r>
              <w:rPr>
                <w:iCs/>
              </w:rPr>
              <w:t>8</w:t>
            </w:r>
            <w:r w:rsidRPr="004256BD">
              <w:rPr>
                <w:iCs/>
              </w:rPr>
              <w:t>.2</w:t>
            </w:r>
          </w:p>
        </w:tc>
        <w:tc>
          <w:tcPr>
            <w:tcW w:w="1396" w:type="dxa"/>
          </w:tcPr>
          <w:p w:rsidR="0091757B" w:rsidRDefault="0091757B" w:rsidP="003B7C37">
            <w:pPr>
              <w:jc w:val="left"/>
            </w:pPr>
            <w:r>
              <w:t>Člen tímu</w:t>
            </w:r>
          </w:p>
        </w:tc>
        <w:tc>
          <w:tcPr>
            <w:tcW w:w="3361" w:type="dxa"/>
          </w:tcPr>
          <w:p w:rsidR="0091757B" w:rsidRDefault="003B7C37" w:rsidP="003B7C37">
            <w:pPr>
              <w:jc w:val="left"/>
            </w:pPr>
            <w:r>
              <w:t>Spravovať zintegrované riešenie</w:t>
            </w:r>
          </w:p>
        </w:tc>
        <w:tc>
          <w:tcPr>
            <w:tcW w:w="3573" w:type="dxa"/>
          </w:tcPr>
          <w:p w:rsidR="0091757B" w:rsidRDefault="003B7C37" w:rsidP="003B7C37">
            <w:pPr>
              <w:jc w:val="left"/>
            </w:pPr>
            <w:r>
              <w:t>Mať v repozitári fungujúceho a vyladeného hráča</w:t>
            </w:r>
          </w:p>
        </w:tc>
      </w:tr>
      <w:tr w:rsidR="0091757B" w:rsidTr="003B7C37">
        <w:tc>
          <w:tcPr>
            <w:tcW w:w="817" w:type="dxa"/>
          </w:tcPr>
          <w:p w:rsidR="0091757B" w:rsidRPr="004256BD" w:rsidRDefault="0091757B" w:rsidP="003B7C37">
            <w:pPr>
              <w:rPr>
                <w:iCs/>
              </w:rPr>
            </w:pPr>
            <w:r>
              <w:rPr>
                <w:iCs/>
              </w:rPr>
              <w:t>8</w:t>
            </w:r>
            <w:r w:rsidRPr="004256BD">
              <w:rPr>
                <w:iCs/>
              </w:rPr>
              <w:t>.3</w:t>
            </w:r>
          </w:p>
        </w:tc>
        <w:tc>
          <w:tcPr>
            <w:tcW w:w="1396" w:type="dxa"/>
          </w:tcPr>
          <w:p w:rsidR="0091757B" w:rsidRDefault="0091757B" w:rsidP="003B7C37">
            <w:pPr>
              <w:jc w:val="left"/>
            </w:pPr>
            <w:r>
              <w:t>Člen tímu</w:t>
            </w:r>
          </w:p>
        </w:tc>
        <w:tc>
          <w:tcPr>
            <w:tcW w:w="3361" w:type="dxa"/>
          </w:tcPr>
          <w:p w:rsidR="0091757B" w:rsidRDefault="003B7C37" w:rsidP="003B7C37">
            <w:pPr>
              <w:jc w:val="left"/>
            </w:pPr>
            <w:r>
              <w:t>Zabezpečiť technickú stránku prezentácie výsledku</w:t>
            </w:r>
          </w:p>
        </w:tc>
        <w:tc>
          <w:tcPr>
            <w:tcW w:w="3573" w:type="dxa"/>
          </w:tcPr>
          <w:p w:rsidR="0091757B" w:rsidRDefault="003B7C37" w:rsidP="003B7C37">
            <w:pPr>
              <w:jc w:val="left"/>
            </w:pPr>
            <w:r>
              <w:t>Rozbehať zápas na našich počítačoch po sieti</w:t>
            </w:r>
          </w:p>
        </w:tc>
      </w:tr>
      <w:tr w:rsidR="0091757B" w:rsidTr="003B7C37">
        <w:tc>
          <w:tcPr>
            <w:tcW w:w="817" w:type="dxa"/>
          </w:tcPr>
          <w:p w:rsidR="0091757B" w:rsidRPr="004256BD" w:rsidRDefault="0091757B" w:rsidP="003B7C37">
            <w:pPr>
              <w:rPr>
                <w:iCs/>
              </w:rPr>
            </w:pPr>
            <w:r>
              <w:rPr>
                <w:iCs/>
              </w:rPr>
              <w:t>8</w:t>
            </w:r>
            <w:r w:rsidRPr="004256BD">
              <w:rPr>
                <w:iCs/>
              </w:rPr>
              <w:t>.4</w:t>
            </w:r>
          </w:p>
        </w:tc>
        <w:tc>
          <w:tcPr>
            <w:tcW w:w="1396" w:type="dxa"/>
          </w:tcPr>
          <w:p w:rsidR="0091757B" w:rsidRDefault="0091757B" w:rsidP="003B7C37">
            <w:pPr>
              <w:jc w:val="left"/>
            </w:pPr>
            <w:r>
              <w:t>Člen tímu</w:t>
            </w:r>
          </w:p>
        </w:tc>
        <w:tc>
          <w:tcPr>
            <w:tcW w:w="3361" w:type="dxa"/>
          </w:tcPr>
          <w:p w:rsidR="0091757B" w:rsidRDefault="003B7C37" w:rsidP="003B7C37">
            <w:pPr>
              <w:jc w:val="left"/>
            </w:pPr>
            <w:r>
              <w:t>Pripraviť materiály na IIT.SRC</w:t>
            </w:r>
          </w:p>
        </w:tc>
        <w:tc>
          <w:tcPr>
            <w:tcW w:w="3573" w:type="dxa"/>
          </w:tcPr>
          <w:p w:rsidR="0091757B" w:rsidRDefault="003B7C37" w:rsidP="003B7C37">
            <w:pPr>
              <w:jc w:val="left"/>
            </w:pPr>
            <w:r>
              <w:t>Aby sme tak splnili náležitosti a požiadavky konferencie</w:t>
            </w:r>
          </w:p>
        </w:tc>
      </w:tr>
      <w:tr w:rsidR="0091757B" w:rsidTr="003B7C37">
        <w:tc>
          <w:tcPr>
            <w:tcW w:w="817" w:type="dxa"/>
          </w:tcPr>
          <w:p w:rsidR="0091757B" w:rsidRPr="004256BD" w:rsidRDefault="0091757B" w:rsidP="003B7C37">
            <w:pPr>
              <w:rPr>
                <w:iCs/>
              </w:rPr>
            </w:pPr>
            <w:r>
              <w:rPr>
                <w:iCs/>
              </w:rPr>
              <w:t>8</w:t>
            </w:r>
            <w:r w:rsidRPr="004256BD">
              <w:rPr>
                <w:iCs/>
              </w:rPr>
              <w:t>.5</w:t>
            </w:r>
          </w:p>
        </w:tc>
        <w:tc>
          <w:tcPr>
            <w:tcW w:w="1396" w:type="dxa"/>
          </w:tcPr>
          <w:p w:rsidR="0091757B" w:rsidRDefault="0091757B" w:rsidP="003B7C37">
            <w:pPr>
              <w:jc w:val="left"/>
            </w:pPr>
            <w:r>
              <w:t>Člen tímu</w:t>
            </w:r>
          </w:p>
        </w:tc>
        <w:tc>
          <w:tcPr>
            <w:tcW w:w="3361" w:type="dxa"/>
          </w:tcPr>
          <w:p w:rsidR="0091757B" w:rsidRDefault="003B7C37" w:rsidP="003B7C37">
            <w:pPr>
              <w:jc w:val="left"/>
            </w:pPr>
            <w:r>
              <w:t>Mať aktualizovanú dokumentáciu</w:t>
            </w:r>
          </w:p>
        </w:tc>
        <w:tc>
          <w:tcPr>
            <w:tcW w:w="3573" w:type="dxa"/>
          </w:tcPr>
          <w:p w:rsidR="0091757B" w:rsidRDefault="00AB00BB" w:rsidP="003B7C37">
            <w:pPr>
              <w:jc w:val="left"/>
            </w:pPr>
            <w:r>
              <w:t>Mať všetky náležitosti projektu na jednom mieste</w:t>
            </w:r>
          </w:p>
        </w:tc>
      </w:tr>
    </w:tbl>
    <w:p w:rsidR="0091757B" w:rsidRDefault="0091757B" w:rsidP="0091757B"/>
    <w:p w:rsidR="0091757B" w:rsidRDefault="0091757B" w:rsidP="0091757B">
      <w:pPr>
        <w:pStyle w:val="Popis"/>
        <w:keepNext/>
      </w:pPr>
      <w:r>
        <w:t xml:space="preserve">Tabuľka </w:t>
      </w:r>
      <w:r w:rsidR="008E274B">
        <w:fldChar w:fldCharType="begin"/>
      </w:r>
      <w:r w:rsidR="008E274B">
        <w:instrText xml:space="preserve"> STYLEREF 1 \s </w:instrText>
      </w:r>
      <w:r w:rsidR="008E274B">
        <w:fldChar w:fldCharType="separate"/>
      </w:r>
      <w:r w:rsidR="008E274B">
        <w:rPr>
          <w:noProof/>
        </w:rPr>
        <w:t>6</w:t>
      </w:r>
      <w:r w:rsidR="008E274B">
        <w:rPr>
          <w:noProof/>
        </w:rPr>
        <w:fldChar w:fldCharType="end"/>
      </w:r>
      <w:r w:rsidR="00AA2C46">
        <w:t>.</w:t>
      </w:r>
      <w:r w:rsidR="008E274B">
        <w:fldChar w:fldCharType="begin"/>
      </w:r>
      <w:r w:rsidR="008E274B">
        <w:instrText xml:space="preserve"> SEQ Tabuľka \* ARABIC \s 1 </w:instrText>
      </w:r>
      <w:r w:rsidR="008E274B">
        <w:fldChar w:fldCharType="separate"/>
      </w:r>
      <w:r w:rsidR="008E274B">
        <w:rPr>
          <w:noProof/>
        </w:rPr>
        <w:t>10</w:t>
      </w:r>
      <w:r w:rsidR="008E274B">
        <w:rPr>
          <w:noProof/>
        </w:rPr>
        <w:fldChar w:fldCharType="end"/>
      </w:r>
      <w:r>
        <w:t xml:space="preserve">: </w:t>
      </w:r>
      <w:r w:rsidRPr="005B0840">
        <w:t>Detailný opis úloh</w:t>
      </w:r>
    </w:p>
    <w:tbl>
      <w:tblPr>
        <w:tblStyle w:val="TabulkaRoboCup"/>
        <w:tblW w:w="0" w:type="auto"/>
        <w:tblLook w:val="04A0" w:firstRow="1" w:lastRow="0" w:firstColumn="1" w:lastColumn="0" w:noHBand="0" w:noVBand="1"/>
      </w:tblPr>
      <w:tblGrid>
        <w:gridCol w:w="779"/>
        <w:gridCol w:w="1701"/>
        <w:gridCol w:w="995"/>
        <w:gridCol w:w="3969"/>
        <w:gridCol w:w="1632"/>
      </w:tblGrid>
      <w:tr w:rsidR="0091757B" w:rsidTr="003B7C37">
        <w:trPr>
          <w:cnfStyle w:val="100000000000" w:firstRow="1" w:lastRow="0" w:firstColumn="0" w:lastColumn="0" w:oddVBand="0" w:evenVBand="0" w:oddHBand="0" w:evenHBand="0" w:firstRowFirstColumn="0" w:firstRowLastColumn="0" w:lastRowFirstColumn="0" w:lastRowLastColumn="0"/>
        </w:trPr>
        <w:tc>
          <w:tcPr>
            <w:tcW w:w="779" w:type="dxa"/>
          </w:tcPr>
          <w:p w:rsidR="0091757B" w:rsidRDefault="0091757B" w:rsidP="003B7C37">
            <w:r>
              <w:t>ID pp</w:t>
            </w:r>
          </w:p>
        </w:tc>
        <w:tc>
          <w:tcPr>
            <w:tcW w:w="1701" w:type="dxa"/>
          </w:tcPr>
          <w:p w:rsidR="0091757B" w:rsidRDefault="0091757B" w:rsidP="003B7C37">
            <w:r>
              <w:t>Zodpovedný pp</w:t>
            </w:r>
          </w:p>
        </w:tc>
        <w:tc>
          <w:tcPr>
            <w:tcW w:w="995" w:type="dxa"/>
          </w:tcPr>
          <w:p w:rsidR="0091757B" w:rsidRDefault="0091757B" w:rsidP="003B7C37">
            <w:r>
              <w:t>ID úlohy</w:t>
            </w:r>
          </w:p>
        </w:tc>
        <w:tc>
          <w:tcPr>
            <w:tcW w:w="3969" w:type="dxa"/>
          </w:tcPr>
          <w:p w:rsidR="0091757B" w:rsidRDefault="0091757B" w:rsidP="003B7C37">
            <w:r>
              <w:t>Úloha</w:t>
            </w:r>
          </w:p>
        </w:tc>
        <w:tc>
          <w:tcPr>
            <w:tcW w:w="1632" w:type="dxa"/>
          </w:tcPr>
          <w:p w:rsidR="0091757B" w:rsidRDefault="0091757B" w:rsidP="003B7C37">
            <w:r>
              <w:t>Zodpovedný</w:t>
            </w:r>
          </w:p>
        </w:tc>
      </w:tr>
      <w:tr w:rsidR="005A4893" w:rsidTr="003B7C37">
        <w:tc>
          <w:tcPr>
            <w:tcW w:w="779" w:type="dxa"/>
          </w:tcPr>
          <w:p w:rsidR="005A4893" w:rsidRPr="004256BD" w:rsidRDefault="005A4893" w:rsidP="00543E37">
            <w:pPr>
              <w:rPr>
                <w:iCs/>
              </w:rPr>
            </w:pPr>
            <w:r>
              <w:rPr>
                <w:iCs/>
              </w:rPr>
              <w:t>8</w:t>
            </w:r>
            <w:r w:rsidRPr="004256BD">
              <w:rPr>
                <w:iCs/>
              </w:rPr>
              <w:t>.1</w:t>
            </w:r>
          </w:p>
        </w:tc>
        <w:tc>
          <w:tcPr>
            <w:tcW w:w="1701" w:type="dxa"/>
          </w:tcPr>
          <w:p w:rsidR="005A4893" w:rsidRDefault="005A4893" w:rsidP="003B7C37">
            <w:r>
              <w:t>-</w:t>
            </w:r>
          </w:p>
        </w:tc>
        <w:tc>
          <w:tcPr>
            <w:tcW w:w="995" w:type="dxa"/>
          </w:tcPr>
          <w:p w:rsidR="005A4893" w:rsidRPr="004256BD" w:rsidRDefault="005A4893" w:rsidP="003B7C37">
            <w:pPr>
              <w:rPr>
                <w:iCs/>
              </w:rPr>
            </w:pPr>
            <w:r>
              <w:rPr>
                <w:iCs/>
                <w:lang w:val="en-US"/>
              </w:rPr>
              <w:t>8</w:t>
            </w:r>
            <w:r w:rsidRPr="004256BD">
              <w:rPr>
                <w:iCs/>
              </w:rPr>
              <w:t>.1</w:t>
            </w:r>
          </w:p>
        </w:tc>
        <w:tc>
          <w:tcPr>
            <w:tcW w:w="3969" w:type="dxa"/>
          </w:tcPr>
          <w:p w:rsidR="005A4893" w:rsidRPr="00E4777B" w:rsidRDefault="005A4893" w:rsidP="00543E37">
            <w:r w:rsidRPr="00E4777B">
              <w:t>Integrovať naše nové funkcie</w:t>
            </w:r>
          </w:p>
        </w:tc>
        <w:tc>
          <w:tcPr>
            <w:tcW w:w="1632" w:type="dxa"/>
          </w:tcPr>
          <w:p w:rsidR="005A4893" w:rsidRPr="00322FC8" w:rsidRDefault="005A4893" w:rsidP="003B7C37">
            <w:pPr>
              <w:spacing w:before="0" w:after="0"/>
              <w:jc w:val="left"/>
              <w:rPr>
                <w:lang w:eastAsia="cs-CZ"/>
              </w:rPr>
            </w:pPr>
            <w:r>
              <w:rPr>
                <w:bCs/>
                <w:lang w:eastAsia="cs-CZ"/>
              </w:rPr>
              <w:t>G.</w:t>
            </w:r>
            <w:r w:rsidRPr="00322FC8">
              <w:rPr>
                <w:bCs/>
                <w:lang w:eastAsia="cs-CZ"/>
              </w:rPr>
              <w:t xml:space="preserve"> Nagy</w:t>
            </w:r>
          </w:p>
        </w:tc>
      </w:tr>
      <w:tr w:rsidR="00543E37" w:rsidTr="003B7C37">
        <w:tc>
          <w:tcPr>
            <w:tcW w:w="779" w:type="dxa"/>
          </w:tcPr>
          <w:p w:rsidR="00543E37" w:rsidRPr="004256BD" w:rsidRDefault="00543E37" w:rsidP="00543E37">
            <w:pPr>
              <w:rPr>
                <w:iCs/>
              </w:rPr>
            </w:pPr>
            <w:r>
              <w:rPr>
                <w:iCs/>
              </w:rPr>
              <w:t>8</w:t>
            </w:r>
            <w:r w:rsidRPr="004256BD">
              <w:rPr>
                <w:iCs/>
              </w:rPr>
              <w:t>.2</w:t>
            </w:r>
          </w:p>
        </w:tc>
        <w:tc>
          <w:tcPr>
            <w:tcW w:w="1701" w:type="dxa"/>
          </w:tcPr>
          <w:p w:rsidR="00543E37" w:rsidRDefault="00543E37" w:rsidP="003B7C37">
            <w:r>
              <w:t>-</w:t>
            </w:r>
          </w:p>
        </w:tc>
        <w:tc>
          <w:tcPr>
            <w:tcW w:w="995" w:type="dxa"/>
          </w:tcPr>
          <w:p w:rsidR="00543E37" w:rsidRPr="004256BD" w:rsidRDefault="00543E37" w:rsidP="003B7C37">
            <w:pPr>
              <w:rPr>
                <w:iCs/>
              </w:rPr>
            </w:pPr>
            <w:r>
              <w:rPr>
                <w:iCs/>
              </w:rPr>
              <w:t>8</w:t>
            </w:r>
            <w:r w:rsidRPr="004256BD">
              <w:rPr>
                <w:iCs/>
              </w:rPr>
              <w:t>.2</w:t>
            </w:r>
          </w:p>
        </w:tc>
        <w:tc>
          <w:tcPr>
            <w:tcW w:w="3969" w:type="dxa"/>
          </w:tcPr>
          <w:p w:rsidR="00543E37" w:rsidRPr="00322FC8" w:rsidRDefault="00543E37" w:rsidP="003B7C37">
            <w:pPr>
              <w:spacing w:before="0" w:after="0"/>
              <w:jc w:val="left"/>
              <w:rPr>
                <w:bCs/>
                <w:lang w:eastAsia="cs-CZ"/>
              </w:rPr>
            </w:pPr>
            <w:r w:rsidRPr="00E4777B">
              <w:rPr>
                <w:bCs/>
              </w:rPr>
              <w:t>Vyladenie zintegrovaného riešenia</w:t>
            </w:r>
          </w:p>
        </w:tc>
        <w:tc>
          <w:tcPr>
            <w:tcW w:w="1632" w:type="dxa"/>
          </w:tcPr>
          <w:p w:rsidR="00543E37" w:rsidRPr="00322FC8" w:rsidRDefault="00543E37" w:rsidP="00543E37">
            <w:pPr>
              <w:spacing w:before="0" w:after="0"/>
              <w:jc w:val="left"/>
              <w:rPr>
                <w:lang w:eastAsia="cs-CZ"/>
              </w:rPr>
            </w:pPr>
            <w:r>
              <w:rPr>
                <w:bCs/>
                <w:lang w:eastAsia="cs-CZ"/>
              </w:rPr>
              <w:t>F. Sucháč</w:t>
            </w:r>
            <w:r w:rsidRPr="00322FC8">
              <w:rPr>
                <w:bCs/>
                <w:lang w:eastAsia="cs-CZ"/>
              </w:rPr>
              <w:t xml:space="preserve"> </w:t>
            </w:r>
          </w:p>
        </w:tc>
      </w:tr>
      <w:tr w:rsidR="005A4893" w:rsidTr="003B7C37">
        <w:tc>
          <w:tcPr>
            <w:tcW w:w="779" w:type="dxa"/>
          </w:tcPr>
          <w:p w:rsidR="005A4893" w:rsidRPr="004256BD" w:rsidRDefault="005A4893" w:rsidP="00543E37">
            <w:pPr>
              <w:rPr>
                <w:iCs/>
              </w:rPr>
            </w:pPr>
            <w:r>
              <w:rPr>
                <w:iCs/>
              </w:rPr>
              <w:t>8</w:t>
            </w:r>
            <w:r w:rsidRPr="004256BD">
              <w:rPr>
                <w:iCs/>
              </w:rPr>
              <w:t>.3</w:t>
            </w:r>
          </w:p>
        </w:tc>
        <w:tc>
          <w:tcPr>
            <w:tcW w:w="1701" w:type="dxa"/>
          </w:tcPr>
          <w:p w:rsidR="005A4893" w:rsidRDefault="005A4893" w:rsidP="003B7C37">
            <w:r>
              <w:t>-</w:t>
            </w:r>
          </w:p>
        </w:tc>
        <w:tc>
          <w:tcPr>
            <w:tcW w:w="995" w:type="dxa"/>
          </w:tcPr>
          <w:p w:rsidR="005A4893" w:rsidRPr="004256BD" w:rsidRDefault="005A4893" w:rsidP="003B7C37">
            <w:pPr>
              <w:rPr>
                <w:iCs/>
              </w:rPr>
            </w:pPr>
            <w:r>
              <w:rPr>
                <w:iCs/>
              </w:rPr>
              <w:t>8</w:t>
            </w:r>
            <w:r w:rsidRPr="004256BD">
              <w:rPr>
                <w:iCs/>
              </w:rPr>
              <w:t>.3</w:t>
            </w:r>
          </w:p>
        </w:tc>
        <w:tc>
          <w:tcPr>
            <w:tcW w:w="3969" w:type="dxa"/>
          </w:tcPr>
          <w:p w:rsidR="005A4893" w:rsidRPr="00322FC8" w:rsidRDefault="008E274B" w:rsidP="003B7C37">
            <w:pPr>
              <w:spacing w:before="0" w:after="0"/>
              <w:jc w:val="left"/>
              <w:rPr>
                <w:bCs/>
                <w:lang w:eastAsia="cs-CZ"/>
              </w:rPr>
            </w:pPr>
            <w:hyperlink r:id="rId71" w:history="1">
              <w:r w:rsidR="005A4893" w:rsidRPr="00E4777B">
                <w:rPr>
                  <w:rStyle w:val="Hypertextovprepojenie"/>
                  <w:bCs/>
                  <w:color w:val="auto"/>
                  <w:u w:val="none"/>
                </w:rPr>
                <w:t>Zabezpečenie technickej stránky prezentácie výsledku</w:t>
              </w:r>
            </w:hyperlink>
          </w:p>
        </w:tc>
        <w:tc>
          <w:tcPr>
            <w:tcW w:w="1632" w:type="dxa"/>
          </w:tcPr>
          <w:p w:rsidR="005A4893" w:rsidRPr="00322FC8" w:rsidRDefault="00543E37" w:rsidP="003B7C37">
            <w:pPr>
              <w:spacing w:before="0" w:after="0"/>
              <w:jc w:val="left"/>
              <w:rPr>
                <w:lang w:eastAsia="cs-CZ"/>
              </w:rPr>
            </w:pPr>
            <w:r>
              <w:rPr>
                <w:bCs/>
                <w:lang w:eastAsia="cs-CZ"/>
              </w:rPr>
              <w:t>M. Škoda</w:t>
            </w:r>
          </w:p>
        </w:tc>
      </w:tr>
      <w:tr w:rsidR="005A4893" w:rsidTr="003B7C37">
        <w:tc>
          <w:tcPr>
            <w:tcW w:w="779" w:type="dxa"/>
          </w:tcPr>
          <w:p w:rsidR="005A4893" w:rsidRPr="004256BD" w:rsidRDefault="005A4893" w:rsidP="00543E37">
            <w:pPr>
              <w:rPr>
                <w:iCs/>
              </w:rPr>
            </w:pPr>
            <w:r>
              <w:rPr>
                <w:iCs/>
              </w:rPr>
              <w:t>8</w:t>
            </w:r>
            <w:r w:rsidRPr="004256BD">
              <w:rPr>
                <w:iCs/>
              </w:rPr>
              <w:t>.4</w:t>
            </w:r>
          </w:p>
        </w:tc>
        <w:tc>
          <w:tcPr>
            <w:tcW w:w="1701" w:type="dxa"/>
          </w:tcPr>
          <w:p w:rsidR="005A4893" w:rsidRDefault="005A4893" w:rsidP="003B7C37">
            <w:r w:rsidRPr="00EA3C0F">
              <w:t>-</w:t>
            </w:r>
          </w:p>
        </w:tc>
        <w:tc>
          <w:tcPr>
            <w:tcW w:w="995" w:type="dxa"/>
          </w:tcPr>
          <w:p w:rsidR="005A4893" w:rsidRPr="004256BD" w:rsidRDefault="002E292F" w:rsidP="003B7C37">
            <w:pPr>
              <w:rPr>
                <w:iCs/>
              </w:rPr>
            </w:pPr>
            <w:r>
              <w:rPr>
                <w:iCs/>
              </w:rPr>
              <w:t>8.4</w:t>
            </w:r>
          </w:p>
        </w:tc>
        <w:tc>
          <w:tcPr>
            <w:tcW w:w="3969" w:type="dxa"/>
          </w:tcPr>
          <w:p w:rsidR="005A4893" w:rsidRPr="00322FC8" w:rsidRDefault="005A4893" w:rsidP="002E292F">
            <w:pPr>
              <w:spacing w:before="0" w:after="0"/>
              <w:jc w:val="left"/>
              <w:rPr>
                <w:bCs/>
                <w:lang w:eastAsia="cs-CZ"/>
              </w:rPr>
            </w:pPr>
            <w:r w:rsidRPr="00E4777B">
              <w:rPr>
                <w:bCs/>
              </w:rPr>
              <w:t xml:space="preserve">Príprava </w:t>
            </w:r>
            <w:r w:rsidR="002E292F">
              <w:rPr>
                <w:bCs/>
              </w:rPr>
              <w:t>materiálov</w:t>
            </w:r>
            <w:r w:rsidRPr="00E4777B">
              <w:rPr>
                <w:bCs/>
              </w:rPr>
              <w:t xml:space="preserve"> na ITSRC</w:t>
            </w:r>
          </w:p>
        </w:tc>
        <w:tc>
          <w:tcPr>
            <w:tcW w:w="1632" w:type="dxa"/>
          </w:tcPr>
          <w:p w:rsidR="005A4893" w:rsidRPr="00322FC8" w:rsidRDefault="00543E37" w:rsidP="003B7C37">
            <w:pPr>
              <w:spacing w:before="0" w:after="0"/>
              <w:jc w:val="left"/>
              <w:rPr>
                <w:lang w:eastAsia="cs-CZ"/>
              </w:rPr>
            </w:pPr>
            <w:r>
              <w:rPr>
                <w:bCs/>
                <w:lang w:eastAsia="cs-CZ"/>
              </w:rPr>
              <w:t>J. Grega</w:t>
            </w:r>
          </w:p>
        </w:tc>
      </w:tr>
      <w:tr w:rsidR="005A4893" w:rsidTr="003B7C37">
        <w:tc>
          <w:tcPr>
            <w:tcW w:w="779" w:type="dxa"/>
          </w:tcPr>
          <w:p w:rsidR="005A4893" w:rsidRPr="004256BD" w:rsidRDefault="005A4893" w:rsidP="00543E37">
            <w:pPr>
              <w:rPr>
                <w:iCs/>
              </w:rPr>
            </w:pPr>
            <w:r>
              <w:rPr>
                <w:iCs/>
              </w:rPr>
              <w:t>8.5</w:t>
            </w:r>
          </w:p>
        </w:tc>
        <w:tc>
          <w:tcPr>
            <w:tcW w:w="1701" w:type="dxa"/>
          </w:tcPr>
          <w:p w:rsidR="005A4893" w:rsidRDefault="005A4893" w:rsidP="003B7C37">
            <w:r w:rsidRPr="00EA3C0F">
              <w:t>-</w:t>
            </w:r>
          </w:p>
        </w:tc>
        <w:tc>
          <w:tcPr>
            <w:tcW w:w="995" w:type="dxa"/>
          </w:tcPr>
          <w:p w:rsidR="005A4893" w:rsidRPr="004256BD" w:rsidRDefault="005A4893" w:rsidP="003B7C37">
            <w:pPr>
              <w:rPr>
                <w:iCs/>
              </w:rPr>
            </w:pPr>
            <w:r>
              <w:rPr>
                <w:iCs/>
              </w:rPr>
              <w:t>8.5</w:t>
            </w:r>
          </w:p>
        </w:tc>
        <w:tc>
          <w:tcPr>
            <w:tcW w:w="3969" w:type="dxa"/>
          </w:tcPr>
          <w:p w:rsidR="005A4893" w:rsidRPr="00E4777B" w:rsidRDefault="005A4893" w:rsidP="00A014BC">
            <w:pPr>
              <w:rPr>
                <w:bCs/>
              </w:rPr>
            </w:pPr>
            <w:r w:rsidRPr="00E4777B">
              <w:rPr>
                <w:bCs/>
              </w:rPr>
              <w:t>Aktualizovať dokumentáciu (šprinty 5-8)</w:t>
            </w:r>
          </w:p>
        </w:tc>
        <w:tc>
          <w:tcPr>
            <w:tcW w:w="1632" w:type="dxa"/>
          </w:tcPr>
          <w:p w:rsidR="005A4893" w:rsidRPr="00322FC8" w:rsidRDefault="009F252D" w:rsidP="003B7C37">
            <w:pPr>
              <w:spacing w:before="0" w:after="0"/>
              <w:jc w:val="left"/>
              <w:rPr>
                <w:lang w:eastAsia="cs-CZ"/>
              </w:rPr>
            </w:pPr>
            <w:r>
              <w:rPr>
                <w:bCs/>
                <w:lang w:eastAsia="cs-CZ"/>
              </w:rPr>
              <w:t>M. Červeňák</w:t>
            </w:r>
          </w:p>
        </w:tc>
      </w:tr>
    </w:tbl>
    <w:p w:rsidR="0091757B" w:rsidRDefault="0091757B" w:rsidP="0091757B"/>
    <w:p w:rsidR="000D0C3C" w:rsidRDefault="000D0C3C" w:rsidP="000D0C3C">
      <w:pPr>
        <w:pStyle w:val="Nadpis3"/>
        <w:spacing w:after="120"/>
      </w:pPr>
      <w:bookmarkStart w:id="89" w:name="_Toc356987822"/>
      <w:r>
        <w:t>Integrovať naše nové funkcie (pp 8.1)</w:t>
      </w:r>
      <w:bookmarkEnd w:id="89"/>
    </w:p>
    <w:p w:rsidR="00AA4FFB" w:rsidRPr="00AA4FFB" w:rsidRDefault="00AA4FFB" w:rsidP="00AA4FFB">
      <w:r>
        <w:t>Obsahom tasku bolo spojenie všetkých našich vyvíjaných častí do jedného fungujúceho celku.</w:t>
      </w:r>
    </w:p>
    <w:p w:rsidR="00083DAF" w:rsidRDefault="00083DAF" w:rsidP="00083DAF">
      <w:pPr>
        <w:pStyle w:val="Nadpis4"/>
        <w:spacing w:after="120"/>
      </w:pPr>
      <w:r w:rsidRPr="0062017C">
        <w:t>Analýza</w:t>
      </w:r>
    </w:p>
    <w:p w:rsidR="00083DAF" w:rsidRDefault="00083DAF" w:rsidP="00083DAF">
      <w:r>
        <w:t>Aktuálny stav pred začatím tejto úlohy bol nasledovný:</w:t>
      </w:r>
    </w:p>
    <w:p w:rsidR="00083DAF" w:rsidRDefault="00083DAF" w:rsidP="00F03440">
      <w:pPr>
        <w:pStyle w:val="Odsekzoznamu"/>
        <w:numPr>
          <w:ilvl w:val="0"/>
          <w:numId w:val="70"/>
        </w:numPr>
        <w:spacing w:after="0"/>
      </w:pPr>
      <w:r>
        <w:t>V Git repozitári sa nachádzali pridané funkcionality do štvrtéo až piateho šprintu.</w:t>
      </w:r>
    </w:p>
    <w:p w:rsidR="00083DAF" w:rsidRPr="005B4F57" w:rsidRDefault="00083DAF" w:rsidP="00F03440">
      <w:pPr>
        <w:pStyle w:val="Odsekzoznamu"/>
        <w:numPr>
          <w:ilvl w:val="0"/>
          <w:numId w:val="70"/>
        </w:numPr>
      </w:pPr>
      <w:r>
        <w:t>Ostatné nové funkcie sa nachádzali na lokálnych strojoch členov vo fáze testovania</w:t>
      </w:r>
    </w:p>
    <w:p w:rsidR="00083DAF" w:rsidRDefault="00083DAF" w:rsidP="00083DAF">
      <w:pPr>
        <w:pStyle w:val="Nadpis4"/>
        <w:spacing w:after="120"/>
      </w:pPr>
      <w:r w:rsidRPr="0062017C">
        <w:t>Návrh</w:t>
      </w:r>
    </w:p>
    <w:p w:rsidR="00083DAF" w:rsidRPr="005B4F57" w:rsidRDefault="00083DAF" w:rsidP="00083DAF">
      <w:r>
        <w:t>Nové funkcie bolo treba zjednotiť do jedného kódu a aktualizovať repozitár. Po aktualizovaní repozitáru bolo potrebné aktualizovať lokálne verzie kódov u každého člena tímu.</w:t>
      </w:r>
    </w:p>
    <w:p w:rsidR="00083DAF" w:rsidRDefault="00083DAF" w:rsidP="00083DAF">
      <w:pPr>
        <w:pStyle w:val="Nadpis4"/>
        <w:spacing w:after="120"/>
      </w:pPr>
      <w:r w:rsidRPr="0062017C">
        <w:t>Implementácia</w:t>
      </w:r>
    </w:p>
    <w:p w:rsidR="00083DAF" w:rsidRDefault="00083DAF" w:rsidP="00083DAF">
      <w:r>
        <w:t>Členovia tímu postupne aktualizovali repozitár a pridali novovytvorené funkcionality. Po dokončení aktualizovania repozitára sa aktualizovali lokálne stroje.</w:t>
      </w:r>
    </w:p>
    <w:p w:rsidR="007C69C5" w:rsidRPr="0062017C" w:rsidRDefault="007C69C5" w:rsidP="00083DAF"/>
    <w:p w:rsidR="000D0C3C" w:rsidRDefault="000D0C3C" w:rsidP="000D0C3C">
      <w:pPr>
        <w:pStyle w:val="Nadpis3"/>
        <w:spacing w:after="120"/>
      </w:pPr>
      <w:bookmarkStart w:id="90" w:name="_Toc356987823"/>
      <w:r>
        <w:lastRenderedPageBreak/>
        <w:t>Vyladenie zintegrovaného riešenia (pp 8.</w:t>
      </w:r>
      <w:r w:rsidR="00E774CE">
        <w:t>2</w:t>
      </w:r>
      <w:r>
        <w:t>)</w:t>
      </w:r>
      <w:bookmarkEnd w:id="90"/>
    </w:p>
    <w:p w:rsidR="00AA4FFB" w:rsidRPr="00AA4FFB" w:rsidRDefault="00AA4FFB" w:rsidP="00AA4FFB">
      <w:r>
        <w:t>Po integrácii sa očakávalo s chybami a potrebnými vyladeniami. To bolo náplňou tohto tasku.</w:t>
      </w:r>
    </w:p>
    <w:p w:rsidR="00FE7771" w:rsidRDefault="00FE7771" w:rsidP="00FE7771">
      <w:pPr>
        <w:pStyle w:val="Nadpis4"/>
        <w:spacing w:after="120"/>
      </w:pPr>
      <w:r>
        <w:t>Analýza</w:t>
      </w:r>
    </w:p>
    <w:p w:rsidR="00FE7771" w:rsidRPr="00C1593B" w:rsidRDefault="00FE7771" w:rsidP="00FE7771">
      <w:r>
        <w:t>Zadaním predošlej úlohy sme sa rozhodli, že nastala chvíľa kedy dáme dokopy úplne všetko. Čiže k tomu čo sme mali v rezitári bolo potrebné pridať všetky ostatné dôležité vetvy, súbory či kódy, ktoré sme mali inde, hlavne ktoré boli len na našich lokálnych počítačoch. Očakávali sme preto rôzne problémy, ktoré budú nasledovať a bude ich potrebné vyladiť.</w:t>
      </w:r>
    </w:p>
    <w:p w:rsidR="00FE7771" w:rsidRDefault="00FE7771" w:rsidP="00FE7771">
      <w:pPr>
        <w:pStyle w:val="Nadpis4"/>
        <w:spacing w:after="120"/>
      </w:pPr>
      <w:r>
        <w:t>Implementácia</w:t>
      </w:r>
    </w:p>
    <w:p w:rsidR="00FE7771" w:rsidRDefault="00FE7771" w:rsidP="00FE7771">
      <w:r>
        <w:t>Po zintegrovaní nášho riešenia sa vyskytli chyby. Asi najvážnejšia boli občasné výnimky hádzané nepravidelne pri hre hráča. Objavili sa aj konkrétne výnimky hádzané pri kope hráča do lopty. Po opravení high skillu „Kick“, ktorý sme mali v tom momente nedokončený sa všetky problémy s výnimkami vyriešili.</w:t>
      </w:r>
    </w:p>
    <w:p w:rsidR="00FE7771" w:rsidRDefault="00FE7771" w:rsidP="00FE7771">
      <w:r>
        <w:t>Ďalej bolo potrebné nahradiť low skilly volané high skillmi. Vytvorili sme si kvôli tomu google dokument s tabuľkou, kde sme si rozpísali high skilly volané v používaných plánovačoch, low skilly používané v high skilloch a tie sme postupne nahrádzali za novšie, prípadne iné vhodnejšie. Na tomto mieste sme to mali uložené prehľadne a uľahčovali nám to robotu:</w:t>
      </w:r>
    </w:p>
    <w:p w:rsidR="0071210B" w:rsidRDefault="0071210B" w:rsidP="0071210B">
      <w:pPr>
        <w:pStyle w:val="Popis"/>
        <w:keepNext/>
      </w:pPr>
      <w:r>
        <w:t xml:space="preserve">Tabuľka </w:t>
      </w:r>
      <w:r w:rsidR="008E274B">
        <w:fldChar w:fldCharType="begin"/>
      </w:r>
      <w:r w:rsidR="008E274B">
        <w:instrText xml:space="preserve"> STYLEREF 1 \s </w:instrText>
      </w:r>
      <w:r w:rsidR="008E274B">
        <w:fldChar w:fldCharType="separate"/>
      </w:r>
      <w:r w:rsidR="008E274B">
        <w:rPr>
          <w:noProof/>
        </w:rPr>
        <w:t>6</w:t>
      </w:r>
      <w:r w:rsidR="008E274B">
        <w:rPr>
          <w:noProof/>
        </w:rPr>
        <w:fldChar w:fldCharType="end"/>
      </w:r>
      <w:r w:rsidR="00AA2C46">
        <w:t>.</w:t>
      </w:r>
      <w:r w:rsidR="008E274B">
        <w:fldChar w:fldCharType="begin"/>
      </w:r>
      <w:r w:rsidR="008E274B">
        <w:instrText xml:space="preserve"> SEQ Tabuľka \* ARABIC \s 1 </w:instrText>
      </w:r>
      <w:r w:rsidR="008E274B">
        <w:fldChar w:fldCharType="separate"/>
      </w:r>
      <w:r w:rsidR="008E274B">
        <w:rPr>
          <w:noProof/>
        </w:rPr>
        <w:t>11</w:t>
      </w:r>
      <w:r w:rsidR="008E274B">
        <w:rPr>
          <w:noProof/>
        </w:rPr>
        <w:fldChar w:fldCharType="end"/>
      </w:r>
      <w:r>
        <w:t xml:space="preserve"> Používané high skilly a k nim prislúchajúce low skilly</w:t>
      </w:r>
    </w:p>
    <w:tbl>
      <w:tblPr>
        <w:tblStyle w:val="TabulkaRoboCup"/>
        <w:tblW w:w="9079" w:type="dxa"/>
        <w:tblLook w:val="04A0" w:firstRow="1" w:lastRow="0" w:firstColumn="1" w:lastColumn="0" w:noHBand="0" w:noVBand="1"/>
      </w:tblPr>
      <w:tblGrid>
        <w:gridCol w:w="1187"/>
        <w:gridCol w:w="1769"/>
        <w:gridCol w:w="2380"/>
        <w:gridCol w:w="2048"/>
        <w:gridCol w:w="23"/>
        <w:gridCol w:w="1672"/>
      </w:tblGrid>
      <w:tr w:rsidR="00FE7771" w:rsidRPr="00B866E0" w:rsidTr="007C69C5">
        <w:trPr>
          <w:cnfStyle w:val="100000000000" w:firstRow="1" w:lastRow="0" w:firstColumn="0" w:lastColumn="0" w:oddVBand="0" w:evenVBand="0" w:oddHBand="0" w:evenHBand="0" w:firstRowFirstColumn="0" w:firstRowLastColumn="0" w:lastRowFirstColumn="0" w:lastRowLastColumn="0"/>
          <w:trHeight w:val="255"/>
        </w:trPr>
        <w:tc>
          <w:tcPr>
            <w:tcW w:w="1187" w:type="dxa"/>
            <w:hideMark/>
          </w:tcPr>
          <w:p w:rsidR="00FE7771" w:rsidRPr="00B866E0" w:rsidRDefault="00FE7771" w:rsidP="00A83AFC">
            <w:pPr>
              <w:spacing w:before="0" w:after="0"/>
              <w:jc w:val="left"/>
              <w:rPr>
                <w:rFonts w:ascii="Arial" w:hAnsi="Arial" w:cs="Arial"/>
                <w:b/>
                <w:bCs/>
                <w:color w:val="000000"/>
                <w:sz w:val="16"/>
                <w:szCs w:val="16"/>
              </w:rPr>
            </w:pPr>
            <w:r w:rsidRPr="00B866E0">
              <w:rPr>
                <w:rFonts w:ascii="Arial" w:hAnsi="Arial" w:cs="Arial"/>
                <w:b/>
                <w:bCs/>
                <w:color w:val="000000"/>
                <w:sz w:val="16"/>
                <w:szCs w:val="16"/>
              </w:rPr>
              <w:t>Pouzivany High Skill</w:t>
            </w:r>
          </w:p>
        </w:tc>
        <w:tc>
          <w:tcPr>
            <w:tcW w:w="1769" w:type="dxa"/>
            <w:hideMark/>
          </w:tcPr>
          <w:p w:rsidR="00FE7771" w:rsidRPr="00B866E0" w:rsidRDefault="00FE7771" w:rsidP="00A83AFC">
            <w:pPr>
              <w:spacing w:before="0" w:after="0"/>
              <w:jc w:val="left"/>
              <w:rPr>
                <w:rFonts w:ascii="Arial" w:hAnsi="Arial" w:cs="Arial"/>
                <w:b/>
                <w:bCs/>
                <w:color w:val="000000"/>
                <w:sz w:val="16"/>
                <w:szCs w:val="16"/>
              </w:rPr>
            </w:pPr>
            <w:r w:rsidRPr="00B866E0">
              <w:rPr>
                <w:rFonts w:ascii="Arial" w:hAnsi="Arial" w:cs="Arial"/>
                <w:b/>
                <w:bCs/>
                <w:color w:val="000000"/>
                <w:sz w:val="16"/>
                <w:szCs w:val="16"/>
              </w:rPr>
              <w:t>Stare Low Skilly</w:t>
            </w:r>
          </w:p>
        </w:tc>
        <w:tc>
          <w:tcPr>
            <w:tcW w:w="2380" w:type="dxa"/>
            <w:hideMark/>
          </w:tcPr>
          <w:p w:rsidR="00FE7771" w:rsidRPr="00B866E0" w:rsidRDefault="00FE7771" w:rsidP="00A83AFC">
            <w:pPr>
              <w:spacing w:before="0" w:after="0"/>
              <w:jc w:val="left"/>
              <w:rPr>
                <w:rFonts w:ascii="Arial" w:hAnsi="Arial" w:cs="Arial"/>
                <w:b/>
                <w:bCs/>
                <w:color w:val="000000"/>
                <w:sz w:val="16"/>
                <w:szCs w:val="16"/>
              </w:rPr>
            </w:pPr>
            <w:r w:rsidRPr="00B866E0">
              <w:rPr>
                <w:rFonts w:ascii="Arial" w:hAnsi="Arial" w:cs="Arial"/>
                <w:b/>
                <w:bCs/>
                <w:color w:val="000000"/>
                <w:sz w:val="16"/>
                <w:szCs w:val="16"/>
              </w:rPr>
              <w:t>Nove Low Skilly</w:t>
            </w:r>
          </w:p>
        </w:tc>
        <w:tc>
          <w:tcPr>
            <w:tcW w:w="2048" w:type="dxa"/>
            <w:hideMark/>
          </w:tcPr>
          <w:p w:rsidR="00FE7771" w:rsidRPr="00B866E0" w:rsidRDefault="00FE7771" w:rsidP="00A83AFC">
            <w:pPr>
              <w:spacing w:before="0" w:after="0"/>
              <w:jc w:val="left"/>
              <w:rPr>
                <w:rFonts w:ascii="Arial" w:hAnsi="Arial" w:cs="Arial"/>
                <w:b/>
                <w:bCs/>
                <w:color w:val="000000"/>
                <w:sz w:val="16"/>
                <w:szCs w:val="16"/>
              </w:rPr>
            </w:pPr>
            <w:r w:rsidRPr="00B866E0">
              <w:rPr>
                <w:rFonts w:ascii="Arial" w:hAnsi="Arial" w:cs="Arial"/>
                <w:b/>
                <w:bCs/>
                <w:color w:val="000000"/>
                <w:sz w:val="16"/>
                <w:szCs w:val="16"/>
              </w:rPr>
              <w:t>Gabo: Treba nahradiť za</w:t>
            </w:r>
          </w:p>
        </w:tc>
        <w:tc>
          <w:tcPr>
            <w:tcW w:w="1695" w:type="dxa"/>
            <w:gridSpan w:val="2"/>
            <w:hideMark/>
          </w:tcPr>
          <w:p w:rsidR="00FE7771" w:rsidRPr="00B866E0" w:rsidRDefault="00FE7771" w:rsidP="00A83AFC">
            <w:pPr>
              <w:spacing w:before="0" w:after="0"/>
              <w:jc w:val="left"/>
              <w:rPr>
                <w:rFonts w:ascii="Arial" w:hAnsi="Arial" w:cs="Arial"/>
                <w:b/>
                <w:bCs/>
                <w:color w:val="000000"/>
                <w:sz w:val="16"/>
                <w:szCs w:val="16"/>
              </w:rPr>
            </w:pPr>
            <w:r w:rsidRPr="00B866E0">
              <w:rPr>
                <w:rFonts w:ascii="Arial" w:hAnsi="Arial" w:cs="Arial"/>
                <w:b/>
                <w:bCs/>
                <w:color w:val="000000"/>
                <w:sz w:val="16"/>
                <w:szCs w:val="16"/>
              </w:rPr>
              <w:t>Nahradil</w:t>
            </w: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Beam</w:t>
            </w: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rollback</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pridal som ho zo starych do novych pohybov</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Filip: pridane k novym pohybom.</w:t>
            </w: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GetUp</w:t>
            </w: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stand_back</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existuje v novych pohyboch</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stand_front</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existuje v novych pohyboch</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Localize</w:t>
            </w: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head_left_120</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existuje v novych pohyboch</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head_right_120</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existuje v novych pohyboch</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turn_left_cont_20</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existuje v novych pohyboch</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turn_right_cont_20</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existuje v novych pohyboch</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turnleft90_faster_4</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existuje v novych pohyboch</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turnright90_faster_4</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existuje v novych pohyboch</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Walk2Ball</w:t>
            </w: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stepleft_g</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existuje v novych pohyboch</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stepright_g</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existuje v novych pohyboch</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walk_fine_slow</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existuje v novych pohyboch</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kick_right_faster</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existuje v novych pohyboch</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walkback3</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existuje v novych pohyboch</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walk_fine_fast3</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existuje v novych pohyboch</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turnright45_2</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existuje v novych pohyboch</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turn_right_cont_20</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existuje v novych pohyboch</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turn_right_cont_6.5</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existuje v novych pohyboch</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turnleft45_2</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existuje v novych pohyboch</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turn_left_cont_20</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existuje v novych pohyboch</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turn_left_cont_6.5</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existuje v novych pohyboch</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rollback</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pridal som ho zo starych do novych pohybov</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Filip: pridane k novym pohybom.</w:t>
            </w: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Turn</w:t>
            </w: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test_turn_left</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existuje v novych pohyboch</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test_turn_right</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existuje v novych pohyboch</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lastRenderedPageBreak/>
              <w:t>Kick</w:t>
            </w: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ball_control3</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existuje v novych pohyboch</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stepright1</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pridat zo starych alebo nahradit za niektory z novych step... ? stepright_g?</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stepright_g</w:t>
            </w:r>
          </w:p>
        </w:tc>
        <w:tc>
          <w:tcPr>
            <w:tcW w:w="1672"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Filip: Nahradene za stepright_g.</w:t>
            </w: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stepleft1</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pridat zo starych alebo nahradit za niektory z novych step... ? stepleft_g?</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stepleft_g</w:t>
            </w:r>
          </w:p>
        </w:tc>
        <w:tc>
          <w:tcPr>
            <w:tcW w:w="1672"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Filip: Nahradene za stepleft_g.</w:t>
            </w: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kick_right_faster</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existuje v novych pohyboch</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kick_left_faster</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existuje v novych pohyboch</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kick_right_fast</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pridat zo starych alebo nahradit nejakym novym? kick_right_faster?</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Máme 4 úrovne ponovom. Slow, normal, faster a "step strong".</w:t>
            </w:r>
          </w:p>
        </w:tc>
        <w:tc>
          <w:tcPr>
            <w:tcW w:w="1672"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Filip: Nahradene za kick_right_normal.</w:t>
            </w: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kick_left_fast</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pridat zo starych alebo nahradit nejakym novym? kick_left_faster?</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Je to na tvorcovi High-skillu, ktorá sila mu vyhovuje. Za starý fast asi treba dať nový normal.</w:t>
            </w:r>
          </w:p>
        </w:tc>
        <w:tc>
          <w:tcPr>
            <w:tcW w:w="1672"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Filip: Nahradene za kick_left_normal.</w:t>
            </w: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kick_right_normal</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existuje v novych pohyboch</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Filip: Nahradene za kick_right_slow.</w:t>
            </w: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kick_left_normal</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existuje v novych pohyboch</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Filip: Nahradene za kick_left_slow.</w:t>
            </w: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GoToPosition</w:t>
            </w: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stepleft1</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pridat zo starych alebo nahradit za niektory z novych step... ? stepleft_g?</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stepleft_g</w:t>
            </w:r>
          </w:p>
        </w:tc>
        <w:tc>
          <w:tcPr>
            <w:tcW w:w="1672"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Filip: Nahradene za stepleft_g.</w:t>
            </w: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stepright1</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pridat zo starych alebo nahradit za niektory z novych step... ? stepright_g?</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stepright_g</w:t>
            </w:r>
          </w:p>
        </w:tc>
        <w:tc>
          <w:tcPr>
            <w:tcW w:w="1672"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Filip: Nahradene za stepright_g.</w:t>
            </w: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walk_fine_back</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pridat zo starych alebo nahradit walkback3?</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walkback3</w:t>
            </w:r>
          </w:p>
        </w:tc>
        <w:tc>
          <w:tcPr>
            <w:tcW w:w="1672"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Filip: Nahradene za walkback3.</w:t>
            </w: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walk_fine_fast2</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pridat zo starych alebo nahradit walk_fine_fast3?</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walk_fine_fast3</w:t>
            </w:r>
          </w:p>
        </w:tc>
        <w:tc>
          <w:tcPr>
            <w:tcW w:w="1672"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Filip: Nahradene za walk_fine_fast3.</w:t>
            </w: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turn_left_cont_20</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existuje v novych pohyboch</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turn_right_cont_20</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existuje v novych pohyboch</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p>
        </w:tc>
      </w:tr>
    </w:tbl>
    <w:p w:rsidR="00FE7771" w:rsidRDefault="00FE7771" w:rsidP="00FE7771"/>
    <w:p w:rsidR="00FE7771" w:rsidRPr="00B02D29" w:rsidRDefault="00FE7771" w:rsidP="00FE7771">
      <w:r>
        <w:t>Na základe týchto všetkých zmien sa vyskytli chyby aj v plánovači našej taktiky. Chyby sme postupne opravili.</w:t>
      </w:r>
    </w:p>
    <w:p w:rsidR="00FE7771" w:rsidRDefault="00FE7771" w:rsidP="00FE7771">
      <w:pPr>
        <w:pStyle w:val="Nadpis4"/>
        <w:spacing w:after="120"/>
      </w:pPr>
      <w:r>
        <w:t>Testovanie</w:t>
      </w:r>
    </w:p>
    <w:p w:rsidR="00FE7771" w:rsidRDefault="00FE7771" w:rsidP="00FE7771">
      <w:r>
        <w:t>Testovali sme priebežne pri vyľaďovaní a aj po ňom, aby sme sa presvedčili, že v projekte nemáme žiadne kritické chyby.</w:t>
      </w:r>
    </w:p>
    <w:p w:rsidR="007C69C5" w:rsidRPr="003D61DD" w:rsidRDefault="007C69C5" w:rsidP="00FE7771"/>
    <w:p w:rsidR="000D0C3C" w:rsidRDefault="000D0C3C" w:rsidP="000D0C3C">
      <w:pPr>
        <w:pStyle w:val="Nadpis3"/>
        <w:spacing w:after="120"/>
      </w:pPr>
      <w:bookmarkStart w:id="91" w:name="_Toc356987824"/>
      <w:r>
        <w:t>Zabezpečen</w:t>
      </w:r>
      <w:r w:rsidR="00F27817">
        <w:t>ie technickej stránky prezentác</w:t>
      </w:r>
      <w:r w:rsidR="0062275E">
        <w:t xml:space="preserve">ie výsledku </w:t>
      </w:r>
      <w:r>
        <w:t>(</w:t>
      </w:r>
      <w:r w:rsidR="00E774CE">
        <w:t>pp 8.3</w:t>
      </w:r>
      <w:r>
        <w:t>)</w:t>
      </w:r>
      <w:bookmarkEnd w:id="91"/>
    </w:p>
    <w:p w:rsidR="006A0AA3" w:rsidRDefault="006A0AA3" w:rsidP="006A0AA3">
      <w:r>
        <w:t>Na prezentáciu výsledku bolo potrebné zabezpečiť, aby ho bolo možné prezentovať. To si vyžadovalo najmä zaobstaranie technického vybavenia. Týmto vybavením bol router a jednotlivé počítače, na ktorých sa spúšťali jednotliví hráči.</w:t>
      </w:r>
    </w:p>
    <w:p w:rsidR="006A0AA3" w:rsidRPr="00B648CB" w:rsidRDefault="006A0AA3" w:rsidP="006A0AA3">
      <w:r>
        <w:t>Počítače sa museli nachádzať v rovnakej sieti aj pracovnej skupine. Bolo potrebné povoliť komunikáciu vo firewalloch na jednotlivých počítačoch.</w:t>
      </w:r>
    </w:p>
    <w:p w:rsidR="006A0AA3" w:rsidRDefault="006A0AA3" w:rsidP="0071210B">
      <w:pPr>
        <w:spacing w:after="0"/>
      </w:pPr>
      <w:r>
        <w:t>V súbore „</w:t>
      </w:r>
      <w:r w:rsidRPr="000C709C">
        <w:rPr>
          <w:i/>
        </w:rPr>
        <w:t>settings.rb</w:t>
      </w:r>
      <w:r>
        <w:t>“ bolo navyše potrebné nastaviť nasledujúce hodnoty:</w:t>
      </w:r>
    </w:p>
    <w:p w:rsidR="006A0AA3" w:rsidRPr="005168F1" w:rsidRDefault="006A0AA3" w:rsidP="00F03440">
      <w:pPr>
        <w:pStyle w:val="Odsekzoznamu"/>
        <w:numPr>
          <w:ilvl w:val="0"/>
          <w:numId w:val="80"/>
        </w:numPr>
        <w:spacing w:after="0"/>
      </w:pPr>
      <w:r w:rsidRPr="005168F1">
        <w:rPr>
          <w:i/>
        </w:rPr>
        <w:t>PlayerId</w:t>
      </w:r>
      <w:r>
        <w:t xml:space="preserve"> : na každom počítači iné číslo, číslovať sme začínali číslom 1</w:t>
      </w:r>
    </w:p>
    <w:p w:rsidR="006A0AA3" w:rsidRDefault="006A0AA3" w:rsidP="00F03440">
      <w:pPr>
        <w:pStyle w:val="Odsekzoznamu"/>
        <w:numPr>
          <w:ilvl w:val="0"/>
          <w:numId w:val="80"/>
        </w:numPr>
        <w:spacing w:after="0"/>
      </w:pPr>
      <w:r w:rsidRPr="00537725">
        <w:rPr>
          <w:i/>
        </w:rPr>
        <w:t>TestFramework_monitor_enable</w:t>
      </w:r>
      <w:r>
        <w:t xml:space="preserve"> : TRUE</w:t>
      </w:r>
    </w:p>
    <w:p w:rsidR="006A0AA3" w:rsidRDefault="006A0AA3" w:rsidP="00F03440">
      <w:pPr>
        <w:pStyle w:val="Odsekzoznamu"/>
        <w:numPr>
          <w:ilvl w:val="0"/>
          <w:numId w:val="80"/>
        </w:numPr>
        <w:spacing w:after="0"/>
      </w:pPr>
      <w:r w:rsidRPr="00537725">
        <w:rPr>
          <w:i/>
        </w:rPr>
        <w:t>TestFramework_monitor_port</w:t>
      </w:r>
      <w:r>
        <w:t xml:space="preserve"> : port počítača, kde bol spustený TestFramework</w:t>
      </w:r>
    </w:p>
    <w:p w:rsidR="006A0AA3" w:rsidRDefault="006A0AA3" w:rsidP="00F03440">
      <w:pPr>
        <w:pStyle w:val="Odsekzoznamu"/>
        <w:numPr>
          <w:ilvl w:val="0"/>
          <w:numId w:val="80"/>
        </w:numPr>
        <w:spacing w:after="0"/>
      </w:pPr>
      <w:r w:rsidRPr="00537725">
        <w:rPr>
          <w:i/>
        </w:rPr>
        <w:lastRenderedPageBreak/>
        <w:t>TestFramework_monitor_address</w:t>
      </w:r>
      <w:r>
        <w:t xml:space="preserve"> : ip adresa počítača, kde bol spustený TestFramework</w:t>
      </w:r>
    </w:p>
    <w:p w:rsidR="006A0AA3" w:rsidRDefault="006A0AA3" w:rsidP="00F03440">
      <w:pPr>
        <w:pStyle w:val="Odsekzoznamu"/>
        <w:numPr>
          <w:ilvl w:val="0"/>
          <w:numId w:val="80"/>
        </w:numPr>
        <w:spacing w:after="0"/>
      </w:pPr>
      <w:r w:rsidRPr="00537725">
        <w:rPr>
          <w:i/>
        </w:rPr>
        <w:t>Tftp_port</w:t>
      </w:r>
      <w:r>
        <w:t xml:space="preserve"> : na každom počítači iný port, číslovať sme začínali číslom 3071</w:t>
      </w:r>
    </w:p>
    <w:p w:rsidR="006A0AA3" w:rsidRDefault="006A0AA3" w:rsidP="00F03440">
      <w:pPr>
        <w:pStyle w:val="Odsekzoznamu"/>
        <w:numPr>
          <w:ilvl w:val="0"/>
          <w:numId w:val="80"/>
        </w:numPr>
        <w:spacing w:after="0"/>
      </w:pPr>
      <w:r w:rsidRPr="00537725">
        <w:rPr>
          <w:i/>
        </w:rPr>
        <w:t>Server_ip</w:t>
      </w:r>
      <w:r>
        <w:t xml:space="preserve"> : ip adresa počítača, kde bol spustený server</w:t>
      </w:r>
    </w:p>
    <w:p w:rsidR="006A0AA3" w:rsidRDefault="006A0AA3" w:rsidP="0071210B">
      <w:pPr>
        <w:spacing w:after="0"/>
      </w:pPr>
      <w:r>
        <w:t>Sieť sa pred samotným predvedením produktu odskúšala a fungovala bez problémov.</w:t>
      </w:r>
    </w:p>
    <w:p w:rsidR="0062275E" w:rsidRPr="0062275E" w:rsidRDefault="0062275E" w:rsidP="0062275E"/>
    <w:p w:rsidR="000D0C3C" w:rsidRDefault="000D0C3C" w:rsidP="000D0C3C">
      <w:pPr>
        <w:pStyle w:val="Nadpis3"/>
        <w:spacing w:after="120"/>
      </w:pPr>
      <w:bookmarkStart w:id="92" w:name="_Toc356987825"/>
      <w:r>
        <w:t>Príprava materiálov na ITSRC (</w:t>
      </w:r>
      <w:r w:rsidR="00E774CE">
        <w:t>pp 8.4</w:t>
      </w:r>
      <w:r>
        <w:t>)</w:t>
      </w:r>
      <w:bookmarkEnd w:id="92"/>
    </w:p>
    <w:p w:rsidR="00F27817" w:rsidRPr="00C77EDC" w:rsidRDefault="00F27817" w:rsidP="00F27817">
      <w:r>
        <w:t>Cieľom tejto úlohy bolo zabezpečiť materiály na prezentáciu nášho projektu.</w:t>
      </w:r>
    </w:p>
    <w:p w:rsidR="00F27817" w:rsidRDefault="00F27817" w:rsidP="00F27817">
      <w:pPr>
        <w:pStyle w:val="Nadpis4"/>
        <w:spacing w:after="120"/>
      </w:pPr>
      <w:r>
        <w:t>Návrh</w:t>
      </w:r>
    </w:p>
    <w:p w:rsidR="00F27817" w:rsidRPr="00C77EDC" w:rsidRDefault="00F27817" w:rsidP="00F27817">
      <w:r>
        <w:t xml:space="preserve">Na dôstojnú prezentáciu nášho projektu sme sa rozhodli vytvoriť plagát a video. Tieto materiály poukazovali na našu dosiahnutú prácu na projekte. </w:t>
      </w:r>
    </w:p>
    <w:p w:rsidR="00F27817" w:rsidRDefault="00F27817" w:rsidP="00F27817">
      <w:pPr>
        <w:pStyle w:val="Nadpis4"/>
        <w:spacing w:after="120"/>
      </w:pPr>
      <w:r>
        <w:t>Implementácia</w:t>
      </w:r>
    </w:p>
    <w:p w:rsidR="00F27817" w:rsidRDefault="00F27817" w:rsidP="00F27817">
      <w:r>
        <w:t>Implementácia spočívala vo vytvorení plagátu, ktorý sme navrhli. Ďalším krokom bolo vytvorenie videí z hrania futbalu, testovania kopov a ich následné spracovanie.</w:t>
      </w:r>
    </w:p>
    <w:p w:rsidR="007C69C5" w:rsidRDefault="007C69C5" w:rsidP="00F27817"/>
    <w:p w:rsidR="000D0C3C" w:rsidRDefault="000D0C3C" w:rsidP="000D0C3C">
      <w:pPr>
        <w:pStyle w:val="Nadpis3"/>
        <w:spacing w:after="120"/>
      </w:pPr>
      <w:bookmarkStart w:id="93" w:name="_Toc356987826"/>
      <w:r>
        <w:t>Aktualizovať dokumentáciu (šprinty 5-8) (</w:t>
      </w:r>
      <w:r w:rsidR="00E774CE">
        <w:t>pp 8.5</w:t>
      </w:r>
      <w:r>
        <w:t>)</w:t>
      </w:r>
      <w:bookmarkEnd w:id="93"/>
    </w:p>
    <w:p w:rsidR="0062275E" w:rsidRPr="0062275E" w:rsidRDefault="00DA1A56" w:rsidP="0062275E">
      <w:r>
        <w:t>Pred kontrolným bodom bolo potrebné zapracovať nové navrhnuté, implementované alebo zmené veci do dokumentácie. Každý člen tímu zapracoval do dokumentácie svoje úlohy a popisy. Takto vznikla aktualizovaná dokumentácia pripravená na odovzdanie a kontrolu.</w:t>
      </w:r>
    </w:p>
    <w:p w:rsidR="00316E14" w:rsidRDefault="00316E14" w:rsidP="00316E14"/>
    <w:p w:rsidR="00000378" w:rsidRDefault="00000378" w:rsidP="00000378">
      <w:pPr>
        <w:pStyle w:val="Nadpis2"/>
      </w:pPr>
      <w:bookmarkStart w:id="94" w:name="_Toc356987827"/>
      <w:r>
        <w:t>Šprint 9 – „</w:t>
      </w:r>
      <w:r w:rsidR="003F30E1">
        <w:t>iota</w:t>
      </w:r>
      <w:r>
        <w:t>“</w:t>
      </w:r>
      <w:bookmarkEnd w:id="94"/>
    </w:p>
    <w:p w:rsidR="00000378" w:rsidRDefault="00000378" w:rsidP="00000378">
      <w:pPr>
        <w:pStyle w:val="Popis"/>
        <w:keepNext/>
      </w:pPr>
      <w:r>
        <w:t xml:space="preserve">Tabuľka </w:t>
      </w:r>
      <w:r w:rsidR="008E274B">
        <w:fldChar w:fldCharType="begin"/>
      </w:r>
      <w:r w:rsidR="008E274B">
        <w:instrText xml:space="preserve"> STYLEREF 1 \s </w:instrText>
      </w:r>
      <w:r w:rsidR="008E274B">
        <w:fldChar w:fldCharType="separate"/>
      </w:r>
      <w:r w:rsidR="008E274B">
        <w:rPr>
          <w:noProof/>
        </w:rPr>
        <w:t>6</w:t>
      </w:r>
      <w:r w:rsidR="008E274B">
        <w:rPr>
          <w:noProof/>
        </w:rPr>
        <w:fldChar w:fldCharType="end"/>
      </w:r>
      <w:r w:rsidR="00AA2C46">
        <w:t>.</w:t>
      </w:r>
      <w:r w:rsidR="008E274B">
        <w:fldChar w:fldCharType="begin"/>
      </w:r>
      <w:r w:rsidR="008E274B">
        <w:instrText xml:space="preserve"> SEQ Tabuľka \* ARABIC \s 1 </w:instrText>
      </w:r>
      <w:r w:rsidR="008E274B">
        <w:fldChar w:fldCharType="separate"/>
      </w:r>
      <w:r w:rsidR="008E274B">
        <w:rPr>
          <w:noProof/>
        </w:rPr>
        <w:t>12</w:t>
      </w:r>
      <w:r w:rsidR="008E274B">
        <w:rPr>
          <w:noProof/>
        </w:rPr>
        <w:fldChar w:fldCharType="end"/>
      </w:r>
      <w:r>
        <w:t xml:space="preserve">: </w:t>
      </w:r>
      <w:r w:rsidRPr="00192012">
        <w:t>Príbehy v šprint backlogu</w:t>
      </w:r>
    </w:p>
    <w:tbl>
      <w:tblPr>
        <w:tblStyle w:val="TabulkaRoboCup"/>
        <w:tblW w:w="0" w:type="auto"/>
        <w:tblLook w:val="04A0" w:firstRow="1" w:lastRow="0" w:firstColumn="1" w:lastColumn="0" w:noHBand="0" w:noVBand="1"/>
      </w:tblPr>
      <w:tblGrid>
        <w:gridCol w:w="817"/>
        <w:gridCol w:w="1396"/>
        <w:gridCol w:w="3361"/>
        <w:gridCol w:w="3573"/>
      </w:tblGrid>
      <w:tr w:rsidR="00000378" w:rsidTr="00906149">
        <w:trPr>
          <w:cnfStyle w:val="100000000000" w:firstRow="1" w:lastRow="0" w:firstColumn="0" w:lastColumn="0" w:oddVBand="0" w:evenVBand="0" w:oddHBand="0" w:evenHBand="0" w:firstRowFirstColumn="0" w:firstRowLastColumn="0" w:lastRowFirstColumn="0" w:lastRowLastColumn="0"/>
        </w:trPr>
        <w:tc>
          <w:tcPr>
            <w:tcW w:w="817" w:type="dxa"/>
          </w:tcPr>
          <w:p w:rsidR="00000378" w:rsidRDefault="00000378" w:rsidP="00906149">
            <w:pPr>
              <w:spacing w:before="0"/>
            </w:pPr>
            <w:r>
              <w:t>ID pp</w:t>
            </w:r>
          </w:p>
        </w:tc>
        <w:tc>
          <w:tcPr>
            <w:tcW w:w="1396" w:type="dxa"/>
          </w:tcPr>
          <w:p w:rsidR="00000378" w:rsidRDefault="00000378" w:rsidP="00906149">
            <w:r>
              <w:t>Ako</w:t>
            </w:r>
          </w:p>
        </w:tc>
        <w:tc>
          <w:tcPr>
            <w:tcW w:w="3361" w:type="dxa"/>
          </w:tcPr>
          <w:p w:rsidR="00000378" w:rsidRDefault="00000378" w:rsidP="00906149">
            <w:r>
              <w:t>Chcem</w:t>
            </w:r>
          </w:p>
        </w:tc>
        <w:tc>
          <w:tcPr>
            <w:tcW w:w="3573" w:type="dxa"/>
          </w:tcPr>
          <w:p w:rsidR="00000378" w:rsidRDefault="00000378" w:rsidP="00906149">
            <w:r>
              <w:t>Aby bolo možné</w:t>
            </w:r>
          </w:p>
        </w:tc>
      </w:tr>
      <w:tr w:rsidR="00000378" w:rsidTr="00906149">
        <w:tc>
          <w:tcPr>
            <w:tcW w:w="817" w:type="dxa"/>
          </w:tcPr>
          <w:p w:rsidR="00000378" w:rsidRPr="004256BD" w:rsidRDefault="003F30E1" w:rsidP="00906149">
            <w:pPr>
              <w:rPr>
                <w:iCs/>
              </w:rPr>
            </w:pPr>
            <w:r>
              <w:rPr>
                <w:iCs/>
              </w:rPr>
              <w:t>9</w:t>
            </w:r>
            <w:r w:rsidR="00000378" w:rsidRPr="004256BD">
              <w:rPr>
                <w:iCs/>
              </w:rPr>
              <w:t>.1</w:t>
            </w:r>
          </w:p>
        </w:tc>
        <w:tc>
          <w:tcPr>
            <w:tcW w:w="1396" w:type="dxa"/>
          </w:tcPr>
          <w:p w:rsidR="00000378" w:rsidRDefault="00000378" w:rsidP="00906149">
            <w:pPr>
              <w:jc w:val="left"/>
            </w:pPr>
            <w:r>
              <w:t>Člen tímu</w:t>
            </w:r>
          </w:p>
        </w:tc>
        <w:tc>
          <w:tcPr>
            <w:tcW w:w="3361" w:type="dxa"/>
          </w:tcPr>
          <w:p w:rsidR="00000378" w:rsidRDefault="00721573" w:rsidP="00906149">
            <w:pPr>
              <w:jc w:val="left"/>
            </w:pPr>
            <w:r>
              <w:t>Opraviť bug pri lokalizácii lopty</w:t>
            </w:r>
          </w:p>
        </w:tc>
        <w:tc>
          <w:tcPr>
            <w:tcW w:w="3573" w:type="dxa"/>
          </w:tcPr>
          <w:p w:rsidR="00000378" w:rsidRDefault="00721573" w:rsidP="00906149">
            <w:pPr>
              <w:jc w:val="left"/>
            </w:pPr>
            <w:r>
              <w:t>Správne lokalizovať loptu vo formáciách</w:t>
            </w:r>
          </w:p>
        </w:tc>
      </w:tr>
      <w:tr w:rsidR="00000378" w:rsidTr="00906149">
        <w:tc>
          <w:tcPr>
            <w:tcW w:w="817" w:type="dxa"/>
          </w:tcPr>
          <w:p w:rsidR="00000378" w:rsidRPr="004256BD" w:rsidRDefault="003F30E1" w:rsidP="00906149">
            <w:pPr>
              <w:rPr>
                <w:iCs/>
              </w:rPr>
            </w:pPr>
            <w:r>
              <w:rPr>
                <w:iCs/>
              </w:rPr>
              <w:t>9</w:t>
            </w:r>
            <w:r w:rsidR="00000378" w:rsidRPr="004256BD">
              <w:rPr>
                <w:iCs/>
              </w:rPr>
              <w:t>.2</w:t>
            </w:r>
          </w:p>
        </w:tc>
        <w:tc>
          <w:tcPr>
            <w:tcW w:w="1396" w:type="dxa"/>
          </w:tcPr>
          <w:p w:rsidR="00000378" w:rsidRDefault="00000378" w:rsidP="00906149">
            <w:pPr>
              <w:jc w:val="left"/>
            </w:pPr>
            <w:r>
              <w:t>Člen tímu</w:t>
            </w:r>
          </w:p>
        </w:tc>
        <w:tc>
          <w:tcPr>
            <w:tcW w:w="3361" w:type="dxa"/>
          </w:tcPr>
          <w:p w:rsidR="00000378" w:rsidRDefault="00721573" w:rsidP="00906149">
            <w:pPr>
              <w:jc w:val="left"/>
            </w:pPr>
            <w:r>
              <w:t>Mať aktuálnu wiki</w:t>
            </w:r>
          </w:p>
        </w:tc>
        <w:tc>
          <w:tcPr>
            <w:tcW w:w="3573" w:type="dxa"/>
          </w:tcPr>
          <w:p w:rsidR="00000378" w:rsidRDefault="00721573" w:rsidP="00906149">
            <w:pPr>
              <w:jc w:val="left"/>
            </w:pPr>
            <w:r>
              <w:t>Uchovať všetky doterajšie informácie na verejnom mieste</w:t>
            </w:r>
          </w:p>
        </w:tc>
      </w:tr>
      <w:tr w:rsidR="00000378" w:rsidTr="00906149">
        <w:tc>
          <w:tcPr>
            <w:tcW w:w="817" w:type="dxa"/>
          </w:tcPr>
          <w:p w:rsidR="00000378" w:rsidRPr="004256BD" w:rsidRDefault="003F30E1" w:rsidP="00906149">
            <w:pPr>
              <w:rPr>
                <w:iCs/>
              </w:rPr>
            </w:pPr>
            <w:r>
              <w:rPr>
                <w:iCs/>
              </w:rPr>
              <w:t>9</w:t>
            </w:r>
            <w:r w:rsidR="00000378" w:rsidRPr="004256BD">
              <w:rPr>
                <w:iCs/>
              </w:rPr>
              <w:t>.3</w:t>
            </w:r>
          </w:p>
        </w:tc>
        <w:tc>
          <w:tcPr>
            <w:tcW w:w="1396" w:type="dxa"/>
          </w:tcPr>
          <w:p w:rsidR="00000378" w:rsidRDefault="00000378" w:rsidP="00906149">
            <w:pPr>
              <w:jc w:val="left"/>
            </w:pPr>
            <w:r>
              <w:t>Člen tímu</w:t>
            </w:r>
          </w:p>
        </w:tc>
        <w:tc>
          <w:tcPr>
            <w:tcW w:w="3361" w:type="dxa"/>
          </w:tcPr>
          <w:p w:rsidR="00000378" w:rsidRDefault="00721573" w:rsidP="00906149">
            <w:pPr>
              <w:jc w:val="left"/>
            </w:pPr>
            <w:r>
              <w:t>Nájsť dôvod padania hráčov</w:t>
            </w:r>
          </w:p>
        </w:tc>
        <w:tc>
          <w:tcPr>
            <w:tcW w:w="3573" w:type="dxa"/>
          </w:tcPr>
          <w:p w:rsidR="00000378" w:rsidRDefault="00721573" w:rsidP="00906149">
            <w:pPr>
              <w:jc w:val="left"/>
            </w:pPr>
            <w:r>
              <w:t>Využívať naplno hru po sieti</w:t>
            </w:r>
          </w:p>
        </w:tc>
      </w:tr>
      <w:tr w:rsidR="00000378" w:rsidTr="00906149">
        <w:tc>
          <w:tcPr>
            <w:tcW w:w="817" w:type="dxa"/>
          </w:tcPr>
          <w:p w:rsidR="00000378" w:rsidRPr="004256BD" w:rsidRDefault="003F30E1" w:rsidP="00906149">
            <w:pPr>
              <w:rPr>
                <w:iCs/>
              </w:rPr>
            </w:pPr>
            <w:r>
              <w:rPr>
                <w:iCs/>
              </w:rPr>
              <w:t>9</w:t>
            </w:r>
            <w:r w:rsidR="00000378" w:rsidRPr="004256BD">
              <w:rPr>
                <w:iCs/>
              </w:rPr>
              <w:t>.4</w:t>
            </w:r>
          </w:p>
        </w:tc>
        <w:tc>
          <w:tcPr>
            <w:tcW w:w="1396" w:type="dxa"/>
          </w:tcPr>
          <w:p w:rsidR="00000378" w:rsidRDefault="00000378" w:rsidP="00906149">
            <w:pPr>
              <w:jc w:val="left"/>
            </w:pPr>
            <w:r>
              <w:t>Člen tímu</w:t>
            </w:r>
          </w:p>
        </w:tc>
        <w:tc>
          <w:tcPr>
            <w:tcW w:w="3361" w:type="dxa"/>
          </w:tcPr>
          <w:p w:rsidR="00000378" w:rsidRDefault="0002136D" w:rsidP="00906149">
            <w:pPr>
              <w:jc w:val="left"/>
            </w:pPr>
            <w:r>
              <w:t>Mať vylepšenú zastavovaciu fázu chôdze</w:t>
            </w:r>
          </w:p>
        </w:tc>
        <w:tc>
          <w:tcPr>
            <w:tcW w:w="3573" w:type="dxa"/>
          </w:tcPr>
          <w:p w:rsidR="00000378" w:rsidRDefault="0002136D" w:rsidP="00906149">
            <w:pPr>
              <w:jc w:val="left"/>
            </w:pPr>
            <w:r>
              <w:t>Zabezpečiť stabilitu hráčov</w:t>
            </w:r>
          </w:p>
        </w:tc>
      </w:tr>
      <w:tr w:rsidR="002360EF" w:rsidTr="00906149">
        <w:tc>
          <w:tcPr>
            <w:tcW w:w="817" w:type="dxa"/>
          </w:tcPr>
          <w:p w:rsidR="002360EF" w:rsidRDefault="002360EF" w:rsidP="00906149">
            <w:pPr>
              <w:rPr>
                <w:iCs/>
              </w:rPr>
            </w:pPr>
            <w:r>
              <w:rPr>
                <w:iCs/>
              </w:rPr>
              <w:t>9.5</w:t>
            </w:r>
          </w:p>
        </w:tc>
        <w:tc>
          <w:tcPr>
            <w:tcW w:w="1396" w:type="dxa"/>
          </w:tcPr>
          <w:p w:rsidR="002360EF" w:rsidRDefault="002360EF" w:rsidP="00906149">
            <w:pPr>
              <w:jc w:val="left"/>
            </w:pPr>
            <w:r>
              <w:t>Člen tímu</w:t>
            </w:r>
          </w:p>
        </w:tc>
        <w:tc>
          <w:tcPr>
            <w:tcW w:w="3361" w:type="dxa"/>
          </w:tcPr>
          <w:p w:rsidR="002360EF" w:rsidRDefault="002360EF" w:rsidP="00906149">
            <w:pPr>
              <w:jc w:val="left"/>
            </w:pPr>
            <w:r>
              <w:t>Správne teleportovanie hráčov pred zápasom</w:t>
            </w:r>
          </w:p>
        </w:tc>
        <w:tc>
          <w:tcPr>
            <w:tcW w:w="3573" w:type="dxa"/>
          </w:tcPr>
          <w:p w:rsidR="002360EF" w:rsidRDefault="002360EF" w:rsidP="00906149">
            <w:pPr>
              <w:jc w:val="left"/>
            </w:pPr>
            <w:r>
              <w:t>Využiť túto</w:t>
            </w:r>
            <w:r w:rsidR="004506C6">
              <w:t xml:space="preserve"> </w:t>
            </w:r>
            <w:r>
              <w:t>funkcionalitu</w:t>
            </w:r>
            <w:r w:rsidR="004506C6">
              <w:t xml:space="preserve"> na turnaji</w:t>
            </w:r>
            <w:r>
              <w:t xml:space="preserve"> </w:t>
            </w:r>
          </w:p>
        </w:tc>
      </w:tr>
    </w:tbl>
    <w:p w:rsidR="00000378" w:rsidRDefault="00000378" w:rsidP="00000378"/>
    <w:p w:rsidR="00000378" w:rsidRDefault="00000378" w:rsidP="00000378">
      <w:pPr>
        <w:pStyle w:val="Popis"/>
        <w:keepNext/>
      </w:pPr>
      <w:r>
        <w:t xml:space="preserve">Tabuľka </w:t>
      </w:r>
      <w:r w:rsidR="008E274B">
        <w:fldChar w:fldCharType="begin"/>
      </w:r>
      <w:r w:rsidR="008E274B">
        <w:instrText xml:space="preserve"> STYLEREF 1 \s </w:instrText>
      </w:r>
      <w:r w:rsidR="008E274B">
        <w:fldChar w:fldCharType="separate"/>
      </w:r>
      <w:r w:rsidR="008E274B">
        <w:rPr>
          <w:noProof/>
        </w:rPr>
        <w:t>6</w:t>
      </w:r>
      <w:r w:rsidR="008E274B">
        <w:rPr>
          <w:noProof/>
        </w:rPr>
        <w:fldChar w:fldCharType="end"/>
      </w:r>
      <w:r w:rsidR="00AA2C46">
        <w:t>.</w:t>
      </w:r>
      <w:r w:rsidR="008E274B">
        <w:fldChar w:fldCharType="begin"/>
      </w:r>
      <w:r w:rsidR="008E274B">
        <w:instrText xml:space="preserve"> SEQ Tabuľka \* ARABIC \s 1 </w:instrText>
      </w:r>
      <w:r w:rsidR="008E274B">
        <w:fldChar w:fldCharType="separate"/>
      </w:r>
      <w:r w:rsidR="008E274B">
        <w:rPr>
          <w:noProof/>
        </w:rPr>
        <w:t>13</w:t>
      </w:r>
      <w:r w:rsidR="008E274B">
        <w:rPr>
          <w:noProof/>
        </w:rPr>
        <w:fldChar w:fldCharType="end"/>
      </w:r>
      <w:r>
        <w:t xml:space="preserve">: </w:t>
      </w:r>
      <w:r w:rsidRPr="005B0840">
        <w:t>Detailný opis úloh</w:t>
      </w:r>
    </w:p>
    <w:tbl>
      <w:tblPr>
        <w:tblStyle w:val="TabulkaRoboCup"/>
        <w:tblW w:w="0" w:type="auto"/>
        <w:tblLook w:val="04A0" w:firstRow="1" w:lastRow="0" w:firstColumn="1" w:lastColumn="0" w:noHBand="0" w:noVBand="1"/>
      </w:tblPr>
      <w:tblGrid>
        <w:gridCol w:w="779"/>
        <w:gridCol w:w="1701"/>
        <w:gridCol w:w="995"/>
        <w:gridCol w:w="3969"/>
        <w:gridCol w:w="1632"/>
      </w:tblGrid>
      <w:tr w:rsidR="00000378" w:rsidTr="00906149">
        <w:trPr>
          <w:cnfStyle w:val="100000000000" w:firstRow="1" w:lastRow="0" w:firstColumn="0" w:lastColumn="0" w:oddVBand="0" w:evenVBand="0" w:oddHBand="0" w:evenHBand="0" w:firstRowFirstColumn="0" w:firstRowLastColumn="0" w:lastRowFirstColumn="0" w:lastRowLastColumn="0"/>
        </w:trPr>
        <w:tc>
          <w:tcPr>
            <w:tcW w:w="779" w:type="dxa"/>
          </w:tcPr>
          <w:p w:rsidR="00000378" w:rsidRDefault="00000378" w:rsidP="00906149">
            <w:r>
              <w:t>ID pp</w:t>
            </w:r>
          </w:p>
        </w:tc>
        <w:tc>
          <w:tcPr>
            <w:tcW w:w="1701" w:type="dxa"/>
          </w:tcPr>
          <w:p w:rsidR="00000378" w:rsidRDefault="00000378" w:rsidP="00906149">
            <w:r>
              <w:t>Zodpovedný pp</w:t>
            </w:r>
          </w:p>
        </w:tc>
        <w:tc>
          <w:tcPr>
            <w:tcW w:w="995" w:type="dxa"/>
          </w:tcPr>
          <w:p w:rsidR="00000378" w:rsidRDefault="00000378" w:rsidP="00906149">
            <w:r>
              <w:t>ID úlohy</w:t>
            </w:r>
          </w:p>
        </w:tc>
        <w:tc>
          <w:tcPr>
            <w:tcW w:w="3969" w:type="dxa"/>
          </w:tcPr>
          <w:p w:rsidR="00000378" w:rsidRDefault="00000378" w:rsidP="00906149">
            <w:r>
              <w:t>Úloha</w:t>
            </w:r>
          </w:p>
        </w:tc>
        <w:tc>
          <w:tcPr>
            <w:tcW w:w="1632" w:type="dxa"/>
          </w:tcPr>
          <w:p w:rsidR="00000378" w:rsidRDefault="00000378" w:rsidP="00906149">
            <w:r>
              <w:t>Zodpovedný</w:t>
            </w:r>
          </w:p>
        </w:tc>
      </w:tr>
      <w:tr w:rsidR="00000378" w:rsidTr="00906149">
        <w:tc>
          <w:tcPr>
            <w:tcW w:w="779" w:type="dxa"/>
          </w:tcPr>
          <w:p w:rsidR="00000378" w:rsidRPr="004256BD" w:rsidRDefault="003F30E1" w:rsidP="00906149">
            <w:pPr>
              <w:rPr>
                <w:iCs/>
              </w:rPr>
            </w:pPr>
            <w:r>
              <w:rPr>
                <w:iCs/>
              </w:rPr>
              <w:t>9</w:t>
            </w:r>
            <w:r w:rsidR="00000378" w:rsidRPr="004256BD">
              <w:rPr>
                <w:iCs/>
              </w:rPr>
              <w:t>.1</w:t>
            </w:r>
          </w:p>
        </w:tc>
        <w:tc>
          <w:tcPr>
            <w:tcW w:w="1701" w:type="dxa"/>
          </w:tcPr>
          <w:p w:rsidR="00000378" w:rsidRDefault="00000378" w:rsidP="00906149">
            <w:r>
              <w:t>-</w:t>
            </w:r>
          </w:p>
        </w:tc>
        <w:tc>
          <w:tcPr>
            <w:tcW w:w="995" w:type="dxa"/>
          </w:tcPr>
          <w:p w:rsidR="00000378" w:rsidRPr="004256BD" w:rsidRDefault="003F30E1" w:rsidP="00906149">
            <w:pPr>
              <w:rPr>
                <w:iCs/>
              </w:rPr>
            </w:pPr>
            <w:r>
              <w:rPr>
                <w:iCs/>
                <w:lang w:val="en-US"/>
              </w:rPr>
              <w:t>9</w:t>
            </w:r>
            <w:r w:rsidR="00000378" w:rsidRPr="004256BD">
              <w:rPr>
                <w:iCs/>
              </w:rPr>
              <w:t>.1</w:t>
            </w:r>
          </w:p>
        </w:tc>
        <w:tc>
          <w:tcPr>
            <w:tcW w:w="3969" w:type="dxa"/>
          </w:tcPr>
          <w:p w:rsidR="00000378" w:rsidRPr="00E4777B" w:rsidRDefault="003F30E1" w:rsidP="003F30E1">
            <w:pPr>
              <w:jc w:val="left"/>
            </w:pPr>
            <w:r>
              <w:t>Bug – lokalizácia lopty (pri formáciách)</w:t>
            </w:r>
          </w:p>
        </w:tc>
        <w:tc>
          <w:tcPr>
            <w:tcW w:w="1632" w:type="dxa"/>
          </w:tcPr>
          <w:p w:rsidR="00000378" w:rsidRPr="00322FC8" w:rsidRDefault="003F30E1" w:rsidP="003F30E1">
            <w:pPr>
              <w:spacing w:before="0" w:after="0"/>
              <w:jc w:val="left"/>
              <w:rPr>
                <w:lang w:eastAsia="cs-CZ"/>
              </w:rPr>
            </w:pPr>
            <w:r>
              <w:rPr>
                <w:bCs/>
                <w:lang w:eastAsia="cs-CZ"/>
              </w:rPr>
              <w:t>M</w:t>
            </w:r>
            <w:r w:rsidR="00000378">
              <w:rPr>
                <w:bCs/>
                <w:lang w:eastAsia="cs-CZ"/>
              </w:rPr>
              <w:t>.</w:t>
            </w:r>
            <w:r w:rsidR="00000378" w:rsidRPr="00322FC8">
              <w:rPr>
                <w:bCs/>
                <w:lang w:eastAsia="cs-CZ"/>
              </w:rPr>
              <w:t xml:space="preserve"> </w:t>
            </w:r>
            <w:r>
              <w:rPr>
                <w:bCs/>
                <w:lang w:eastAsia="cs-CZ"/>
              </w:rPr>
              <w:t>Chylik</w:t>
            </w:r>
          </w:p>
        </w:tc>
      </w:tr>
      <w:tr w:rsidR="00000378" w:rsidTr="00906149">
        <w:tc>
          <w:tcPr>
            <w:tcW w:w="779" w:type="dxa"/>
          </w:tcPr>
          <w:p w:rsidR="00000378" w:rsidRPr="004256BD" w:rsidRDefault="003F30E1" w:rsidP="00906149">
            <w:pPr>
              <w:rPr>
                <w:iCs/>
              </w:rPr>
            </w:pPr>
            <w:r>
              <w:rPr>
                <w:iCs/>
              </w:rPr>
              <w:lastRenderedPageBreak/>
              <w:t>9</w:t>
            </w:r>
            <w:r w:rsidR="00000378" w:rsidRPr="004256BD">
              <w:rPr>
                <w:iCs/>
              </w:rPr>
              <w:t>.2</w:t>
            </w:r>
          </w:p>
        </w:tc>
        <w:tc>
          <w:tcPr>
            <w:tcW w:w="1701" w:type="dxa"/>
          </w:tcPr>
          <w:p w:rsidR="00000378" w:rsidRDefault="00000378" w:rsidP="00906149">
            <w:r>
              <w:t>-</w:t>
            </w:r>
          </w:p>
        </w:tc>
        <w:tc>
          <w:tcPr>
            <w:tcW w:w="995" w:type="dxa"/>
          </w:tcPr>
          <w:p w:rsidR="00000378" w:rsidRPr="004256BD" w:rsidRDefault="003F30E1" w:rsidP="00906149">
            <w:pPr>
              <w:rPr>
                <w:iCs/>
              </w:rPr>
            </w:pPr>
            <w:r>
              <w:rPr>
                <w:iCs/>
              </w:rPr>
              <w:t>9</w:t>
            </w:r>
            <w:r w:rsidR="00000378" w:rsidRPr="004256BD">
              <w:rPr>
                <w:iCs/>
              </w:rPr>
              <w:t>.2</w:t>
            </w:r>
          </w:p>
        </w:tc>
        <w:tc>
          <w:tcPr>
            <w:tcW w:w="3969" w:type="dxa"/>
          </w:tcPr>
          <w:p w:rsidR="00000378" w:rsidRPr="00322FC8" w:rsidRDefault="003F30E1" w:rsidP="00906149">
            <w:pPr>
              <w:spacing w:before="0" w:after="0"/>
              <w:jc w:val="left"/>
              <w:rPr>
                <w:bCs/>
                <w:lang w:eastAsia="cs-CZ"/>
              </w:rPr>
            </w:pPr>
            <w:r>
              <w:t>Aktualizácia wiki</w:t>
            </w:r>
          </w:p>
        </w:tc>
        <w:tc>
          <w:tcPr>
            <w:tcW w:w="1632" w:type="dxa"/>
          </w:tcPr>
          <w:p w:rsidR="00000378" w:rsidRPr="00322FC8" w:rsidRDefault="003F30E1" w:rsidP="00906149">
            <w:pPr>
              <w:spacing w:before="0" w:after="0"/>
              <w:jc w:val="left"/>
              <w:rPr>
                <w:lang w:eastAsia="cs-CZ"/>
              </w:rPr>
            </w:pPr>
            <w:r>
              <w:rPr>
                <w:bCs/>
                <w:lang w:eastAsia="cs-CZ"/>
              </w:rPr>
              <w:t>M. Červeňák</w:t>
            </w:r>
            <w:r w:rsidR="00000378" w:rsidRPr="00322FC8">
              <w:rPr>
                <w:bCs/>
                <w:lang w:eastAsia="cs-CZ"/>
              </w:rPr>
              <w:t xml:space="preserve"> </w:t>
            </w:r>
          </w:p>
        </w:tc>
      </w:tr>
      <w:tr w:rsidR="00000378" w:rsidTr="00906149">
        <w:tc>
          <w:tcPr>
            <w:tcW w:w="779" w:type="dxa"/>
          </w:tcPr>
          <w:p w:rsidR="00000378" w:rsidRPr="004256BD" w:rsidRDefault="003F30E1" w:rsidP="00906149">
            <w:pPr>
              <w:rPr>
                <w:iCs/>
              </w:rPr>
            </w:pPr>
            <w:r>
              <w:rPr>
                <w:iCs/>
              </w:rPr>
              <w:t>9</w:t>
            </w:r>
            <w:r w:rsidR="00000378" w:rsidRPr="004256BD">
              <w:rPr>
                <w:iCs/>
              </w:rPr>
              <w:t>.3</w:t>
            </w:r>
          </w:p>
        </w:tc>
        <w:tc>
          <w:tcPr>
            <w:tcW w:w="1701" w:type="dxa"/>
          </w:tcPr>
          <w:p w:rsidR="00000378" w:rsidRDefault="00000378" w:rsidP="00906149">
            <w:r>
              <w:t>-</w:t>
            </w:r>
          </w:p>
        </w:tc>
        <w:tc>
          <w:tcPr>
            <w:tcW w:w="995" w:type="dxa"/>
          </w:tcPr>
          <w:p w:rsidR="00000378" w:rsidRPr="004256BD" w:rsidRDefault="003F30E1" w:rsidP="00906149">
            <w:pPr>
              <w:rPr>
                <w:iCs/>
              </w:rPr>
            </w:pPr>
            <w:r>
              <w:rPr>
                <w:iCs/>
              </w:rPr>
              <w:t>9</w:t>
            </w:r>
            <w:r w:rsidR="00000378" w:rsidRPr="004256BD">
              <w:rPr>
                <w:iCs/>
              </w:rPr>
              <w:t>.3</w:t>
            </w:r>
          </w:p>
        </w:tc>
        <w:tc>
          <w:tcPr>
            <w:tcW w:w="3969" w:type="dxa"/>
          </w:tcPr>
          <w:p w:rsidR="00000378" w:rsidRPr="00322FC8" w:rsidRDefault="003F30E1" w:rsidP="00906149">
            <w:pPr>
              <w:spacing w:before="0" w:after="0"/>
              <w:jc w:val="left"/>
              <w:rPr>
                <w:bCs/>
                <w:lang w:eastAsia="cs-CZ"/>
              </w:rPr>
            </w:pPr>
            <w:r>
              <w:t>Nájsť dôvod padanie hráčov cez sieť</w:t>
            </w:r>
          </w:p>
        </w:tc>
        <w:tc>
          <w:tcPr>
            <w:tcW w:w="1632" w:type="dxa"/>
          </w:tcPr>
          <w:p w:rsidR="00000378" w:rsidRPr="00322FC8" w:rsidRDefault="00000378" w:rsidP="00906149">
            <w:pPr>
              <w:spacing w:before="0" w:after="0"/>
              <w:jc w:val="left"/>
              <w:rPr>
                <w:lang w:eastAsia="cs-CZ"/>
              </w:rPr>
            </w:pPr>
            <w:r>
              <w:rPr>
                <w:bCs/>
                <w:lang w:eastAsia="cs-CZ"/>
              </w:rPr>
              <w:t>M. Škoda</w:t>
            </w:r>
          </w:p>
        </w:tc>
      </w:tr>
      <w:tr w:rsidR="00000378" w:rsidTr="00906149">
        <w:tc>
          <w:tcPr>
            <w:tcW w:w="779" w:type="dxa"/>
          </w:tcPr>
          <w:p w:rsidR="00000378" w:rsidRPr="004256BD" w:rsidRDefault="003F30E1" w:rsidP="00906149">
            <w:pPr>
              <w:rPr>
                <w:iCs/>
              </w:rPr>
            </w:pPr>
            <w:r>
              <w:rPr>
                <w:iCs/>
              </w:rPr>
              <w:t>9</w:t>
            </w:r>
            <w:r w:rsidR="00000378" w:rsidRPr="004256BD">
              <w:rPr>
                <w:iCs/>
              </w:rPr>
              <w:t>.4</w:t>
            </w:r>
          </w:p>
        </w:tc>
        <w:tc>
          <w:tcPr>
            <w:tcW w:w="1701" w:type="dxa"/>
          </w:tcPr>
          <w:p w:rsidR="00000378" w:rsidRDefault="00000378" w:rsidP="00906149">
            <w:r w:rsidRPr="00EA3C0F">
              <w:t>-</w:t>
            </w:r>
          </w:p>
        </w:tc>
        <w:tc>
          <w:tcPr>
            <w:tcW w:w="995" w:type="dxa"/>
          </w:tcPr>
          <w:p w:rsidR="00000378" w:rsidRPr="004256BD" w:rsidRDefault="003F30E1" w:rsidP="00906149">
            <w:pPr>
              <w:rPr>
                <w:iCs/>
              </w:rPr>
            </w:pPr>
            <w:r>
              <w:rPr>
                <w:iCs/>
              </w:rPr>
              <w:t>9</w:t>
            </w:r>
            <w:r w:rsidR="00000378">
              <w:rPr>
                <w:iCs/>
              </w:rPr>
              <w:t>.4</w:t>
            </w:r>
          </w:p>
        </w:tc>
        <w:tc>
          <w:tcPr>
            <w:tcW w:w="3969" w:type="dxa"/>
          </w:tcPr>
          <w:p w:rsidR="00000378" w:rsidRPr="00322FC8" w:rsidRDefault="003F30E1" w:rsidP="00906149">
            <w:pPr>
              <w:spacing w:before="0" w:after="0"/>
              <w:jc w:val="left"/>
              <w:rPr>
                <w:bCs/>
                <w:lang w:eastAsia="cs-CZ"/>
              </w:rPr>
            </w:pPr>
            <w:r>
              <w:t>Zastavovacia fáza chôdze</w:t>
            </w:r>
          </w:p>
        </w:tc>
        <w:tc>
          <w:tcPr>
            <w:tcW w:w="1632" w:type="dxa"/>
          </w:tcPr>
          <w:p w:rsidR="00000378" w:rsidRPr="00322FC8" w:rsidRDefault="003F30E1" w:rsidP="00906149">
            <w:pPr>
              <w:spacing w:before="0" w:after="0"/>
              <w:jc w:val="left"/>
              <w:rPr>
                <w:lang w:eastAsia="cs-CZ"/>
              </w:rPr>
            </w:pPr>
            <w:r>
              <w:rPr>
                <w:bCs/>
                <w:lang w:eastAsia="cs-CZ"/>
              </w:rPr>
              <w:t>G. Nagy</w:t>
            </w:r>
          </w:p>
        </w:tc>
      </w:tr>
      <w:tr w:rsidR="002360EF" w:rsidTr="00906149">
        <w:tc>
          <w:tcPr>
            <w:tcW w:w="779" w:type="dxa"/>
          </w:tcPr>
          <w:p w:rsidR="002360EF" w:rsidRDefault="002360EF" w:rsidP="00906149">
            <w:pPr>
              <w:rPr>
                <w:iCs/>
              </w:rPr>
            </w:pPr>
            <w:r>
              <w:rPr>
                <w:iCs/>
              </w:rPr>
              <w:t>9.5</w:t>
            </w:r>
          </w:p>
        </w:tc>
        <w:tc>
          <w:tcPr>
            <w:tcW w:w="1701" w:type="dxa"/>
          </w:tcPr>
          <w:p w:rsidR="002360EF" w:rsidRPr="00EA3C0F" w:rsidRDefault="002360EF" w:rsidP="00906149">
            <w:r>
              <w:t>-</w:t>
            </w:r>
          </w:p>
        </w:tc>
        <w:tc>
          <w:tcPr>
            <w:tcW w:w="995" w:type="dxa"/>
          </w:tcPr>
          <w:p w:rsidR="002360EF" w:rsidRDefault="002360EF" w:rsidP="00906149">
            <w:pPr>
              <w:rPr>
                <w:iCs/>
              </w:rPr>
            </w:pPr>
            <w:r>
              <w:rPr>
                <w:iCs/>
              </w:rPr>
              <w:t>9.5</w:t>
            </w:r>
          </w:p>
        </w:tc>
        <w:tc>
          <w:tcPr>
            <w:tcW w:w="3969" w:type="dxa"/>
          </w:tcPr>
          <w:p w:rsidR="002360EF" w:rsidRDefault="002360EF" w:rsidP="00906149">
            <w:pPr>
              <w:spacing w:before="0" w:after="0"/>
              <w:jc w:val="left"/>
            </w:pPr>
            <w:r>
              <w:t>Teleportovanie hráčov</w:t>
            </w:r>
          </w:p>
        </w:tc>
        <w:tc>
          <w:tcPr>
            <w:tcW w:w="1632" w:type="dxa"/>
          </w:tcPr>
          <w:p w:rsidR="002360EF" w:rsidRDefault="002360EF" w:rsidP="00906149">
            <w:pPr>
              <w:spacing w:before="0" w:after="0"/>
              <w:jc w:val="left"/>
              <w:rPr>
                <w:bCs/>
                <w:lang w:eastAsia="cs-CZ"/>
              </w:rPr>
            </w:pPr>
            <w:r>
              <w:rPr>
                <w:bCs/>
                <w:lang w:eastAsia="cs-CZ"/>
              </w:rPr>
              <w:t>M. Gregor</w:t>
            </w:r>
          </w:p>
        </w:tc>
      </w:tr>
    </w:tbl>
    <w:p w:rsidR="00000378" w:rsidRDefault="00000378" w:rsidP="00000378"/>
    <w:p w:rsidR="00DB1A3A" w:rsidRDefault="00DB1A3A" w:rsidP="00DB1A3A">
      <w:pPr>
        <w:pStyle w:val="Nadpis3"/>
        <w:spacing w:after="120"/>
      </w:pPr>
      <w:bookmarkStart w:id="95" w:name="_Toc356987828"/>
      <w:r>
        <w:t>Bug – lokalizácia lopty (pri formáciách) (pp 9.1)</w:t>
      </w:r>
      <w:bookmarkEnd w:id="95"/>
    </w:p>
    <w:p w:rsidR="00F03440" w:rsidRPr="00F02A01" w:rsidRDefault="00F03440" w:rsidP="00F03440">
      <w:r>
        <w:t>Cieľom tejto úlohy bolo identifikovanie a odstránenie chyby spôsobujúcej neželané správanie hráčov v niektorých prípadoch, keď hráč akoby nejaví záujem o hru a odchádza často až mimo ihriska.</w:t>
      </w:r>
    </w:p>
    <w:p w:rsidR="00F03440" w:rsidRDefault="00F03440" w:rsidP="00F03440">
      <w:pPr>
        <w:pStyle w:val="Nadpis4"/>
        <w:spacing w:after="120"/>
      </w:pPr>
      <w:r>
        <w:t>Analýza</w:t>
      </w:r>
    </w:p>
    <w:p w:rsidR="00F03440" w:rsidRDefault="00F03440" w:rsidP="00F03440">
      <w:r>
        <w:t>Pomocou testovacieho frameworku sme sa pokúsili o identifikovanie problému. Pri testovaní na jednom hráčovi k uvedenej chybe nedochádzalo, preto sme postupne pridávali ďalších hráčov do oboch tímov. Rovnako pri hre 1 na 1 sa hráči nedostali do situácie, kedy by sa správali nekorektne. Chyba sa začala objavovať až pri hre 2 na 1 a 2 na 2, teda ak boli aspoň v jednom tíme viac ako jeden hráč.</w:t>
      </w:r>
    </w:p>
    <w:p w:rsidR="00F03440" w:rsidRDefault="00F03440" w:rsidP="00F03440">
      <w:r>
        <w:t>Prišli sme na nasledovné skutočnosti:</w:t>
      </w:r>
    </w:p>
    <w:p w:rsidR="00F03440" w:rsidRDefault="00F03440" w:rsidP="00F03440">
      <w:pPr>
        <w:pStyle w:val="Odsekzoznamu"/>
        <w:numPr>
          <w:ilvl w:val="0"/>
          <w:numId w:val="81"/>
        </w:numPr>
      </w:pPr>
      <w:r>
        <w:t>K chybe dochádza ak daný hráč má minimálne jedného spoluhráča</w:t>
      </w:r>
    </w:p>
    <w:p w:rsidR="00F03440" w:rsidRDefault="00F03440" w:rsidP="00F03440">
      <w:pPr>
        <w:pStyle w:val="Odsekzoznamu"/>
        <w:numPr>
          <w:ilvl w:val="0"/>
          <w:numId w:val="81"/>
        </w:numPr>
      </w:pPr>
      <w:r>
        <w:t>K chybe dochádza pri hráčoch, ktorých nezaujíma lopta, ale idú do formácie.</w:t>
      </w:r>
    </w:p>
    <w:p w:rsidR="00F03440" w:rsidRDefault="00F03440" w:rsidP="00F03440">
      <w:pPr>
        <w:pStyle w:val="Odsekzoznamu"/>
        <w:numPr>
          <w:ilvl w:val="0"/>
          <w:numId w:val="81"/>
        </w:numPr>
      </w:pPr>
      <w:r>
        <w:t xml:space="preserve">K chybe dochádza v prípadoch, keď hráč je prednou stranou tela natočený k bočnej čiare ihriska a nemá tak v zornom poli ani jeden z fixných bodov, ktorými sú: obe brány, 4 rohové zástavky. </w:t>
      </w:r>
    </w:p>
    <w:p w:rsidR="00F03440" w:rsidRPr="00D35236" w:rsidRDefault="00F03440" w:rsidP="00F03440">
      <w:r>
        <w:t>Po ďalšom skúmaní pomocou testovacieho frameworku sme zistili, že príčinou je fakt, že daný hráč si zle určuje svou vlastnú pozíciu, teda si myslí že je niekde inde ako v skutočnosti je. Preto následne zle určí koordináty pozície vo formácii, na ktoré má ísť.</w:t>
      </w:r>
    </w:p>
    <w:p w:rsidR="00F03440" w:rsidRDefault="00F03440" w:rsidP="00F03440">
      <w:pPr>
        <w:pStyle w:val="Nadpis4"/>
        <w:spacing w:after="120"/>
      </w:pPr>
      <w:r>
        <w:t>Záver</w:t>
      </w:r>
    </w:p>
    <w:p w:rsidR="00F03440" w:rsidRDefault="00F03440" w:rsidP="00F03440">
      <w:r>
        <w:t>Z dôvodu zistených skutočností sme sa rozhodli premenovať úlohu na Opravenie poziciovania hráča. Návrh riešenia a samotné riešenie problému sa teda nachádza v kapitole 6.6.5.</w:t>
      </w:r>
    </w:p>
    <w:p w:rsidR="00FB0928" w:rsidRDefault="00FB0928" w:rsidP="00F03440"/>
    <w:p w:rsidR="00DB1A3A" w:rsidRDefault="00DB1A3A" w:rsidP="00F03440">
      <w:pPr>
        <w:pStyle w:val="Nadpis3"/>
        <w:spacing w:after="120"/>
      </w:pPr>
      <w:bookmarkStart w:id="96" w:name="_Toc356987829"/>
      <w:r>
        <w:t>Aktualizácia wiki (pp 9.2)</w:t>
      </w:r>
      <w:bookmarkEnd w:id="96"/>
    </w:p>
    <w:p w:rsidR="00DB1A3A" w:rsidRDefault="00DB1A3A" w:rsidP="00DB1A3A">
      <w:pPr>
        <w:pStyle w:val="Nadpis4"/>
        <w:spacing w:after="120"/>
      </w:pPr>
      <w:r>
        <w:t>Analýza</w:t>
      </w:r>
    </w:p>
    <w:p w:rsidR="005939B4" w:rsidRPr="005939B4" w:rsidRDefault="005939B4" w:rsidP="005939B4">
      <w:r>
        <w:t xml:space="preserve">Keďže počas vývoja a práci na projekte sa stávalo, že sme aktuálne informácie neumiestňovali na projektovú wiki, bolo potrebné tak spraviť. Aby sa predišlo </w:t>
      </w:r>
      <w:r w:rsidR="005925E7">
        <w:t>riziku, že sa to do celkového ukončenia projektu zabudne alebo nestihne.</w:t>
      </w:r>
    </w:p>
    <w:p w:rsidR="00DB1A3A" w:rsidRDefault="00DB1A3A" w:rsidP="00DB1A3A">
      <w:pPr>
        <w:pStyle w:val="Nadpis4"/>
        <w:spacing w:after="120"/>
      </w:pPr>
      <w:r>
        <w:lastRenderedPageBreak/>
        <w:t>Implementácia</w:t>
      </w:r>
    </w:p>
    <w:p w:rsidR="00DB1A3A" w:rsidRDefault="005925E7" w:rsidP="00DB1A3A">
      <w:r>
        <w:t>Každý člen tímu doplnil na wiki skutočnosti, ktoré súviseli s ich prácou na projekte. Doplnené boli teda ucelené časti týkajúce sa projektu a jeho častí. Tie boli opísané v prehľadnej forme a následne zapracované do štruktúry wiki.</w:t>
      </w:r>
    </w:p>
    <w:p w:rsidR="005925E7" w:rsidRPr="00DB1A3A" w:rsidRDefault="005925E7" w:rsidP="00DB1A3A"/>
    <w:p w:rsidR="00DB1A3A" w:rsidRDefault="00DB1A3A" w:rsidP="00DB1A3A">
      <w:pPr>
        <w:pStyle w:val="Nadpis3"/>
        <w:spacing w:after="120"/>
      </w:pPr>
      <w:bookmarkStart w:id="97" w:name="_Toc356987830"/>
      <w:r>
        <w:t>Nájsť dôvod padanie hráčov cez sieť (pp 9.3)</w:t>
      </w:r>
      <w:bookmarkEnd w:id="97"/>
    </w:p>
    <w:p w:rsidR="00450675" w:rsidRDefault="00450675" w:rsidP="00450675">
      <w:pPr>
        <w:pStyle w:val="Nadpis4"/>
        <w:spacing w:after="120"/>
      </w:pPr>
      <w:r>
        <w:t>Analýza</w:t>
      </w:r>
    </w:p>
    <w:p w:rsidR="00450675" w:rsidRPr="00807377" w:rsidRDefault="00450675" w:rsidP="00450675">
      <w:r>
        <w:t>Počas spúšťania hrycez sieť sme zaznamenali problém. Týmto problémom bolo, že hráči padali častejšie ako bolo bežné na „localhoste“. Toto nebolo vyhovujúce a preto bolo potrebné identifikovať, čím je táto chyba spôsobovaná, aby mohlabyť napravená.</w:t>
      </w:r>
    </w:p>
    <w:p w:rsidR="00450675" w:rsidRPr="00DB1A3A" w:rsidRDefault="00450675" w:rsidP="00450675">
      <w:pPr>
        <w:pStyle w:val="Nadpis4"/>
        <w:spacing w:after="120"/>
      </w:pPr>
      <w:r>
        <w:t>Testovanie</w:t>
      </w:r>
    </w:p>
    <w:p w:rsidR="00450675" w:rsidRDefault="00450675" w:rsidP="00FB0928">
      <w:pPr>
        <w:spacing w:after="0"/>
      </w:pPr>
      <w:r>
        <w:rPr>
          <w:lang w:val="en-US"/>
        </w:rPr>
        <w:t>Testovanie</w:t>
      </w:r>
      <w:r>
        <w:t xml:space="preserve"> sa začalo odchytávaním paketov komunikácie servera a agenta pomocou programu WireShark. </w:t>
      </w:r>
      <w:r>
        <w:rPr>
          <w:lang w:val="en-US"/>
        </w:rPr>
        <w:t>Počty paketov pri</w:t>
      </w:r>
      <w:r>
        <w:t xml:space="preserve"> 1 agentovi </w:t>
      </w:r>
      <w:r>
        <w:rPr>
          <w:lang w:val="en-US"/>
        </w:rPr>
        <w:t>za 100s boli nasledovné</w:t>
      </w:r>
      <w:r>
        <w:t>:</w:t>
      </w:r>
    </w:p>
    <w:p w:rsidR="00450675" w:rsidRPr="00807377" w:rsidRDefault="00450675" w:rsidP="00FB0928">
      <w:pPr>
        <w:pStyle w:val="Odsekzoznamu"/>
        <w:numPr>
          <w:ilvl w:val="0"/>
          <w:numId w:val="84"/>
        </w:numPr>
        <w:spacing w:after="0"/>
      </w:pPr>
      <w:r w:rsidRPr="00807377">
        <w:t>Client –&gt; Server: 13 671</w:t>
      </w:r>
    </w:p>
    <w:p w:rsidR="00450675" w:rsidRPr="00807377" w:rsidRDefault="00450675" w:rsidP="00FB0928">
      <w:pPr>
        <w:pStyle w:val="Odsekzoznamu"/>
        <w:numPr>
          <w:ilvl w:val="0"/>
          <w:numId w:val="84"/>
        </w:numPr>
      </w:pPr>
      <w:r w:rsidRPr="00807377">
        <w:t>Server –&gt; Client: 8 727</w:t>
      </w:r>
    </w:p>
    <w:p w:rsidR="00450675" w:rsidRPr="00807377" w:rsidRDefault="00450675" w:rsidP="00FB0928">
      <w:pPr>
        <w:spacing w:after="0"/>
      </w:pPr>
      <w:r w:rsidRPr="00807377">
        <w:t>Priemer za 1s:</w:t>
      </w:r>
    </w:p>
    <w:p w:rsidR="00450675" w:rsidRPr="00807377" w:rsidRDefault="00450675" w:rsidP="00FB0928">
      <w:pPr>
        <w:pStyle w:val="Odsekzoznamu"/>
        <w:numPr>
          <w:ilvl w:val="0"/>
          <w:numId w:val="85"/>
        </w:numPr>
        <w:spacing w:after="0"/>
      </w:pPr>
      <w:r w:rsidRPr="00807377">
        <w:t>Client –&gt; Server: 137</w:t>
      </w:r>
    </w:p>
    <w:p w:rsidR="00450675" w:rsidRPr="00807377" w:rsidRDefault="00450675" w:rsidP="00FB0928">
      <w:pPr>
        <w:pStyle w:val="Odsekzoznamu"/>
        <w:numPr>
          <w:ilvl w:val="0"/>
          <w:numId w:val="85"/>
        </w:numPr>
      </w:pPr>
      <w:r w:rsidRPr="00807377">
        <w:t>Server –&gt; Client: 87</w:t>
      </w:r>
    </w:p>
    <w:p w:rsidR="00450675" w:rsidRPr="00807377" w:rsidRDefault="00450675" w:rsidP="00FB0928">
      <w:pPr>
        <w:spacing w:after="0"/>
      </w:pPr>
      <w:r w:rsidRPr="00807377">
        <w:t>Následoval pokus s 3 agentami, pri ktorom boli namerané nasledujúce počty paketov:</w:t>
      </w:r>
    </w:p>
    <w:p w:rsidR="00450675" w:rsidRPr="00807377" w:rsidRDefault="00450675" w:rsidP="00FB0928">
      <w:pPr>
        <w:pStyle w:val="Odsekzoznamu"/>
        <w:numPr>
          <w:ilvl w:val="0"/>
          <w:numId w:val="86"/>
        </w:numPr>
        <w:spacing w:after="0"/>
      </w:pPr>
      <w:r w:rsidRPr="00807377">
        <w:t>Client –&gt; Server: 69 593</w:t>
      </w:r>
    </w:p>
    <w:p w:rsidR="00450675" w:rsidRPr="00807377" w:rsidRDefault="00450675" w:rsidP="00FB0928">
      <w:pPr>
        <w:pStyle w:val="Odsekzoznamu"/>
        <w:numPr>
          <w:ilvl w:val="0"/>
          <w:numId w:val="86"/>
        </w:numPr>
      </w:pPr>
      <w:r w:rsidRPr="00807377">
        <w:t>Server –&gt; Client: 40 350</w:t>
      </w:r>
    </w:p>
    <w:p w:rsidR="00450675" w:rsidRPr="00807377" w:rsidRDefault="00450675" w:rsidP="00FB0928">
      <w:pPr>
        <w:spacing w:after="0"/>
      </w:pPr>
      <w:r w:rsidRPr="00807377">
        <w:t>Priemer za 1s:</w:t>
      </w:r>
    </w:p>
    <w:p w:rsidR="00450675" w:rsidRPr="00807377" w:rsidRDefault="00450675" w:rsidP="00FB0928">
      <w:pPr>
        <w:pStyle w:val="Odsekzoznamu"/>
        <w:numPr>
          <w:ilvl w:val="0"/>
          <w:numId w:val="87"/>
        </w:numPr>
        <w:spacing w:after="0"/>
      </w:pPr>
      <w:r w:rsidRPr="00807377">
        <w:t>Client –&gt; Server: 696</w:t>
      </w:r>
    </w:p>
    <w:p w:rsidR="00450675" w:rsidRPr="00807377" w:rsidRDefault="00450675" w:rsidP="00FB0928">
      <w:pPr>
        <w:pStyle w:val="Odsekzoznamu"/>
        <w:numPr>
          <w:ilvl w:val="0"/>
          <w:numId w:val="87"/>
        </w:numPr>
      </w:pPr>
      <w:r w:rsidRPr="00807377">
        <w:t>Server –&gt; Client: 404</w:t>
      </w:r>
    </w:p>
    <w:p w:rsidR="00450675" w:rsidRPr="00807377" w:rsidRDefault="00450675" w:rsidP="00450675">
      <w:r w:rsidRPr="00807377">
        <w:t>Pakety zo servera by mali kvôli 20ms cyklu na serveri prichádzať raz za týchto 20ms. Vo väčšine prípadov naozaj takto prichádzajú v intervaloch 18-22ms. Boli však zaznamenané aj časti komunikácie, kde sa tento interval zvýšil na 40-60ms. Tento stav trval niekedy aj 40-50 za sebou idúcich paketov.</w:t>
      </w:r>
    </w:p>
    <w:p w:rsidR="00450675" w:rsidRPr="00807377" w:rsidRDefault="00450675" w:rsidP="00450675">
      <w:r w:rsidRPr="00807377">
        <w:t>Počty paketov ako pri jednom agentovi, tak aj pri viacerých agentoch boli neprimerane veľké. Preto bolo potrebné spraviť ďalšie testy. Ďalšou možnosťou ako odhaliť nejakú chybu bolo sledovanie množstva prenesených dát. Dáta odchytené počas 2 min (v MB):</w:t>
      </w:r>
    </w:p>
    <w:p w:rsidR="00450675" w:rsidRPr="00807377" w:rsidRDefault="00450675" w:rsidP="00FB0928">
      <w:pPr>
        <w:spacing w:after="0"/>
      </w:pPr>
      <w:r w:rsidRPr="00807377">
        <w:t>1. agent:</w:t>
      </w:r>
    </w:p>
    <w:p w:rsidR="00450675" w:rsidRPr="00807377" w:rsidRDefault="00450675" w:rsidP="00FB0928">
      <w:pPr>
        <w:pStyle w:val="Odsekzoznamu"/>
        <w:numPr>
          <w:ilvl w:val="0"/>
          <w:numId w:val="88"/>
        </w:numPr>
        <w:spacing w:after="0"/>
      </w:pPr>
      <w:r w:rsidRPr="00807377">
        <w:t>na server: 2,6 MB</w:t>
      </w:r>
    </w:p>
    <w:p w:rsidR="00450675" w:rsidRPr="00807377" w:rsidRDefault="00450675" w:rsidP="00FB0928">
      <w:pPr>
        <w:pStyle w:val="Odsekzoznamu"/>
        <w:numPr>
          <w:ilvl w:val="0"/>
          <w:numId w:val="88"/>
        </w:numPr>
      </w:pPr>
      <w:r w:rsidRPr="00807377">
        <w:t>zo servera: 5,2 MB</w:t>
      </w:r>
    </w:p>
    <w:p w:rsidR="00450675" w:rsidRPr="00807377" w:rsidRDefault="00450675" w:rsidP="00FB0928">
      <w:pPr>
        <w:spacing w:after="0"/>
      </w:pPr>
      <w:r w:rsidRPr="00807377">
        <w:lastRenderedPageBreak/>
        <w:t>2. agent:</w:t>
      </w:r>
    </w:p>
    <w:p w:rsidR="00450675" w:rsidRPr="00807377" w:rsidRDefault="00450675" w:rsidP="00FB0928">
      <w:pPr>
        <w:pStyle w:val="Odsekzoznamu"/>
        <w:numPr>
          <w:ilvl w:val="0"/>
          <w:numId w:val="89"/>
        </w:numPr>
        <w:spacing w:after="0"/>
      </w:pPr>
      <w:r w:rsidRPr="00807377">
        <w:t>na server: 2,6 MB</w:t>
      </w:r>
    </w:p>
    <w:p w:rsidR="00450675" w:rsidRPr="00807377" w:rsidRDefault="00450675" w:rsidP="00FB0928">
      <w:pPr>
        <w:pStyle w:val="Odsekzoznamu"/>
        <w:numPr>
          <w:ilvl w:val="0"/>
          <w:numId w:val="89"/>
        </w:numPr>
      </w:pPr>
      <w:r w:rsidRPr="00807377">
        <w:t>zo servera: 5,8 MB</w:t>
      </w:r>
    </w:p>
    <w:p w:rsidR="00450675" w:rsidRPr="00807377" w:rsidRDefault="00450675" w:rsidP="00FB0928">
      <w:pPr>
        <w:spacing w:after="0"/>
      </w:pPr>
      <w:r w:rsidRPr="00807377">
        <w:t>3. agent:</w:t>
      </w:r>
    </w:p>
    <w:p w:rsidR="00450675" w:rsidRPr="00807377" w:rsidRDefault="00450675" w:rsidP="00FB0928">
      <w:pPr>
        <w:pStyle w:val="Odsekzoznamu"/>
        <w:numPr>
          <w:ilvl w:val="0"/>
          <w:numId w:val="90"/>
        </w:numPr>
        <w:spacing w:after="0"/>
      </w:pPr>
      <w:r w:rsidRPr="00807377">
        <w:t>na server: 2,8 MB</w:t>
      </w:r>
    </w:p>
    <w:p w:rsidR="00450675" w:rsidRPr="00807377" w:rsidRDefault="00450675" w:rsidP="00FB0928">
      <w:pPr>
        <w:pStyle w:val="Odsekzoznamu"/>
        <w:numPr>
          <w:ilvl w:val="0"/>
          <w:numId w:val="90"/>
        </w:numPr>
      </w:pPr>
      <w:r w:rsidRPr="00807377">
        <w:t>zo servera: 8,7 MB</w:t>
      </w:r>
    </w:p>
    <w:p w:rsidR="00450675" w:rsidRPr="00807377" w:rsidRDefault="00450675" w:rsidP="00FB0928">
      <w:pPr>
        <w:spacing w:after="0"/>
      </w:pPr>
      <w:r w:rsidRPr="00807377">
        <w:t>Dáta spolu za 1s:</w:t>
      </w:r>
    </w:p>
    <w:p w:rsidR="00450675" w:rsidRPr="00807377" w:rsidRDefault="00450675" w:rsidP="00FB0928">
      <w:pPr>
        <w:pStyle w:val="Odsekzoznamu"/>
        <w:numPr>
          <w:ilvl w:val="0"/>
          <w:numId w:val="91"/>
        </w:numPr>
        <w:spacing w:after="0"/>
      </w:pPr>
      <w:r w:rsidRPr="00807377">
        <w:t>na server: 0,067 MB → 549 kbit / s → 0,536 Mbit / s (server download)</w:t>
      </w:r>
    </w:p>
    <w:p w:rsidR="00450675" w:rsidRPr="00807377" w:rsidRDefault="00450675" w:rsidP="00FB0928">
      <w:pPr>
        <w:pStyle w:val="Odsekzoznamu"/>
        <w:numPr>
          <w:ilvl w:val="0"/>
          <w:numId w:val="91"/>
        </w:numPr>
      </w:pPr>
      <w:r w:rsidRPr="00807377">
        <w:t>zo servera: 0,164 MB → 1343 kbit / s → 1,312 Mbit / s (server upload)</w:t>
      </w:r>
    </w:p>
    <w:p w:rsidR="00450675" w:rsidRPr="00807377" w:rsidRDefault="00450675" w:rsidP="00FB0928">
      <w:pPr>
        <w:spacing w:after="0"/>
      </w:pPr>
      <w:r w:rsidRPr="00807377">
        <w:t>Množstvo prenesených dát bolo v norme. Nasledovalo prezeranie konfiguračných súborov. V súbore “settings.rb” bola nájdená možnosť vypnúť TestFramework monitor. Na to bolo potrebné nastaviť premennú TestFramework_monitor_enable na hodnotu FALSE. Týmto sa dosť zmenšil počet paketov:</w:t>
      </w:r>
    </w:p>
    <w:p w:rsidR="00450675" w:rsidRPr="00807377" w:rsidRDefault="00450675" w:rsidP="00FB0928">
      <w:pPr>
        <w:spacing w:after="0"/>
      </w:pPr>
      <w:r w:rsidRPr="00807377">
        <w:t>Za 100 s:</w:t>
      </w:r>
    </w:p>
    <w:p w:rsidR="00450675" w:rsidRPr="00807377" w:rsidRDefault="00450675" w:rsidP="00FB0928">
      <w:pPr>
        <w:pStyle w:val="Odsekzoznamu"/>
        <w:numPr>
          <w:ilvl w:val="0"/>
          <w:numId w:val="92"/>
        </w:numPr>
        <w:spacing w:after="0"/>
      </w:pPr>
      <w:r w:rsidRPr="00807377">
        <w:t>Client –&gt; Server: 12 357</w:t>
      </w:r>
    </w:p>
    <w:p w:rsidR="00450675" w:rsidRPr="00807377" w:rsidRDefault="00450675" w:rsidP="00FB0928">
      <w:pPr>
        <w:pStyle w:val="Odsekzoznamu"/>
        <w:numPr>
          <w:ilvl w:val="0"/>
          <w:numId w:val="92"/>
        </w:numPr>
      </w:pPr>
      <w:r w:rsidRPr="00807377">
        <w:t>Server –&gt; Client: 11 465</w:t>
      </w:r>
    </w:p>
    <w:p w:rsidR="00450675" w:rsidRPr="00807377" w:rsidRDefault="00450675" w:rsidP="00FB0928">
      <w:pPr>
        <w:spacing w:after="0"/>
      </w:pPr>
      <w:r w:rsidRPr="00807377">
        <w:t>Za 1s:</w:t>
      </w:r>
    </w:p>
    <w:p w:rsidR="00450675" w:rsidRPr="00807377" w:rsidRDefault="00450675" w:rsidP="00FB0928">
      <w:pPr>
        <w:pStyle w:val="Odsekzoznamu"/>
        <w:numPr>
          <w:ilvl w:val="0"/>
          <w:numId w:val="93"/>
        </w:numPr>
        <w:spacing w:after="0"/>
      </w:pPr>
      <w:r w:rsidRPr="00807377">
        <w:t>Client –&gt; Server: 123</w:t>
      </w:r>
    </w:p>
    <w:p w:rsidR="00450675" w:rsidRPr="00807377" w:rsidRDefault="00450675" w:rsidP="00FB0928">
      <w:pPr>
        <w:pStyle w:val="Odsekzoznamu"/>
        <w:numPr>
          <w:ilvl w:val="0"/>
          <w:numId w:val="93"/>
        </w:numPr>
      </w:pPr>
      <w:r w:rsidRPr="00807377">
        <w:t>Server –&gt; Client: 114</w:t>
      </w:r>
    </w:p>
    <w:p w:rsidR="00450675" w:rsidRPr="00807377" w:rsidRDefault="00450675" w:rsidP="00450675">
      <w:r w:rsidRPr="00807377">
        <w:t>Toto zníženie počtu paketov tiež umožnilo jednoduchšiu analýzu dát odchytených WireSharkom. Takáto analýza však veľa nových poznatkov nepriniesla.</w:t>
      </w:r>
    </w:p>
    <w:p w:rsidR="00450675" w:rsidRPr="00807377" w:rsidRDefault="00450675" w:rsidP="00450675">
      <w:r w:rsidRPr="00807377">
        <w:t>Keďže sa jednalo o chybu komunikácie, pokúsili sme sa spúšťať agentov s programom Agent Proxy, bohužiaľ nenastalo žiadne zlepšenie.</w:t>
      </w:r>
    </w:p>
    <w:p w:rsidR="00450675" w:rsidRPr="00807377" w:rsidRDefault="00450675" w:rsidP="00450675">
      <w:r w:rsidRPr="00807377">
        <w:t>Nasledovalo prezeranie zdrojových kódov. Hlavným okruhom kódov boli časti kódu, ktoré sa starali o komunikáciu agenta so serverom. Triedou, ktorá sa aktuálne stará o dokumentáciu je Communication.java. V nej sa nachádza metóda mainLoop(), ktorá sa stará o hlavný cyklus agenta. Po testoch, ktoré spočívali z merania dĺžky vykonávania jednotlivých cyklov bolo zaznamenané spomalenie v jednej volanej metóde. Tou metódou je receive(). Nasledovali merania jednotlivých častí metódy.</w:t>
      </w:r>
    </w:p>
    <w:p w:rsidR="00450675" w:rsidRPr="00807377" w:rsidRDefault="00450675" w:rsidP="00450675">
      <w:r w:rsidRPr="00807377">
        <w:t>Po ďalších testoch bolo zaznamenané spomalenie v jednotlivých konkrétnych častiach kódu. K tomu bol využitý aj program Hamachi, pri ktorom bolo spomalenie viditeľnejšie.</w:t>
      </w:r>
    </w:p>
    <w:p w:rsidR="00450675" w:rsidRPr="00807377" w:rsidRDefault="00450675" w:rsidP="00FB0928">
      <w:pPr>
        <w:spacing w:after="0"/>
      </w:pPr>
      <w:r w:rsidRPr="00807377">
        <w:t>Časti kódu v ktorých sa objavovalo spomalenie (</w:t>
      </w:r>
      <w:r w:rsidRPr="00CA3505">
        <w:rPr>
          <w:i/>
        </w:rPr>
        <w:t>input</w:t>
      </w:r>
      <w:r w:rsidRPr="00807377">
        <w:t xml:space="preserve"> je java.io.DataInputStream):</w:t>
      </w:r>
    </w:p>
    <w:p w:rsidR="00450675" w:rsidRPr="00CA3505" w:rsidRDefault="00450675" w:rsidP="00FB0928">
      <w:pPr>
        <w:spacing w:after="0"/>
        <w:rPr>
          <w:i/>
        </w:rPr>
      </w:pPr>
      <w:r w:rsidRPr="00CA3505">
        <w:rPr>
          <w:i/>
        </w:rPr>
        <w:t>input.readInt();</w:t>
      </w:r>
    </w:p>
    <w:p w:rsidR="00450675" w:rsidRPr="00807377" w:rsidRDefault="00450675" w:rsidP="00450675">
      <w:r w:rsidRPr="00807377">
        <w:t>- spomalenie v tejto metóde nastalo málokedy</w:t>
      </w:r>
    </w:p>
    <w:p w:rsidR="00450675" w:rsidRPr="00807377" w:rsidRDefault="00450675" w:rsidP="00FB0928">
      <w:pPr>
        <w:spacing w:after="0"/>
      </w:pPr>
      <w:r w:rsidRPr="00807377">
        <w:t>Spomalenie sa však vyskytovalo najmä v tejto časti kódu:</w:t>
      </w:r>
    </w:p>
    <w:p w:rsidR="00450675" w:rsidRPr="00CA3505" w:rsidRDefault="00450675" w:rsidP="00FB0928">
      <w:pPr>
        <w:spacing w:after="0"/>
        <w:rPr>
          <w:i/>
        </w:rPr>
      </w:pPr>
      <w:r w:rsidRPr="00CA3505">
        <w:rPr>
          <w:i/>
        </w:rPr>
        <w:lastRenderedPageBreak/>
        <w:t>while (messageLength &gt; bytesAlreadyRead)</w:t>
      </w:r>
    </w:p>
    <w:p w:rsidR="00450675" w:rsidRPr="00CA3505" w:rsidRDefault="00450675" w:rsidP="00450675">
      <w:pPr>
        <w:rPr>
          <w:i/>
        </w:rPr>
      </w:pPr>
      <w:r w:rsidRPr="00CA3505">
        <w:rPr>
          <w:i/>
        </w:rPr>
        <w:t>input.read(buffer, bytesAlreadyRead, messageLength = bytesAlreadyRead);</w:t>
      </w:r>
    </w:p>
    <w:p w:rsidR="00450675" w:rsidRPr="00807377" w:rsidRDefault="00450675" w:rsidP="00450675">
      <w:r w:rsidRPr="00807377">
        <w:t>Vďaka tomu bolo viditeľné, že spomalenie nastalo najmä pri čítaní dát zo vstupného prúdu.</w:t>
      </w:r>
    </w:p>
    <w:p w:rsidR="00450675" w:rsidRPr="00807377" w:rsidRDefault="00450675" w:rsidP="00450675">
      <w:r w:rsidRPr="00807377">
        <w:t xml:space="preserve">Toto spomalenie bolo spôsobené čakaním na dáta, ktoré neboli ešte v čase čítania prístupné. V týchto prípadoch trvalo vykonanie metódy </w:t>
      </w:r>
      <w:r w:rsidRPr="00CA3505">
        <w:rPr>
          <w:i/>
        </w:rPr>
        <w:t>receive()</w:t>
      </w:r>
      <w:r w:rsidRPr="00807377">
        <w:t xml:space="preserve"> neprimerane dlho - až okolo 300-500ms.</w:t>
      </w:r>
    </w:p>
    <w:p w:rsidR="00DB1A3A" w:rsidRPr="00DB1A3A" w:rsidRDefault="00DB1A3A" w:rsidP="00DB1A3A"/>
    <w:p w:rsidR="00DB1A3A" w:rsidRDefault="00DB1A3A" w:rsidP="00DB1A3A">
      <w:pPr>
        <w:pStyle w:val="Nadpis3"/>
        <w:spacing w:after="120"/>
      </w:pPr>
      <w:bookmarkStart w:id="98" w:name="_Toc356987831"/>
      <w:r>
        <w:t>Zastavovacia fáza chôdze (pp 9.4)</w:t>
      </w:r>
      <w:bookmarkEnd w:id="98"/>
    </w:p>
    <w:p w:rsidR="000D7174" w:rsidRDefault="000D7174" w:rsidP="000D7174">
      <w:pPr>
        <w:pStyle w:val="Nadpis4"/>
        <w:spacing w:after="120"/>
      </w:pPr>
      <w:r>
        <w:t>Analýza</w:t>
      </w:r>
    </w:p>
    <w:p w:rsidR="000D7174" w:rsidRPr="00837656" w:rsidRDefault="000D7174" w:rsidP="000D7174">
      <w:pPr>
        <w:rPr>
          <w:b/>
          <w:bCs/>
        </w:rPr>
      </w:pPr>
      <w:r>
        <w:t xml:space="preserve">Potreba zastavovacej fázy vyplýva z problému pri prepájaní jednotlivých nízkoúrovňových pohybov. Hoci chôdza „walk_fine_fast3“ je veľmi stabilná a málo náchylná na pády, v prípade, keď je potrebné túto chôdzu zastaviť hráč približne v 40% -ách padne na zem. Tento problém už čiastočne riešila nová základná poloha hráča, zadefinovaná v úlohe: </w:t>
      </w:r>
      <w:r w:rsidRPr="00837656">
        <w:t>„</w:t>
      </w:r>
      <w:r w:rsidRPr="00837656">
        <w:rPr>
          <w:bCs/>
        </w:rPr>
        <w:t>Low skill: Prepojenie low skillov</w:t>
      </w:r>
      <w:r>
        <w:rPr>
          <w:bCs/>
        </w:rPr>
        <w:t>“ (pp 7.1) (k</w:t>
      </w:r>
      <w:r w:rsidRPr="00837656">
        <w:rPr>
          <w:bCs/>
        </w:rPr>
        <w:t xml:space="preserve">apitola </w:t>
      </w:r>
      <w:r w:rsidRPr="00837656">
        <w:rPr>
          <w:bCs/>
        </w:rPr>
        <w:fldChar w:fldCharType="begin"/>
      </w:r>
      <w:r w:rsidRPr="00837656">
        <w:rPr>
          <w:bCs/>
        </w:rPr>
        <w:instrText xml:space="preserve"> REF _Ref230664467 \r \h </w:instrText>
      </w:r>
      <w:r w:rsidRPr="00837656">
        <w:rPr>
          <w:bCs/>
        </w:rPr>
        <w:fldChar w:fldCharType="separate"/>
      </w:r>
      <w:r w:rsidR="008E274B">
        <w:rPr>
          <w:b/>
        </w:rPr>
        <w:t>Chyba! Nenašiel sa žiaden zdroj odkazov.</w:t>
      </w:r>
      <w:r w:rsidRPr="00837656">
        <w:rPr>
          <w:bCs/>
        </w:rPr>
        <w:fldChar w:fldCharType="end"/>
      </w:r>
      <w:r w:rsidRPr="00837656">
        <w:rPr>
          <w:bCs/>
        </w:rPr>
        <w:t>)</w:t>
      </w:r>
      <w:r>
        <w:rPr>
          <w:bCs/>
        </w:rPr>
        <w:t>. Vzhľadom na efektívnosť pohybovania, je potrebné tieto pády a straty rovnováhy čo najviac eliminovať.</w:t>
      </w:r>
    </w:p>
    <w:p w:rsidR="000D7174" w:rsidRDefault="000D7174" w:rsidP="000D7174">
      <w:pPr>
        <w:pStyle w:val="Nadpis4"/>
        <w:spacing w:after="120"/>
      </w:pPr>
      <w:r>
        <w:t>Návrh</w:t>
      </w:r>
    </w:p>
    <w:p w:rsidR="000D7174" w:rsidRPr="00837656" w:rsidRDefault="000D7174" w:rsidP="000D7174">
      <w:r>
        <w:t>Zastavovacia fáza je zapísaná priamo do pohybu „walk_fine_fast3“. Fáza sa skladá z viacerých po sebe idúcich fáz, ktoré sa napájajú na cyklický pohyb chôdze a zabezpečujú postupné spomalenie a zastavenie hráča pri dokončení chôdze.</w:t>
      </w:r>
    </w:p>
    <w:p w:rsidR="000D7174" w:rsidRDefault="000D7174" w:rsidP="000D7174">
      <w:pPr>
        <w:pStyle w:val="Nadpis4"/>
        <w:spacing w:after="120"/>
      </w:pPr>
      <w:r>
        <w:t>Implementácia</w:t>
      </w:r>
    </w:p>
    <w:p w:rsidR="000D7174" w:rsidRDefault="000D7174" w:rsidP="000D7174">
      <w:r>
        <w:t>Spomalenie chôdze sa priamo odvíja od cyklických fáz, ktoré zabezpečujú normálnu chôdzu, takto hráč nemení vôbec štýl kráčania. Miernou úpravou a spomalením vykonávania krokov sa dosiahne postupné zastavenie hráča.</w:t>
      </w:r>
    </w:p>
    <w:p w:rsidR="000D7174" w:rsidRDefault="000D7174" w:rsidP="000D7174">
      <w:r>
        <w:t>Spomaľovacie fázy pohybu:</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AA0D91"/>
          <w:sz w:val="16"/>
          <w:szCs w:val="16"/>
          <w:lang w:val="en-US"/>
        </w:rPr>
        <w:t xml:space="preserve">&lt;phase </w:t>
      </w:r>
      <w:r w:rsidRPr="00593FF4">
        <w:rPr>
          <w:rFonts w:ascii="Menlo Regular" w:eastAsia="Calibri" w:hAnsi="Menlo Regular" w:cs="Menlo Regular"/>
          <w:color w:val="836C28"/>
          <w:sz w:val="16"/>
          <w:szCs w:val="16"/>
          <w:lang w:val="en-US"/>
        </w:rPr>
        <w:t>name</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"walk_fine_fast3_10"</w:t>
      </w:r>
      <w:r w:rsidRPr="00593FF4">
        <w:rPr>
          <w:rFonts w:ascii="Menlo Regular" w:eastAsia="Calibri" w:hAnsi="Menlo Regular" w:cs="Menlo Regular"/>
          <w:color w:val="AA0D91"/>
          <w:sz w:val="16"/>
          <w:szCs w:val="16"/>
          <w:lang w:val="en-US"/>
        </w:rPr>
        <w:t xml:space="preserve"> </w:t>
      </w:r>
      <w:r w:rsidRPr="00593FF4">
        <w:rPr>
          <w:rFonts w:ascii="Menlo Regular" w:eastAsia="Calibri" w:hAnsi="Menlo Regular" w:cs="Menlo Regular"/>
          <w:color w:val="836C28"/>
          <w:sz w:val="16"/>
          <w:szCs w:val="16"/>
          <w:lang w:val="en-US"/>
        </w:rPr>
        <w:t>next</w:t>
      </w:r>
      <w:r w:rsidRPr="00593FF4">
        <w:rPr>
          <w:rFonts w:ascii="Menlo Regular" w:eastAsia="Calibri" w:hAnsi="Menlo Regular" w:cs="Menlo Regular"/>
          <w:color w:val="AA0D91"/>
          <w:sz w:val="16"/>
          <w:szCs w:val="16"/>
          <w:lang w:val="en-US"/>
        </w:rPr>
        <w:t xml:space="preserve">= </w:t>
      </w:r>
      <w:r w:rsidRPr="00593FF4">
        <w:rPr>
          <w:rFonts w:ascii="Menlo Regular" w:eastAsia="Calibri" w:hAnsi="Menlo Regular" w:cs="Menlo Regular"/>
          <w:color w:val="C41A16"/>
          <w:sz w:val="16"/>
          <w:szCs w:val="16"/>
          <w:lang w:val="en-US"/>
        </w:rPr>
        <w:t>"walk_fine_fast3_11"</w:t>
      </w:r>
      <w:r w:rsidRPr="00593FF4">
        <w:rPr>
          <w:rFonts w:ascii="Menlo Regular" w:eastAsia="Calibri" w:hAnsi="Menlo Regular" w:cs="Menlo Regular"/>
          <w:color w:val="AA0D91"/>
          <w:sz w:val="16"/>
          <w:szCs w:val="16"/>
          <w:lang w:val="en-US"/>
        </w:rPr>
        <w:t>&gt;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&lt;effectors&gt;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 xml:space="preserve">&lt;rle3 </w:t>
      </w:r>
      <w:r w:rsidRPr="00593FF4">
        <w:rPr>
          <w:rFonts w:ascii="Menlo Regular" w:eastAsia="Calibri" w:hAnsi="Menlo Regular" w:cs="Menlo Regular"/>
          <w:color w:val="836C28"/>
          <w:sz w:val="16"/>
          <w:szCs w:val="16"/>
          <w:lang w:val="en-US"/>
        </w:rPr>
        <w:t>end</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"55"</w:t>
      </w:r>
      <w:r w:rsidRPr="00593FF4">
        <w:rPr>
          <w:rFonts w:ascii="Menlo Regular" w:eastAsia="Calibri" w:hAnsi="Menlo Regular" w:cs="Menlo Regular"/>
          <w:color w:val="AA0D91"/>
          <w:sz w:val="16"/>
          <w:szCs w:val="16"/>
          <w:lang w:val="en-US"/>
        </w:rPr>
        <w:t xml:space="preserve"> /&gt;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 xml:space="preserve">&lt;rle4 </w:t>
      </w:r>
      <w:r w:rsidRPr="00593FF4">
        <w:rPr>
          <w:rFonts w:ascii="Menlo Regular" w:eastAsia="Calibri" w:hAnsi="Menlo Regular" w:cs="Menlo Regular"/>
          <w:color w:val="836C28"/>
          <w:sz w:val="16"/>
          <w:szCs w:val="16"/>
          <w:lang w:val="en-US"/>
        </w:rPr>
        <w:t>end</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"-75"</w:t>
      </w:r>
      <w:r w:rsidRPr="00593FF4">
        <w:rPr>
          <w:rFonts w:ascii="Menlo Regular" w:eastAsia="Calibri" w:hAnsi="Menlo Regular" w:cs="Menlo Regular"/>
          <w:color w:val="AA0D91"/>
          <w:sz w:val="16"/>
          <w:szCs w:val="16"/>
          <w:lang w:val="en-US"/>
        </w:rPr>
        <w:t xml:space="preserve"> /&gt;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 xml:space="preserve">&lt;rle5 </w:t>
      </w:r>
      <w:r w:rsidRPr="00593FF4">
        <w:rPr>
          <w:rFonts w:ascii="Menlo Regular" w:eastAsia="Calibri" w:hAnsi="Menlo Regular" w:cs="Menlo Regular"/>
          <w:color w:val="836C28"/>
          <w:sz w:val="16"/>
          <w:szCs w:val="16"/>
          <w:lang w:val="en-US"/>
        </w:rPr>
        <w:t>end</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"35"</w:t>
      </w:r>
      <w:r w:rsidRPr="00593FF4">
        <w:rPr>
          <w:rFonts w:ascii="Menlo Regular" w:eastAsia="Calibri" w:hAnsi="Menlo Regular" w:cs="Menlo Regular"/>
          <w:color w:val="AA0D91"/>
          <w:sz w:val="16"/>
          <w:szCs w:val="16"/>
          <w:lang w:val="en-US"/>
        </w:rPr>
        <w:t xml:space="preserve"> /&gt;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 xml:space="preserve">&lt;lle3 </w:t>
      </w:r>
      <w:r w:rsidRPr="00593FF4">
        <w:rPr>
          <w:rFonts w:ascii="Menlo Regular" w:eastAsia="Calibri" w:hAnsi="Menlo Regular" w:cs="Menlo Regular"/>
          <w:color w:val="836C28"/>
          <w:sz w:val="16"/>
          <w:szCs w:val="16"/>
          <w:lang w:val="en-US"/>
        </w:rPr>
        <w:t>end</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"25"</w:t>
      </w:r>
      <w:r w:rsidRPr="00593FF4">
        <w:rPr>
          <w:rFonts w:ascii="Menlo Regular" w:eastAsia="Calibri" w:hAnsi="Menlo Regular" w:cs="Menlo Regular"/>
          <w:color w:val="AA0D91"/>
          <w:sz w:val="16"/>
          <w:szCs w:val="16"/>
          <w:lang w:val="en-US"/>
        </w:rPr>
        <w:t xml:space="preserve"> /&gt;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 xml:space="preserve">&lt;lle4 </w:t>
      </w:r>
      <w:r w:rsidRPr="00593FF4">
        <w:rPr>
          <w:rFonts w:ascii="Menlo Regular" w:eastAsia="Calibri" w:hAnsi="Menlo Regular" w:cs="Menlo Regular"/>
          <w:color w:val="836C28"/>
          <w:sz w:val="16"/>
          <w:szCs w:val="16"/>
          <w:lang w:val="en-US"/>
        </w:rPr>
        <w:t>end</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"-40"</w:t>
      </w:r>
      <w:r w:rsidRPr="00593FF4">
        <w:rPr>
          <w:rFonts w:ascii="Menlo Regular" w:eastAsia="Calibri" w:hAnsi="Menlo Regular" w:cs="Menlo Regular"/>
          <w:color w:val="AA0D91"/>
          <w:sz w:val="16"/>
          <w:szCs w:val="16"/>
          <w:lang w:val="en-US"/>
        </w:rPr>
        <w:t xml:space="preserve"> /&gt;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 xml:space="preserve">&lt;lle5 </w:t>
      </w:r>
      <w:r w:rsidRPr="00593FF4">
        <w:rPr>
          <w:rFonts w:ascii="Menlo Regular" w:eastAsia="Calibri" w:hAnsi="Menlo Regular" w:cs="Menlo Regular"/>
          <w:color w:val="836C28"/>
          <w:sz w:val="16"/>
          <w:szCs w:val="16"/>
          <w:lang w:val="en-US"/>
        </w:rPr>
        <w:t>end</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"28"</w:t>
      </w:r>
      <w:r w:rsidRPr="00593FF4">
        <w:rPr>
          <w:rFonts w:ascii="Menlo Regular" w:eastAsia="Calibri" w:hAnsi="Menlo Regular" w:cs="Menlo Regular"/>
          <w:color w:val="AA0D91"/>
          <w:sz w:val="16"/>
          <w:szCs w:val="16"/>
          <w:lang w:val="en-US"/>
        </w:rPr>
        <w:t xml:space="preserve"> /&gt;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 xml:space="preserve">&lt;rae1 </w:t>
      </w:r>
      <w:r w:rsidRPr="00593FF4">
        <w:rPr>
          <w:rFonts w:ascii="Menlo Regular" w:eastAsia="Calibri" w:hAnsi="Menlo Regular" w:cs="Menlo Regular"/>
          <w:color w:val="836C28"/>
          <w:sz w:val="16"/>
          <w:szCs w:val="16"/>
          <w:lang w:val="en-US"/>
        </w:rPr>
        <w:t>end</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"-90"</w:t>
      </w:r>
      <w:r w:rsidRPr="00593FF4">
        <w:rPr>
          <w:rFonts w:ascii="Menlo Regular" w:eastAsia="Calibri" w:hAnsi="Menlo Regular" w:cs="Menlo Regular"/>
          <w:color w:val="AA0D91"/>
          <w:sz w:val="16"/>
          <w:szCs w:val="16"/>
          <w:lang w:val="en-US"/>
        </w:rPr>
        <w:t>/&gt;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 xml:space="preserve">&lt;lae1 </w:t>
      </w:r>
      <w:r w:rsidRPr="00593FF4">
        <w:rPr>
          <w:rFonts w:ascii="Menlo Regular" w:eastAsia="Calibri" w:hAnsi="Menlo Regular" w:cs="Menlo Regular"/>
          <w:color w:val="836C28"/>
          <w:sz w:val="16"/>
          <w:szCs w:val="16"/>
          <w:lang w:val="en-US"/>
        </w:rPr>
        <w:t>end</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"-90"</w:t>
      </w:r>
      <w:r w:rsidRPr="00593FF4">
        <w:rPr>
          <w:rFonts w:ascii="Menlo Regular" w:eastAsia="Calibri" w:hAnsi="Menlo Regular" w:cs="Menlo Regular"/>
          <w:color w:val="AA0D91"/>
          <w:sz w:val="16"/>
          <w:szCs w:val="16"/>
          <w:lang w:val="en-US"/>
        </w:rPr>
        <w:t>/&gt;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&lt;/effectors&gt;</w:t>
      </w:r>
    </w:p>
    <w:p w:rsidR="000D717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&lt;duration&gt;</w:t>
      </w:r>
      <w:r w:rsidRPr="00593FF4">
        <w:rPr>
          <w:rFonts w:ascii="Menlo Regular" w:eastAsia="Calibri" w:hAnsi="Menlo Regular" w:cs="Menlo Regular"/>
          <w:color w:val="000000"/>
          <w:sz w:val="16"/>
          <w:szCs w:val="16"/>
          <w:lang w:val="en-US"/>
        </w:rPr>
        <w:t>200</w:t>
      </w:r>
      <w:r w:rsidRPr="00593FF4">
        <w:rPr>
          <w:rFonts w:ascii="Menlo Regular" w:eastAsia="Calibri" w:hAnsi="Menlo Regular" w:cs="Menlo Regular"/>
          <w:color w:val="AA0D91"/>
          <w:sz w:val="16"/>
          <w:szCs w:val="16"/>
          <w:lang w:val="en-US"/>
        </w:rPr>
        <w:t>&lt;/duration&gt;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AA0D91"/>
          <w:sz w:val="16"/>
          <w:szCs w:val="16"/>
          <w:lang w:val="en-US"/>
        </w:rPr>
        <w:t>&lt;/phase&gt;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AA0D91"/>
          <w:sz w:val="16"/>
          <w:szCs w:val="16"/>
          <w:lang w:val="en-US"/>
        </w:rPr>
        <w:t xml:space="preserve">&lt;phase </w:t>
      </w:r>
      <w:r w:rsidRPr="00593FF4">
        <w:rPr>
          <w:rFonts w:ascii="Menlo Regular" w:eastAsia="Calibri" w:hAnsi="Menlo Regular" w:cs="Menlo Regular"/>
          <w:color w:val="836C28"/>
          <w:sz w:val="16"/>
          <w:szCs w:val="16"/>
          <w:lang w:val="en-US"/>
        </w:rPr>
        <w:t>name</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"walk_fine_fast3_11"</w:t>
      </w:r>
      <w:r w:rsidRPr="00593FF4">
        <w:rPr>
          <w:rFonts w:ascii="Menlo Regular" w:eastAsia="Calibri" w:hAnsi="Menlo Regular" w:cs="Menlo Regular"/>
          <w:color w:val="AA0D91"/>
          <w:sz w:val="16"/>
          <w:szCs w:val="16"/>
          <w:lang w:val="en-US"/>
        </w:rPr>
        <w:t xml:space="preserve"> </w:t>
      </w:r>
      <w:r w:rsidRPr="00593FF4">
        <w:rPr>
          <w:rFonts w:ascii="Menlo Regular" w:eastAsia="Calibri" w:hAnsi="Menlo Regular" w:cs="Menlo Regular"/>
          <w:color w:val="836C28"/>
          <w:sz w:val="16"/>
          <w:szCs w:val="16"/>
          <w:lang w:val="en-US"/>
        </w:rPr>
        <w:t>next</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"walk_fine_fast3_12"</w:t>
      </w:r>
      <w:r w:rsidRPr="00593FF4">
        <w:rPr>
          <w:rFonts w:ascii="Menlo Regular" w:eastAsia="Calibri" w:hAnsi="Menlo Regular" w:cs="Menlo Regular"/>
          <w:color w:val="AA0D91"/>
          <w:sz w:val="16"/>
          <w:szCs w:val="16"/>
          <w:lang w:val="en-US"/>
        </w:rPr>
        <w:t>&gt;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&lt;effectors&gt;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Pr>
          <w:rFonts w:ascii="Menlo Regular" w:eastAsia="Calibri" w:hAnsi="Menlo Regular" w:cs="Menlo Regular"/>
          <w:color w:val="000000"/>
          <w:sz w:val="16"/>
          <w:szCs w:val="16"/>
          <w:lang w:val="en-US"/>
        </w:rPr>
        <w:tab/>
      </w:r>
      <w:r>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 xml:space="preserve">&lt;rle3 </w:t>
      </w:r>
      <w:r w:rsidRPr="00593FF4">
        <w:rPr>
          <w:rFonts w:ascii="Menlo Regular" w:eastAsia="Calibri" w:hAnsi="Menlo Regular" w:cs="Menlo Regular"/>
          <w:color w:val="836C28"/>
          <w:sz w:val="16"/>
          <w:szCs w:val="16"/>
          <w:lang w:val="en-US"/>
        </w:rPr>
        <w:t>end</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"60"</w:t>
      </w:r>
      <w:r w:rsidRPr="00593FF4">
        <w:rPr>
          <w:rFonts w:ascii="Menlo Regular" w:eastAsia="Calibri" w:hAnsi="Menlo Regular" w:cs="Menlo Regular"/>
          <w:color w:val="AA0D91"/>
          <w:sz w:val="16"/>
          <w:szCs w:val="16"/>
          <w:lang w:val="en-US"/>
        </w:rPr>
        <w:t xml:space="preserve"> /&gt;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 xml:space="preserve">&lt;rle4 </w:t>
      </w:r>
      <w:r w:rsidRPr="00593FF4">
        <w:rPr>
          <w:rFonts w:ascii="Menlo Regular" w:eastAsia="Calibri" w:hAnsi="Menlo Regular" w:cs="Menlo Regular"/>
          <w:color w:val="836C28"/>
          <w:sz w:val="16"/>
          <w:szCs w:val="16"/>
          <w:lang w:val="en-US"/>
        </w:rPr>
        <w:t>end</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"-61"</w:t>
      </w:r>
      <w:r w:rsidRPr="00593FF4">
        <w:rPr>
          <w:rFonts w:ascii="Menlo Regular" w:eastAsia="Calibri" w:hAnsi="Menlo Regular" w:cs="Menlo Regular"/>
          <w:color w:val="AA0D91"/>
          <w:sz w:val="16"/>
          <w:szCs w:val="16"/>
          <w:lang w:val="en-US"/>
        </w:rPr>
        <w:t xml:space="preserve"> /&gt;</w:t>
      </w:r>
    </w:p>
    <w:p w:rsidR="000D717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AA0D91"/>
          <w:sz w:val="16"/>
          <w:szCs w:val="16"/>
          <w:lang w:val="en-US"/>
        </w:rPr>
      </w:pP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 xml:space="preserve">&lt;rle5 </w:t>
      </w:r>
      <w:r w:rsidRPr="00593FF4">
        <w:rPr>
          <w:rFonts w:ascii="Menlo Regular" w:eastAsia="Calibri" w:hAnsi="Menlo Regular" w:cs="Menlo Regular"/>
          <w:color w:val="836C28"/>
          <w:sz w:val="16"/>
          <w:szCs w:val="16"/>
          <w:lang w:val="en-US"/>
        </w:rPr>
        <w:t>end</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"18"</w:t>
      </w:r>
      <w:r w:rsidRPr="00593FF4">
        <w:rPr>
          <w:rFonts w:ascii="Menlo Regular" w:eastAsia="Calibri" w:hAnsi="Menlo Regular" w:cs="Menlo Regular"/>
          <w:color w:val="AA0D91"/>
          <w:sz w:val="16"/>
          <w:szCs w:val="16"/>
          <w:lang w:val="en-US"/>
        </w:rPr>
        <w:t xml:space="preserve"> /&gt;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 xml:space="preserve">&lt;lle3 </w:t>
      </w:r>
      <w:r w:rsidRPr="00593FF4">
        <w:rPr>
          <w:rFonts w:ascii="Menlo Regular" w:eastAsia="Calibri" w:hAnsi="Menlo Regular" w:cs="Menlo Regular"/>
          <w:color w:val="836C28"/>
          <w:sz w:val="16"/>
          <w:szCs w:val="16"/>
          <w:lang w:val="en-US"/>
        </w:rPr>
        <w:t>end</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"30"</w:t>
      </w:r>
      <w:r w:rsidRPr="00593FF4">
        <w:rPr>
          <w:rFonts w:ascii="Menlo Regular" w:eastAsia="Calibri" w:hAnsi="Menlo Regular" w:cs="Menlo Regular"/>
          <w:color w:val="AA0D91"/>
          <w:sz w:val="16"/>
          <w:szCs w:val="16"/>
          <w:lang w:val="en-US"/>
        </w:rPr>
        <w:t xml:space="preserve"> /&gt;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Pr>
          <w:rFonts w:ascii="Menlo Regular" w:eastAsia="Calibri" w:hAnsi="Menlo Regular" w:cs="Menlo Regular"/>
          <w:color w:val="000000"/>
          <w:sz w:val="16"/>
          <w:szCs w:val="16"/>
          <w:lang w:val="en-US"/>
        </w:rPr>
        <w:tab/>
      </w:r>
      <w:r>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 xml:space="preserve">&lt;lle4 </w:t>
      </w:r>
      <w:r w:rsidRPr="00593FF4">
        <w:rPr>
          <w:rFonts w:ascii="Menlo Regular" w:eastAsia="Calibri" w:hAnsi="Menlo Regular" w:cs="Menlo Regular"/>
          <w:color w:val="836C28"/>
          <w:sz w:val="16"/>
          <w:szCs w:val="16"/>
          <w:lang w:val="en-US"/>
        </w:rPr>
        <w:t>end</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"-65"</w:t>
      </w:r>
      <w:r w:rsidRPr="00593FF4">
        <w:rPr>
          <w:rFonts w:ascii="Menlo Regular" w:eastAsia="Calibri" w:hAnsi="Menlo Regular" w:cs="Menlo Regular"/>
          <w:color w:val="AA0D91"/>
          <w:sz w:val="16"/>
          <w:szCs w:val="16"/>
          <w:lang w:val="en-US"/>
        </w:rPr>
        <w:t xml:space="preserve"> /&gt;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 xml:space="preserve">&lt;lle5 </w:t>
      </w:r>
      <w:r w:rsidRPr="00593FF4">
        <w:rPr>
          <w:rFonts w:ascii="Menlo Regular" w:eastAsia="Calibri" w:hAnsi="Menlo Regular" w:cs="Menlo Regular"/>
          <w:color w:val="836C28"/>
          <w:sz w:val="16"/>
          <w:szCs w:val="16"/>
          <w:lang w:val="en-US"/>
        </w:rPr>
        <w:t>end</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"50"</w:t>
      </w:r>
      <w:r w:rsidRPr="00593FF4">
        <w:rPr>
          <w:rFonts w:ascii="Menlo Regular" w:eastAsia="Calibri" w:hAnsi="Menlo Regular" w:cs="Menlo Regular"/>
          <w:color w:val="AA0D91"/>
          <w:sz w:val="16"/>
          <w:szCs w:val="16"/>
          <w:lang w:val="en-US"/>
        </w:rPr>
        <w:t xml:space="preserve"> /&gt;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 xml:space="preserve">&lt;rae1 </w:t>
      </w:r>
      <w:r w:rsidRPr="00593FF4">
        <w:rPr>
          <w:rFonts w:ascii="Menlo Regular" w:eastAsia="Calibri" w:hAnsi="Menlo Regular" w:cs="Menlo Regular"/>
          <w:color w:val="836C28"/>
          <w:sz w:val="16"/>
          <w:szCs w:val="16"/>
          <w:lang w:val="en-US"/>
        </w:rPr>
        <w:t>end</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"-110"</w:t>
      </w:r>
      <w:r w:rsidRPr="00593FF4">
        <w:rPr>
          <w:rFonts w:ascii="Menlo Regular" w:eastAsia="Calibri" w:hAnsi="Menlo Regular" w:cs="Menlo Regular"/>
          <w:color w:val="AA0D91"/>
          <w:sz w:val="16"/>
          <w:szCs w:val="16"/>
          <w:lang w:val="en-US"/>
        </w:rPr>
        <w:t xml:space="preserve"> /&gt;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Pr>
          <w:rFonts w:ascii="Menlo Regular" w:eastAsia="Calibri" w:hAnsi="Menlo Regular" w:cs="Menlo Regular"/>
          <w:color w:val="000000"/>
          <w:sz w:val="16"/>
          <w:szCs w:val="16"/>
          <w:lang w:val="en-US"/>
        </w:rPr>
        <w:lastRenderedPageBreak/>
        <w:tab/>
      </w:r>
      <w:r>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 xml:space="preserve">&lt;lae1 </w:t>
      </w:r>
      <w:r w:rsidRPr="00593FF4">
        <w:rPr>
          <w:rFonts w:ascii="Menlo Regular" w:eastAsia="Calibri" w:hAnsi="Menlo Regular" w:cs="Menlo Regular"/>
          <w:color w:val="836C28"/>
          <w:sz w:val="16"/>
          <w:szCs w:val="16"/>
          <w:lang w:val="en-US"/>
        </w:rPr>
        <w:t>end</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"-70"</w:t>
      </w:r>
      <w:r w:rsidRPr="00593FF4">
        <w:rPr>
          <w:rFonts w:ascii="Menlo Regular" w:eastAsia="Calibri" w:hAnsi="Menlo Regular" w:cs="Menlo Regular"/>
          <w:color w:val="AA0D91"/>
          <w:sz w:val="16"/>
          <w:szCs w:val="16"/>
          <w:lang w:val="en-US"/>
        </w:rPr>
        <w:t xml:space="preserve"> /&gt;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&lt;/effectors&gt;</w:t>
      </w:r>
    </w:p>
    <w:p w:rsidR="000D717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&lt;duration&gt;</w:t>
      </w:r>
      <w:r w:rsidRPr="00593FF4">
        <w:rPr>
          <w:rFonts w:ascii="Menlo Regular" w:eastAsia="Calibri" w:hAnsi="Menlo Regular" w:cs="Menlo Regular"/>
          <w:color w:val="000000"/>
          <w:sz w:val="16"/>
          <w:szCs w:val="16"/>
          <w:lang w:val="en-US"/>
        </w:rPr>
        <w:t>200</w:t>
      </w:r>
      <w:r w:rsidRPr="00593FF4">
        <w:rPr>
          <w:rFonts w:ascii="Menlo Regular" w:eastAsia="Calibri" w:hAnsi="Menlo Regular" w:cs="Menlo Regular"/>
          <w:color w:val="AA0D91"/>
          <w:sz w:val="16"/>
          <w:szCs w:val="16"/>
          <w:lang w:val="en-US"/>
        </w:rPr>
        <w:t>&lt;/duration&gt;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AA0D91"/>
          <w:sz w:val="16"/>
          <w:szCs w:val="16"/>
          <w:lang w:val="en-US"/>
        </w:rPr>
        <w:t>&lt;/phase&gt;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AA0D91"/>
          <w:sz w:val="16"/>
          <w:szCs w:val="16"/>
          <w:lang w:val="en-US"/>
        </w:rPr>
        <w:t xml:space="preserve">&lt;phase </w:t>
      </w:r>
      <w:r w:rsidRPr="00593FF4">
        <w:rPr>
          <w:rFonts w:ascii="Menlo Regular" w:eastAsia="Calibri" w:hAnsi="Menlo Regular" w:cs="Menlo Regular"/>
          <w:color w:val="836C28"/>
          <w:sz w:val="16"/>
          <w:szCs w:val="16"/>
          <w:lang w:val="en-US"/>
        </w:rPr>
        <w:t>name</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"walk_fine_fast3_12"</w:t>
      </w:r>
      <w:r w:rsidRPr="00593FF4">
        <w:rPr>
          <w:rFonts w:ascii="Menlo Regular" w:eastAsia="Calibri" w:hAnsi="Menlo Regular" w:cs="Menlo Regular"/>
          <w:color w:val="AA0D91"/>
          <w:sz w:val="16"/>
          <w:szCs w:val="16"/>
          <w:lang w:val="en-US"/>
        </w:rPr>
        <w:t xml:space="preserve"> </w:t>
      </w:r>
      <w:r w:rsidRPr="00593FF4">
        <w:rPr>
          <w:rFonts w:ascii="Menlo Regular" w:eastAsia="Calibri" w:hAnsi="Menlo Regular" w:cs="Menlo Regular"/>
          <w:color w:val="836C28"/>
          <w:sz w:val="16"/>
          <w:szCs w:val="16"/>
          <w:lang w:val="en-US"/>
        </w:rPr>
        <w:t>next</w:t>
      </w:r>
      <w:r w:rsidRPr="00593FF4">
        <w:rPr>
          <w:rFonts w:ascii="Menlo Regular" w:eastAsia="Calibri" w:hAnsi="Menlo Regular" w:cs="Menlo Regular"/>
          <w:color w:val="AA0D91"/>
          <w:sz w:val="16"/>
          <w:szCs w:val="16"/>
          <w:lang w:val="en-US"/>
        </w:rPr>
        <w:t xml:space="preserve">= </w:t>
      </w:r>
      <w:r w:rsidRPr="00593FF4">
        <w:rPr>
          <w:rFonts w:ascii="Menlo Regular" w:eastAsia="Calibri" w:hAnsi="Menlo Regular" w:cs="Menlo Regular"/>
          <w:color w:val="C41A16"/>
          <w:sz w:val="16"/>
          <w:szCs w:val="16"/>
          <w:lang w:val="en-US"/>
        </w:rPr>
        <w:t>"walk_fine_fast3_13"</w:t>
      </w:r>
      <w:r w:rsidRPr="00593FF4">
        <w:rPr>
          <w:rFonts w:ascii="Menlo Regular" w:eastAsia="Calibri" w:hAnsi="Menlo Regular" w:cs="Menlo Regular"/>
          <w:color w:val="AA0D91"/>
          <w:sz w:val="16"/>
          <w:szCs w:val="16"/>
          <w:lang w:val="en-US"/>
        </w:rPr>
        <w:t>&gt;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&lt;effectors&gt;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 xml:space="preserve">&lt;lle3 </w:t>
      </w:r>
      <w:r w:rsidRPr="00593FF4">
        <w:rPr>
          <w:rFonts w:ascii="Menlo Regular" w:eastAsia="Calibri" w:hAnsi="Menlo Regular" w:cs="Menlo Regular"/>
          <w:color w:val="836C28"/>
          <w:sz w:val="16"/>
          <w:szCs w:val="16"/>
          <w:lang w:val="en-US"/>
        </w:rPr>
        <w:t>end</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"55"</w:t>
      </w:r>
      <w:r w:rsidRPr="00593FF4">
        <w:rPr>
          <w:rFonts w:ascii="Menlo Regular" w:eastAsia="Calibri" w:hAnsi="Menlo Regular" w:cs="Menlo Regular"/>
          <w:color w:val="AA0D91"/>
          <w:sz w:val="16"/>
          <w:szCs w:val="16"/>
          <w:lang w:val="en-US"/>
        </w:rPr>
        <w:t xml:space="preserve"> /&gt;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Pr>
          <w:rFonts w:ascii="Menlo Regular" w:eastAsia="Calibri" w:hAnsi="Menlo Regular" w:cs="Menlo Regular"/>
          <w:color w:val="000000"/>
          <w:sz w:val="16"/>
          <w:szCs w:val="16"/>
          <w:lang w:val="en-US"/>
        </w:rPr>
        <w:tab/>
      </w:r>
      <w:r>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 xml:space="preserve">&lt;lle4 </w:t>
      </w:r>
      <w:r w:rsidRPr="00593FF4">
        <w:rPr>
          <w:rFonts w:ascii="Menlo Regular" w:eastAsia="Calibri" w:hAnsi="Menlo Regular" w:cs="Menlo Regular"/>
          <w:color w:val="836C28"/>
          <w:sz w:val="16"/>
          <w:szCs w:val="16"/>
          <w:lang w:val="en-US"/>
        </w:rPr>
        <w:t>end</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"-75"</w:t>
      </w:r>
      <w:r w:rsidRPr="00593FF4">
        <w:rPr>
          <w:rFonts w:ascii="Menlo Regular" w:eastAsia="Calibri" w:hAnsi="Menlo Regular" w:cs="Menlo Regular"/>
          <w:color w:val="AA0D91"/>
          <w:sz w:val="16"/>
          <w:szCs w:val="16"/>
          <w:lang w:val="en-US"/>
        </w:rPr>
        <w:t xml:space="preserve"> /&gt;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 xml:space="preserve">&lt;lle5 </w:t>
      </w:r>
      <w:r w:rsidRPr="00593FF4">
        <w:rPr>
          <w:rFonts w:ascii="Menlo Regular" w:eastAsia="Calibri" w:hAnsi="Menlo Regular" w:cs="Menlo Regular"/>
          <w:color w:val="836C28"/>
          <w:sz w:val="16"/>
          <w:szCs w:val="16"/>
          <w:lang w:val="en-US"/>
        </w:rPr>
        <w:t>end</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"33"</w:t>
      </w:r>
      <w:r w:rsidRPr="00593FF4">
        <w:rPr>
          <w:rFonts w:ascii="Menlo Regular" w:eastAsia="Calibri" w:hAnsi="Menlo Regular" w:cs="Menlo Regular"/>
          <w:color w:val="AA0D91"/>
          <w:sz w:val="16"/>
          <w:szCs w:val="16"/>
          <w:lang w:val="en-US"/>
        </w:rPr>
        <w:t xml:space="preserve"> /&gt;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Pr>
          <w:rFonts w:ascii="Menlo Regular" w:eastAsia="Calibri" w:hAnsi="Menlo Regular" w:cs="Menlo Regular"/>
          <w:color w:val="000000"/>
          <w:sz w:val="16"/>
          <w:szCs w:val="16"/>
          <w:lang w:val="en-US"/>
        </w:rPr>
        <w:tab/>
      </w:r>
      <w:r>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 xml:space="preserve">&lt;rle3 </w:t>
      </w:r>
      <w:r w:rsidRPr="00593FF4">
        <w:rPr>
          <w:rFonts w:ascii="Menlo Regular" w:eastAsia="Calibri" w:hAnsi="Menlo Regular" w:cs="Menlo Regular"/>
          <w:color w:val="836C28"/>
          <w:sz w:val="16"/>
          <w:szCs w:val="16"/>
          <w:lang w:val="en-US"/>
        </w:rPr>
        <w:t>end</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"25"</w:t>
      </w:r>
      <w:r w:rsidRPr="00593FF4">
        <w:rPr>
          <w:rFonts w:ascii="Menlo Regular" w:eastAsia="Calibri" w:hAnsi="Menlo Regular" w:cs="Menlo Regular"/>
          <w:color w:val="AA0D91"/>
          <w:sz w:val="16"/>
          <w:szCs w:val="16"/>
          <w:lang w:val="en-US"/>
        </w:rPr>
        <w:t xml:space="preserve"> /&gt;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 xml:space="preserve">&lt;rle4 </w:t>
      </w:r>
      <w:r w:rsidRPr="00593FF4">
        <w:rPr>
          <w:rFonts w:ascii="Menlo Regular" w:eastAsia="Calibri" w:hAnsi="Menlo Regular" w:cs="Menlo Regular"/>
          <w:color w:val="836C28"/>
          <w:sz w:val="16"/>
          <w:szCs w:val="16"/>
          <w:lang w:val="en-US"/>
        </w:rPr>
        <w:t>end</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"-40"</w:t>
      </w:r>
      <w:r w:rsidRPr="00593FF4">
        <w:rPr>
          <w:rFonts w:ascii="Menlo Regular" w:eastAsia="Calibri" w:hAnsi="Menlo Regular" w:cs="Menlo Regular"/>
          <w:color w:val="AA0D91"/>
          <w:sz w:val="16"/>
          <w:szCs w:val="16"/>
          <w:lang w:val="en-US"/>
        </w:rPr>
        <w:t xml:space="preserve"> /&gt;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Pr>
          <w:rFonts w:ascii="Menlo Regular" w:eastAsia="Calibri" w:hAnsi="Menlo Regular" w:cs="Menlo Regular"/>
          <w:color w:val="000000"/>
          <w:sz w:val="16"/>
          <w:szCs w:val="16"/>
          <w:lang w:val="en-US"/>
        </w:rPr>
        <w:tab/>
      </w:r>
      <w:r>
        <w:rPr>
          <w:rFonts w:ascii="Menlo Regular" w:eastAsia="Calibri" w:hAnsi="Menlo Regular" w:cs="Menlo Regular"/>
          <w:color w:val="000000"/>
          <w:sz w:val="16"/>
          <w:szCs w:val="16"/>
          <w:lang w:val="en-US"/>
        </w:rPr>
        <w:tab/>
      </w:r>
      <w:r>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 xml:space="preserve">&lt;rle5 </w:t>
      </w:r>
      <w:r w:rsidRPr="00593FF4">
        <w:rPr>
          <w:rFonts w:ascii="Menlo Regular" w:eastAsia="Calibri" w:hAnsi="Menlo Regular" w:cs="Menlo Regular"/>
          <w:color w:val="836C28"/>
          <w:sz w:val="16"/>
          <w:szCs w:val="16"/>
          <w:lang w:val="en-US"/>
        </w:rPr>
        <w:t>end</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"26"</w:t>
      </w:r>
      <w:r w:rsidRPr="00593FF4">
        <w:rPr>
          <w:rFonts w:ascii="Menlo Regular" w:eastAsia="Calibri" w:hAnsi="Menlo Regular" w:cs="Menlo Regular"/>
          <w:color w:val="AA0D91"/>
          <w:sz w:val="16"/>
          <w:szCs w:val="16"/>
          <w:lang w:val="en-US"/>
        </w:rPr>
        <w:t xml:space="preserve"> /&gt;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Pr>
          <w:rFonts w:ascii="Menlo Regular" w:eastAsia="Calibri" w:hAnsi="Menlo Regular" w:cs="Menlo Regular"/>
          <w:color w:val="000000"/>
          <w:sz w:val="16"/>
          <w:szCs w:val="16"/>
          <w:lang w:val="en-US"/>
        </w:rPr>
        <w:tab/>
      </w:r>
      <w:r>
        <w:rPr>
          <w:rFonts w:ascii="Menlo Regular" w:eastAsia="Calibri" w:hAnsi="Menlo Regular" w:cs="Menlo Regular"/>
          <w:color w:val="000000"/>
          <w:sz w:val="16"/>
          <w:szCs w:val="16"/>
          <w:lang w:val="en-US"/>
        </w:rPr>
        <w:tab/>
      </w:r>
      <w:r>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 xml:space="preserve">&lt;rae1 </w:t>
      </w:r>
      <w:r w:rsidRPr="00593FF4">
        <w:rPr>
          <w:rFonts w:ascii="Menlo Regular" w:eastAsia="Calibri" w:hAnsi="Menlo Regular" w:cs="Menlo Regular"/>
          <w:color w:val="836C28"/>
          <w:sz w:val="16"/>
          <w:szCs w:val="16"/>
          <w:lang w:val="en-US"/>
        </w:rPr>
        <w:t>end</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"-90"</w:t>
      </w:r>
      <w:r w:rsidRPr="00593FF4">
        <w:rPr>
          <w:rFonts w:ascii="Menlo Regular" w:eastAsia="Calibri" w:hAnsi="Menlo Regular" w:cs="Menlo Regular"/>
          <w:color w:val="AA0D91"/>
          <w:sz w:val="16"/>
          <w:szCs w:val="16"/>
          <w:lang w:val="en-US"/>
        </w:rPr>
        <w:t>/&gt;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Pr>
          <w:rFonts w:ascii="Menlo Regular" w:eastAsia="Calibri" w:hAnsi="Menlo Regular" w:cs="Menlo Regular"/>
          <w:color w:val="000000"/>
          <w:sz w:val="16"/>
          <w:szCs w:val="16"/>
          <w:lang w:val="en-US"/>
        </w:rPr>
        <w:tab/>
      </w:r>
      <w:r>
        <w:rPr>
          <w:rFonts w:ascii="Menlo Regular" w:eastAsia="Calibri" w:hAnsi="Menlo Regular" w:cs="Menlo Regular"/>
          <w:color w:val="000000"/>
          <w:sz w:val="16"/>
          <w:szCs w:val="16"/>
          <w:lang w:val="en-US"/>
        </w:rPr>
        <w:tab/>
      </w:r>
      <w:r>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 xml:space="preserve">&lt;lae1 </w:t>
      </w:r>
      <w:r w:rsidRPr="00593FF4">
        <w:rPr>
          <w:rFonts w:ascii="Menlo Regular" w:eastAsia="Calibri" w:hAnsi="Menlo Regular" w:cs="Menlo Regular"/>
          <w:color w:val="836C28"/>
          <w:sz w:val="16"/>
          <w:szCs w:val="16"/>
          <w:lang w:val="en-US"/>
        </w:rPr>
        <w:t>end</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"-90"</w:t>
      </w:r>
      <w:r w:rsidRPr="00593FF4">
        <w:rPr>
          <w:rFonts w:ascii="Menlo Regular" w:eastAsia="Calibri" w:hAnsi="Menlo Regular" w:cs="Menlo Regular"/>
          <w:color w:val="AA0D91"/>
          <w:sz w:val="16"/>
          <w:szCs w:val="16"/>
          <w:lang w:val="en-US"/>
        </w:rPr>
        <w:t>/&gt;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&lt;/effectors&gt;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&lt;duration&gt;</w:t>
      </w:r>
      <w:r w:rsidRPr="00593FF4">
        <w:rPr>
          <w:rFonts w:ascii="Menlo Regular" w:eastAsia="Calibri" w:hAnsi="Menlo Regular" w:cs="Menlo Regular"/>
          <w:color w:val="000000"/>
          <w:sz w:val="16"/>
          <w:szCs w:val="16"/>
          <w:lang w:val="en-US"/>
        </w:rPr>
        <w:t>200</w:t>
      </w:r>
      <w:r w:rsidRPr="00593FF4">
        <w:rPr>
          <w:rFonts w:ascii="Menlo Regular" w:eastAsia="Calibri" w:hAnsi="Menlo Regular" w:cs="Menlo Regular"/>
          <w:color w:val="AA0D91"/>
          <w:sz w:val="16"/>
          <w:szCs w:val="16"/>
          <w:lang w:val="en-US"/>
        </w:rPr>
        <w:t>&lt;/duration&gt;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AA0D91"/>
          <w:sz w:val="16"/>
          <w:szCs w:val="16"/>
          <w:lang w:val="en-US"/>
        </w:rPr>
        <w:t>&lt;/phase&gt;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AA0D91"/>
          <w:sz w:val="16"/>
          <w:szCs w:val="16"/>
          <w:lang w:val="en-US"/>
        </w:rPr>
        <w:t xml:space="preserve">&lt;phase </w:t>
      </w:r>
      <w:r w:rsidRPr="00593FF4">
        <w:rPr>
          <w:rFonts w:ascii="Menlo Regular" w:eastAsia="Calibri" w:hAnsi="Menlo Regular" w:cs="Menlo Regular"/>
          <w:color w:val="836C28"/>
          <w:sz w:val="16"/>
          <w:szCs w:val="16"/>
          <w:lang w:val="en-US"/>
        </w:rPr>
        <w:t>name</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"walk_fine_fast3_13"</w:t>
      </w:r>
      <w:r w:rsidRPr="00593FF4">
        <w:rPr>
          <w:rFonts w:ascii="Menlo Regular" w:eastAsia="Calibri" w:hAnsi="Menlo Regular" w:cs="Menlo Regular"/>
          <w:color w:val="AA0D91"/>
          <w:sz w:val="16"/>
          <w:szCs w:val="16"/>
          <w:lang w:val="en-US"/>
        </w:rPr>
        <w:t xml:space="preserve"> </w:t>
      </w:r>
      <w:r w:rsidRPr="00593FF4">
        <w:rPr>
          <w:rFonts w:ascii="Menlo Regular" w:eastAsia="Calibri" w:hAnsi="Menlo Regular" w:cs="Menlo Regular"/>
          <w:color w:val="836C28"/>
          <w:sz w:val="16"/>
          <w:szCs w:val="16"/>
          <w:lang w:val="en-US"/>
        </w:rPr>
        <w:t>next</w:t>
      </w:r>
      <w:r w:rsidRPr="00593FF4">
        <w:rPr>
          <w:rFonts w:ascii="Menlo Regular" w:eastAsia="Calibri" w:hAnsi="Menlo Regular" w:cs="Menlo Regular"/>
          <w:color w:val="AA0D91"/>
          <w:sz w:val="16"/>
          <w:szCs w:val="16"/>
          <w:lang w:val="en-US"/>
        </w:rPr>
        <w:t xml:space="preserve">= </w:t>
      </w:r>
      <w:r w:rsidRPr="00593FF4">
        <w:rPr>
          <w:rFonts w:ascii="Menlo Regular" w:eastAsia="Calibri" w:hAnsi="Menlo Regular" w:cs="Menlo Regular"/>
          <w:color w:val="C41A16"/>
          <w:sz w:val="16"/>
          <w:szCs w:val="16"/>
          <w:lang w:val="en-US"/>
        </w:rPr>
        <w:t>"walk_fine_fast3_14"</w:t>
      </w:r>
      <w:r w:rsidRPr="00593FF4">
        <w:rPr>
          <w:rFonts w:ascii="Menlo Regular" w:eastAsia="Calibri" w:hAnsi="Menlo Regular" w:cs="Menlo Regular"/>
          <w:color w:val="AA0D91"/>
          <w:sz w:val="16"/>
          <w:szCs w:val="16"/>
          <w:lang w:val="en-US"/>
        </w:rPr>
        <w:t>&gt;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&lt;effectors&gt;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 xml:space="preserve">&lt;lle3 </w:t>
      </w:r>
      <w:r w:rsidRPr="00593FF4">
        <w:rPr>
          <w:rFonts w:ascii="Menlo Regular" w:eastAsia="Calibri" w:hAnsi="Menlo Regular" w:cs="Menlo Regular"/>
          <w:color w:val="836C28"/>
          <w:sz w:val="16"/>
          <w:szCs w:val="16"/>
          <w:lang w:val="en-US"/>
        </w:rPr>
        <w:t>end</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"60"</w:t>
      </w:r>
      <w:r w:rsidRPr="00593FF4">
        <w:rPr>
          <w:rFonts w:ascii="Menlo Regular" w:eastAsia="Calibri" w:hAnsi="Menlo Regular" w:cs="Menlo Regular"/>
          <w:color w:val="AA0D91"/>
          <w:sz w:val="16"/>
          <w:szCs w:val="16"/>
          <w:lang w:val="en-US"/>
        </w:rPr>
        <w:t xml:space="preserve"> /&gt;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 xml:space="preserve">&lt;lle4 </w:t>
      </w:r>
      <w:r w:rsidRPr="00593FF4">
        <w:rPr>
          <w:rFonts w:ascii="Menlo Regular" w:eastAsia="Calibri" w:hAnsi="Menlo Regular" w:cs="Menlo Regular"/>
          <w:color w:val="836C28"/>
          <w:sz w:val="16"/>
          <w:szCs w:val="16"/>
          <w:lang w:val="en-US"/>
        </w:rPr>
        <w:t>end</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"-61"</w:t>
      </w:r>
      <w:r w:rsidRPr="00593FF4">
        <w:rPr>
          <w:rFonts w:ascii="Menlo Regular" w:eastAsia="Calibri" w:hAnsi="Menlo Regular" w:cs="Menlo Regular"/>
          <w:color w:val="AA0D91"/>
          <w:sz w:val="16"/>
          <w:szCs w:val="16"/>
          <w:lang w:val="en-US"/>
        </w:rPr>
        <w:t xml:space="preserve"> /&gt;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 xml:space="preserve">&lt;lle5 </w:t>
      </w:r>
      <w:r w:rsidRPr="00593FF4">
        <w:rPr>
          <w:rFonts w:ascii="Menlo Regular" w:eastAsia="Calibri" w:hAnsi="Menlo Regular" w:cs="Menlo Regular"/>
          <w:color w:val="836C28"/>
          <w:sz w:val="16"/>
          <w:szCs w:val="16"/>
          <w:lang w:val="en-US"/>
        </w:rPr>
        <w:t>end</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"18"</w:t>
      </w:r>
      <w:r w:rsidRPr="00593FF4">
        <w:rPr>
          <w:rFonts w:ascii="Menlo Regular" w:eastAsia="Calibri" w:hAnsi="Menlo Regular" w:cs="Menlo Regular"/>
          <w:color w:val="AA0D91"/>
          <w:sz w:val="16"/>
          <w:szCs w:val="16"/>
          <w:lang w:val="en-US"/>
        </w:rPr>
        <w:t xml:space="preserve"> /&gt;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 xml:space="preserve">&lt;rle3 </w:t>
      </w:r>
      <w:r w:rsidRPr="00593FF4">
        <w:rPr>
          <w:rFonts w:ascii="Menlo Regular" w:eastAsia="Calibri" w:hAnsi="Menlo Regular" w:cs="Menlo Regular"/>
          <w:color w:val="836C28"/>
          <w:sz w:val="16"/>
          <w:szCs w:val="16"/>
          <w:lang w:val="en-US"/>
        </w:rPr>
        <w:t>end</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"30"</w:t>
      </w:r>
      <w:r w:rsidRPr="00593FF4">
        <w:rPr>
          <w:rFonts w:ascii="Menlo Regular" w:eastAsia="Calibri" w:hAnsi="Menlo Regular" w:cs="Menlo Regular"/>
          <w:color w:val="AA0D91"/>
          <w:sz w:val="16"/>
          <w:szCs w:val="16"/>
          <w:lang w:val="en-US"/>
        </w:rPr>
        <w:t xml:space="preserve"> /&gt;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 xml:space="preserve">&lt;rle4 </w:t>
      </w:r>
      <w:r w:rsidRPr="00593FF4">
        <w:rPr>
          <w:rFonts w:ascii="Menlo Regular" w:eastAsia="Calibri" w:hAnsi="Menlo Regular" w:cs="Menlo Regular"/>
          <w:color w:val="836C28"/>
          <w:sz w:val="16"/>
          <w:szCs w:val="16"/>
          <w:lang w:val="en-US"/>
        </w:rPr>
        <w:t>end</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"-65"</w:t>
      </w:r>
      <w:r w:rsidRPr="00593FF4">
        <w:rPr>
          <w:rFonts w:ascii="Menlo Regular" w:eastAsia="Calibri" w:hAnsi="Menlo Regular" w:cs="Menlo Regular"/>
          <w:color w:val="AA0D91"/>
          <w:sz w:val="16"/>
          <w:szCs w:val="16"/>
          <w:lang w:val="en-US"/>
        </w:rPr>
        <w:t xml:space="preserve"> /&gt;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 xml:space="preserve">&lt;rle5 </w:t>
      </w:r>
      <w:r w:rsidRPr="00593FF4">
        <w:rPr>
          <w:rFonts w:ascii="Menlo Regular" w:eastAsia="Calibri" w:hAnsi="Menlo Regular" w:cs="Menlo Regular"/>
          <w:color w:val="836C28"/>
          <w:sz w:val="16"/>
          <w:szCs w:val="16"/>
          <w:lang w:val="en-US"/>
        </w:rPr>
        <w:t>end</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"50"</w:t>
      </w:r>
      <w:r w:rsidRPr="00593FF4">
        <w:rPr>
          <w:rFonts w:ascii="Menlo Regular" w:eastAsia="Calibri" w:hAnsi="Menlo Regular" w:cs="Menlo Regular"/>
          <w:color w:val="AA0D91"/>
          <w:sz w:val="16"/>
          <w:szCs w:val="16"/>
          <w:lang w:val="en-US"/>
        </w:rPr>
        <w:t xml:space="preserve"> /&gt;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 xml:space="preserve">&lt;rae1 </w:t>
      </w:r>
      <w:r w:rsidRPr="00593FF4">
        <w:rPr>
          <w:rFonts w:ascii="Menlo Regular" w:eastAsia="Calibri" w:hAnsi="Menlo Regular" w:cs="Menlo Regular"/>
          <w:color w:val="836C28"/>
          <w:sz w:val="16"/>
          <w:szCs w:val="16"/>
          <w:lang w:val="en-US"/>
        </w:rPr>
        <w:t>end</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"-70"</w:t>
      </w:r>
      <w:r w:rsidRPr="00593FF4">
        <w:rPr>
          <w:rFonts w:ascii="Menlo Regular" w:eastAsia="Calibri" w:hAnsi="Menlo Regular" w:cs="Menlo Regular"/>
          <w:color w:val="AA0D91"/>
          <w:sz w:val="16"/>
          <w:szCs w:val="16"/>
          <w:lang w:val="en-US"/>
        </w:rPr>
        <w:t>/&gt;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 xml:space="preserve">&lt;lae1 </w:t>
      </w:r>
      <w:r w:rsidRPr="00593FF4">
        <w:rPr>
          <w:rFonts w:ascii="Menlo Regular" w:eastAsia="Calibri" w:hAnsi="Menlo Regular" w:cs="Menlo Regular"/>
          <w:color w:val="836C28"/>
          <w:sz w:val="16"/>
          <w:szCs w:val="16"/>
          <w:lang w:val="en-US"/>
        </w:rPr>
        <w:t>end</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"-110"</w:t>
      </w:r>
      <w:r w:rsidRPr="00593FF4">
        <w:rPr>
          <w:rFonts w:ascii="Menlo Regular" w:eastAsia="Calibri" w:hAnsi="Menlo Regular" w:cs="Menlo Regular"/>
          <w:color w:val="AA0D91"/>
          <w:sz w:val="16"/>
          <w:szCs w:val="16"/>
          <w:lang w:val="en-US"/>
        </w:rPr>
        <w:t>/&gt;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&lt;/effectors&gt;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&lt;duration&gt;</w:t>
      </w:r>
      <w:r w:rsidRPr="00593FF4">
        <w:rPr>
          <w:rFonts w:ascii="Menlo Regular" w:eastAsia="Calibri" w:hAnsi="Menlo Regular" w:cs="Menlo Regular"/>
          <w:color w:val="000000"/>
          <w:sz w:val="16"/>
          <w:szCs w:val="16"/>
          <w:lang w:val="en-US"/>
        </w:rPr>
        <w:t>200</w:t>
      </w:r>
      <w:r w:rsidRPr="00593FF4">
        <w:rPr>
          <w:rFonts w:ascii="Menlo Regular" w:eastAsia="Calibri" w:hAnsi="Menlo Regular" w:cs="Menlo Regular"/>
          <w:color w:val="AA0D91"/>
          <w:sz w:val="16"/>
          <w:szCs w:val="16"/>
          <w:lang w:val="en-US"/>
        </w:rPr>
        <w:t>&lt;/duration&gt;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AA0D91"/>
          <w:sz w:val="16"/>
          <w:szCs w:val="16"/>
          <w:lang w:val="en-US"/>
        </w:rPr>
        <w:t>&lt;/phase&gt;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AA0D91"/>
          <w:sz w:val="16"/>
          <w:szCs w:val="16"/>
          <w:lang w:val="en-US"/>
        </w:rPr>
        <w:t xml:space="preserve">&lt;phase </w:t>
      </w:r>
      <w:r w:rsidRPr="00593FF4">
        <w:rPr>
          <w:rFonts w:ascii="Menlo Regular" w:eastAsia="Calibri" w:hAnsi="Menlo Regular" w:cs="Menlo Regular"/>
          <w:color w:val="836C28"/>
          <w:sz w:val="16"/>
          <w:szCs w:val="16"/>
          <w:lang w:val="en-US"/>
        </w:rPr>
        <w:t>name</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"walk_fine_fast3_14"</w:t>
      </w:r>
      <w:r w:rsidRPr="00593FF4">
        <w:rPr>
          <w:rFonts w:ascii="Menlo Regular" w:eastAsia="Calibri" w:hAnsi="Menlo Regular" w:cs="Menlo Regular"/>
          <w:color w:val="AA0D91"/>
          <w:sz w:val="16"/>
          <w:szCs w:val="16"/>
          <w:lang w:val="en-US"/>
        </w:rPr>
        <w:t xml:space="preserve"> </w:t>
      </w:r>
      <w:r w:rsidRPr="00593FF4">
        <w:rPr>
          <w:rFonts w:ascii="Menlo Regular" w:eastAsia="Calibri" w:hAnsi="Menlo Regular" w:cs="Menlo Regular"/>
          <w:color w:val="836C28"/>
          <w:sz w:val="16"/>
          <w:szCs w:val="16"/>
          <w:lang w:val="en-US"/>
        </w:rPr>
        <w:t>isFinal</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"true"</w:t>
      </w:r>
      <w:r w:rsidRPr="00593FF4">
        <w:rPr>
          <w:rFonts w:ascii="Menlo Regular" w:eastAsia="Calibri" w:hAnsi="Menlo Regular" w:cs="Menlo Regular"/>
          <w:color w:val="AA0D91"/>
          <w:sz w:val="16"/>
          <w:szCs w:val="16"/>
          <w:lang w:val="en-US"/>
        </w:rPr>
        <w:t xml:space="preserve"> &gt;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&lt;effectors&gt;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 xml:space="preserve">&lt;he1 </w:t>
      </w:r>
      <w:r w:rsidRPr="00593FF4">
        <w:rPr>
          <w:rFonts w:ascii="Menlo Regular" w:eastAsia="Calibri" w:hAnsi="Menlo Regular" w:cs="Menlo Regular"/>
          <w:color w:val="836C28"/>
          <w:sz w:val="16"/>
          <w:szCs w:val="16"/>
          <w:lang w:val="en-US"/>
        </w:rPr>
        <w:t>end</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"0"</w:t>
      </w:r>
      <w:r w:rsidRPr="00593FF4">
        <w:rPr>
          <w:rFonts w:ascii="Menlo Regular" w:eastAsia="Calibri" w:hAnsi="Menlo Regular" w:cs="Menlo Regular"/>
          <w:color w:val="AA0D91"/>
          <w:sz w:val="16"/>
          <w:szCs w:val="16"/>
          <w:lang w:val="en-US"/>
        </w:rPr>
        <w:t xml:space="preserve"> /&gt;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 xml:space="preserve">&lt;he2 </w:t>
      </w:r>
      <w:r w:rsidRPr="00593FF4">
        <w:rPr>
          <w:rFonts w:ascii="Menlo Regular" w:eastAsia="Calibri" w:hAnsi="Menlo Regular" w:cs="Menlo Regular"/>
          <w:color w:val="836C28"/>
          <w:sz w:val="16"/>
          <w:szCs w:val="16"/>
          <w:lang w:val="en-US"/>
        </w:rPr>
        <w:t>end</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"0"</w:t>
      </w:r>
      <w:r w:rsidRPr="00593FF4">
        <w:rPr>
          <w:rFonts w:ascii="Menlo Regular" w:eastAsia="Calibri" w:hAnsi="Menlo Regular" w:cs="Menlo Regular"/>
          <w:color w:val="AA0D91"/>
          <w:sz w:val="16"/>
          <w:szCs w:val="16"/>
          <w:lang w:val="en-US"/>
        </w:rPr>
        <w:t xml:space="preserve"> /&gt;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 xml:space="preserve">&lt;rle1 </w:t>
      </w:r>
      <w:r w:rsidRPr="00593FF4">
        <w:rPr>
          <w:rFonts w:ascii="Menlo Regular" w:eastAsia="Calibri" w:hAnsi="Menlo Regular" w:cs="Menlo Regular"/>
          <w:color w:val="836C28"/>
          <w:sz w:val="16"/>
          <w:szCs w:val="16"/>
          <w:lang w:val="en-US"/>
        </w:rPr>
        <w:t>end</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"0"</w:t>
      </w:r>
      <w:r w:rsidRPr="00593FF4">
        <w:rPr>
          <w:rFonts w:ascii="Menlo Regular" w:eastAsia="Calibri" w:hAnsi="Menlo Regular" w:cs="Menlo Regular"/>
          <w:color w:val="AA0D91"/>
          <w:sz w:val="16"/>
          <w:szCs w:val="16"/>
          <w:lang w:val="en-US"/>
        </w:rPr>
        <w:t xml:space="preserve"> /&gt;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 xml:space="preserve">&lt;lle1 </w:t>
      </w:r>
      <w:r w:rsidRPr="00593FF4">
        <w:rPr>
          <w:rFonts w:ascii="Menlo Regular" w:eastAsia="Calibri" w:hAnsi="Menlo Regular" w:cs="Menlo Regular"/>
          <w:color w:val="836C28"/>
          <w:sz w:val="16"/>
          <w:szCs w:val="16"/>
          <w:lang w:val="en-US"/>
        </w:rPr>
        <w:t>end</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"0"</w:t>
      </w:r>
      <w:r w:rsidRPr="00593FF4">
        <w:rPr>
          <w:rFonts w:ascii="Menlo Regular" w:eastAsia="Calibri" w:hAnsi="Menlo Regular" w:cs="Menlo Regular"/>
          <w:color w:val="AA0D91"/>
          <w:sz w:val="16"/>
          <w:szCs w:val="16"/>
          <w:lang w:val="en-US"/>
        </w:rPr>
        <w:t xml:space="preserve"> /&gt;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 xml:space="preserve">&lt;rle2 </w:t>
      </w:r>
      <w:r w:rsidRPr="00593FF4">
        <w:rPr>
          <w:rFonts w:ascii="Menlo Regular" w:eastAsia="Calibri" w:hAnsi="Menlo Regular" w:cs="Menlo Regular"/>
          <w:color w:val="836C28"/>
          <w:sz w:val="16"/>
          <w:szCs w:val="16"/>
          <w:lang w:val="en-US"/>
        </w:rPr>
        <w:t>end</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"9"</w:t>
      </w:r>
      <w:r w:rsidRPr="00593FF4">
        <w:rPr>
          <w:rFonts w:ascii="Menlo Regular" w:eastAsia="Calibri" w:hAnsi="Menlo Regular" w:cs="Menlo Regular"/>
          <w:color w:val="AA0D91"/>
          <w:sz w:val="16"/>
          <w:szCs w:val="16"/>
          <w:lang w:val="en-US"/>
        </w:rPr>
        <w:t xml:space="preserve"> /&gt;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 xml:space="preserve">&lt;lle2 </w:t>
      </w:r>
      <w:r w:rsidRPr="00593FF4">
        <w:rPr>
          <w:rFonts w:ascii="Menlo Regular" w:eastAsia="Calibri" w:hAnsi="Menlo Regular" w:cs="Menlo Regular"/>
          <w:color w:val="836C28"/>
          <w:sz w:val="16"/>
          <w:szCs w:val="16"/>
          <w:lang w:val="en-US"/>
        </w:rPr>
        <w:t>end</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"-9"</w:t>
      </w:r>
      <w:r w:rsidRPr="00593FF4">
        <w:rPr>
          <w:rFonts w:ascii="Menlo Regular" w:eastAsia="Calibri" w:hAnsi="Menlo Regular" w:cs="Menlo Regular"/>
          <w:color w:val="AA0D91"/>
          <w:sz w:val="16"/>
          <w:szCs w:val="16"/>
          <w:lang w:val="en-US"/>
        </w:rPr>
        <w:t xml:space="preserve"> /&gt;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 xml:space="preserve">&lt;rle3 </w:t>
      </w:r>
      <w:r w:rsidRPr="00593FF4">
        <w:rPr>
          <w:rFonts w:ascii="Menlo Regular" w:eastAsia="Calibri" w:hAnsi="Menlo Regular" w:cs="Menlo Regular"/>
          <w:color w:val="836C28"/>
          <w:sz w:val="16"/>
          <w:szCs w:val="16"/>
          <w:lang w:val="en-US"/>
        </w:rPr>
        <w:t>end</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"45"</w:t>
      </w:r>
      <w:r w:rsidRPr="00593FF4">
        <w:rPr>
          <w:rFonts w:ascii="Menlo Regular" w:eastAsia="Calibri" w:hAnsi="Menlo Regular" w:cs="Menlo Regular"/>
          <w:color w:val="AA0D91"/>
          <w:sz w:val="16"/>
          <w:szCs w:val="16"/>
          <w:lang w:val="en-US"/>
        </w:rPr>
        <w:t xml:space="preserve"> /&gt;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 xml:space="preserve">&lt;lle3 </w:t>
      </w:r>
      <w:r w:rsidRPr="00593FF4">
        <w:rPr>
          <w:rFonts w:ascii="Menlo Regular" w:eastAsia="Calibri" w:hAnsi="Menlo Regular" w:cs="Menlo Regular"/>
          <w:color w:val="836C28"/>
          <w:sz w:val="16"/>
          <w:szCs w:val="16"/>
          <w:lang w:val="en-US"/>
        </w:rPr>
        <w:t>end</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"45"</w:t>
      </w:r>
      <w:r w:rsidRPr="00593FF4">
        <w:rPr>
          <w:rFonts w:ascii="Menlo Regular" w:eastAsia="Calibri" w:hAnsi="Menlo Regular" w:cs="Menlo Regular"/>
          <w:color w:val="AA0D91"/>
          <w:sz w:val="16"/>
          <w:szCs w:val="16"/>
          <w:lang w:val="en-US"/>
        </w:rPr>
        <w:t xml:space="preserve"> /&gt;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 xml:space="preserve">&lt;rle4 </w:t>
      </w:r>
      <w:r w:rsidRPr="00593FF4">
        <w:rPr>
          <w:rFonts w:ascii="Menlo Regular" w:eastAsia="Calibri" w:hAnsi="Menlo Regular" w:cs="Menlo Regular"/>
          <w:color w:val="836C28"/>
          <w:sz w:val="16"/>
          <w:szCs w:val="16"/>
          <w:lang w:val="en-US"/>
        </w:rPr>
        <w:t>end</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"-60"</w:t>
      </w:r>
      <w:r w:rsidRPr="00593FF4">
        <w:rPr>
          <w:rFonts w:ascii="Menlo Regular" w:eastAsia="Calibri" w:hAnsi="Menlo Regular" w:cs="Menlo Regular"/>
          <w:color w:val="AA0D91"/>
          <w:sz w:val="16"/>
          <w:szCs w:val="16"/>
          <w:lang w:val="en-US"/>
        </w:rPr>
        <w:t xml:space="preserve"> /&gt;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 xml:space="preserve">&lt;lle4 </w:t>
      </w:r>
      <w:r w:rsidRPr="00593FF4">
        <w:rPr>
          <w:rFonts w:ascii="Menlo Regular" w:eastAsia="Calibri" w:hAnsi="Menlo Regular" w:cs="Menlo Regular"/>
          <w:color w:val="836C28"/>
          <w:sz w:val="16"/>
          <w:szCs w:val="16"/>
          <w:lang w:val="en-US"/>
        </w:rPr>
        <w:t>end</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"-60"</w:t>
      </w:r>
      <w:r w:rsidRPr="00593FF4">
        <w:rPr>
          <w:rFonts w:ascii="Menlo Regular" w:eastAsia="Calibri" w:hAnsi="Menlo Regular" w:cs="Menlo Regular"/>
          <w:color w:val="AA0D91"/>
          <w:sz w:val="16"/>
          <w:szCs w:val="16"/>
          <w:lang w:val="en-US"/>
        </w:rPr>
        <w:t xml:space="preserve"> /&gt;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 xml:space="preserve">&lt;rle5 </w:t>
      </w:r>
      <w:r w:rsidRPr="00593FF4">
        <w:rPr>
          <w:rFonts w:ascii="Menlo Regular" w:eastAsia="Calibri" w:hAnsi="Menlo Regular" w:cs="Menlo Regular"/>
          <w:color w:val="836C28"/>
          <w:sz w:val="16"/>
          <w:szCs w:val="16"/>
          <w:lang w:val="en-US"/>
        </w:rPr>
        <w:t>end</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"31"</w:t>
      </w:r>
      <w:r w:rsidRPr="00593FF4">
        <w:rPr>
          <w:rFonts w:ascii="Menlo Regular" w:eastAsia="Calibri" w:hAnsi="Menlo Regular" w:cs="Menlo Regular"/>
          <w:color w:val="AA0D91"/>
          <w:sz w:val="16"/>
          <w:szCs w:val="16"/>
          <w:lang w:val="en-US"/>
        </w:rPr>
        <w:t xml:space="preserve"> /&gt;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 xml:space="preserve">&lt;lle5 </w:t>
      </w:r>
      <w:r w:rsidRPr="00593FF4">
        <w:rPr>
          <w:rFonts w:ascii="Menlo Regular" w:eastAsia="Calibri" w:hAnsi="Menlo Regular" w:cs="Menlo Regular"/>
          <w:color w:val="836C28"/>
          <w:sz w:val="16"/>
          <w:szCs w:val="16"/>
          <w:lang w:val="en-US"/>
        </w:rPr>
        <w:t>end</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"31"</w:t>
      </w:r>
      <w:r w:rsidRPr="00593FF4">
        <w:rPr>
          <w:rFonts w:ascii="Menlo Regular" w:eastAsia="Calibri" w:hAnsi="Menlo Regular" w:cs="Menlo Regular"/>
          <w:color w:val="AA0D91"/>
          <w:sz w:val="16"/>
          <w:szCs w:val="16"/>
          <w:lang w:val="en-US"/>
        </w:rPr>
        <w:t xml:space="preserve"> /&gt;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 xml:space="preserve">&lt;rle6 </w:t>
      </w:r>
      <w:r w:rsidRPr="00593FF4">
        <w:rPr>
          <w:rFonts w:ascii="Menlo Regular" w:eastAsia="Calibri" w:hAnsi="Menlo Regular" w:cs="Menlo Regular"/>
          <w:color w:val="836C28"/>
          <w:sz w:val="16"/>
          <w:szCs w:val="16"/>
          <w:lang w:val="en-US"/>
        </w:rPr>
        <w:t>end</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"-9"</w:t>
      </w:r>
      <w:r w:rsidRPr="00593FF4">
        <w:rPr>
          <w:rFonts w:ascii="Menlo Regular" w:eastAsia="Calibri" w:hAnsi="Menlo Regular" w:cs="Menlo Regular"/>
          <w:color w:val="AA0D91"/>
          <w:sz w:val="16"/>
          <w:szCs w:val="16"/>
          <w:lang w:val="en-US"/>
        </w:rPr>
        <w:t xml:space="preserve"> /&gt;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 xml:space="preserve">&lt;lle6 </w:t>
      </w:r>
      <w:r w:rsidRPr="00593FF4">
        <w:rPr>
          <w:rFonts w:ascii="Menlo Regular" w:eastAsia="Calibri" w:hAnsi="Menlo Regular" w:cs="Menlo Regular"/>
          <w:color w:val="836C28"/>
          <w:sz w:val="16"/>
          <w:szCs w:val="16"/>
          <w:lang w:val="en-US"/>
        </w:rPr>
        <w:t>end</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"9"</w:t>
      </w:r>
      <w:r w:rsidRPr="00593FF4">
        <w:rPr>
          <w:rFonts w:ascii="Menlo Regular" w:eastAsia="Calibri" w:hAnsi="Menlo Regular" w:cs="Menlo Regular"/>
          <w:color w:val="AA0D91"/>
          <w:sz w:val="16"/>
          <w:szCs w:val="16"/>
          <w:lang w:val="en-US"/>
        </w:rPr>
        <w:t xml:space="preserve"> /&gt;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 xml:space="preserve">&lt;rae1 </w:t>
      </w:r>
      <w:r w:rsidRPr="00593FF4">
        <w:rPr>
          <w:rFonts w:ascii="Menlo Regular" w:eastAsia="Calibri" w:hAnsi="Menlo Regular" w:cs="Menlo Regular"/>
          <w:color w:val="836C28"/>
          <w:sz w:val="16"/>
          <w:szCs w:val="16"/>
          <w:lang w:val="en-US"/>
        </w:rPr>
        <w:t>end</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"-90"</w:t>
      </w:r>
      <w:r w:rsidRPr="00593FF4">
        <w:rPr>
          <w:rFonts w:ascii="Menlo Regular" w:eastAsia="Calibri" w:hAnsi="Menlo Regular" w:cs="Menlo Regular"/>
          <w:color w:val="AA0D91"/>
          <w:sz w:val="16"/>
          <w:szCs w:val="16"/>
          <w:lang w:val="en-US"/>
        </w:rPr>
        <w:t>/&gt;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 xml:space="preserve">&lt;lae1 </w:t>
      </w:r>
      <w:r w:rsidRPr="00593FF4">
        <w:rPr>
          <w:rFonts w:ascii="Menlo Regular" w:eastAsia="Calibri" w:hAnsi="Menlo Regular" w:cs="Menlo Regular"/>
          <w:color w:val="836C28"/>
          <w:sz w:val="16"/>
          <w:szCs w:val="16"/>
          <w:lang w:val="en-US"/>
        </w:rPr>
        <w:t>end</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"-90"</w:t>
      </w:r>
      <w:r w:rsidRPr="00593FF4">
        <w:rPr>
          <w:rFonts w:ascii="Menlo Regular" w:eastAsia="Calibri" w:hAnsi="Menlo Regular" w:cs="Menlo Regular"/>
          <w:color w:val="AA0D91"/>
          <w:sz w:val="16"/>
          <w:szCs w:val="16"/>
          <w:lang w:val="en-US"/>
        </w:rPr>
        <w:t>/&gt;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 xml:space="preserve">&lt;rae2 </w:t>
      </w:r>
      <w:r w:rsidRPr="00593FF4">
        <w:rPr>
          <w:rFonts w:ascii="Menlo Regular" w:eastAsia="Calibri" w:hAnsi="Menlo Regular" w:cs="Menlo Regular"/>
          <w:color w:val="836C28"/>
          <w:sz w:val="16"/>
          <w:szCs w:val="16"/>
          <w:lang w:val="en-US"/>
        </w:rPr>
        <w:t>end</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"-10"</w:t>
      </w:r>
      <w:r w:rsidRPr="00593FF4">
        <w:rPr>
          <w:rFonts w:ascii="Menlo Regular" w:eastAsia="Calibri" w:hAnsi="Menlo Regular" w:cs="Menlo Regular"/>
          <w:color w:val="AA0D91"/>
          <w:sz w:val="16"/>
          <w:szCs w:val="16"/>
          <w:lang w:val="en-US"/>
        </w:rPr>
        <w:t>/&gt;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 xml:space="preserve">&lt;lae2 </w:t>
      </w:r>
      <w:r w:rsidRPr="00593FF4">
        <w:rPr>
          <w:rFonts w:ascii="Menlo Regular" w:eastAsia="Calibri" w:hAnsi="Menlo Regular" w:cs="Menlo Regular"/>
          <w:color w:val="836C28"/>
          <w:sz w:val="16"/>
          <w:szCs w:val="16"/>
          <w:lang w:val="en-US"/>
        </w:rPr>
        <w:t>end</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"10"</w:t>
      </w:r>
      <w:r w:rsidRPr="00593FF4">
        <w:rPr>
          <w:rFonts w:ascii="Menlo Regular" w:eastAsia="Calibri" w:hAnsi="Menlo Regular" w:cs="Menlo Regular"/>
          <w:color w:val="AA0D91"/>
          <w:sz w:val="16"/>
          <w:szCs w:val="16"/>
          <w:lang w:val="en-US"/>
        </w:rPr>
        <w:t>/&gt;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 xml:space="preserve">&lt;rae3 </w:t>
      </w:r>
      <w:r w:rsidRPr="00593FF4">
        <w:rPr>
          <w:rFonts w:ascii="Menlo Regular" w:eastAsia="Calibri" w:hAnsi="Menlo Regular" w:cs="Menlo Regular"/>
          <w:color w:val="836C28"/>
          <w:sz w:val="16"/>
          <w:szCs w:val="16"/>
          <w:lang w:val="en-US"/>
        </w:rPr>
        <w:t>end</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"80"</w:t>
      </w:r>
      <w:r w:rsidRPr="00593FF4">
        <w:rPr>
          <w:rFonts w:ascii="Menlo Regular" w:eastAsia="Calibri" w:hAnsi="Menlo Regular" w:cs="Menlo Regular"/>
          <w:color w:val="AA0D91"/>
          <w:sz w:val="16"/>
          <w:szCs w:val="16"/>
          <w:lang w:val="en-US"/>
        </w:rPr>
        <w:t>/&gt;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 xml:space="preserve">&lt;lae3 </w:t>
      </w:r>
      <w:r w:rsidRPr="00593FF4">
        <w:rPr>
          <w:rFonts w:ascii="Menlo Regular" w:eastAsia="Calibri" w:hAnsi="Menlo Regular" w:cs="Menlo Regular"/>
          <w:color w:val="836C28"/>
          <w:sz w:val="16"/>
          <w:szCs w:val="16"/>
          <w:lang w:val="en-US"/>
        </w:rPr>
        <w:t>end</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"-80"</w:t>
      </w:r>
      <w:r w:rsidRPr="00593FF4">
        <w:rPr>
          <w:rFonts w:ascii="Menlo Regular" w:eastAsia="Calibri" w:hAnsi="Menlo Regular" w:cs="Menlo Regular"/>
          <w:color w:val="AA0D91"/>
          <w:sz w:val="16"/>
          <w:szCs w:val="16"/>
          <w:lang w:val="en-US"/>
        </w:rPr>
        <w:t>/&gt;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 xml:space="preserve">&lt;rae4 </w:t>
      </w:r>
      <w:r w:rsidRPr="00593FF4">
        <w:rPr>
          <w:rFonts w:ascii="Menlo Regular" w:eastAsia="Calibri" w:hAnsi="Menlo Regular" w:cs="Menlo Regular"/>
          <w:color w:val="836C28"/>
          <w:sz w:val="16"/>
          <w:szCs w:val="16"/>
          <w:lang w:val="en-US"/>
        </w:rPr>
        <w:t>end</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"60"</w:t>
      </w:r>
      <w:r w:rsidRPr="00593FF4">
        <w:rPr>
          <w:rFonts w:ascii="Menlo Regular" w:eastAsia="Calibri" w:hAnsi="Menlo Regular" w:cs="Menlo Regular"/>
          <w:color w:val="AA0D91"/>
          <w:sz w:val="16"/>
          <w:szCs w:val="16"/>
          <w:lang w:val="en-US"/>
        </w:rPr>
        <w:t>/&gt;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 xml:space="preserve">&lt;lae4 </w:t>
      </w:r>
      <w:r w:rsidRPr="00593FF4">
        <w:rPr>
          <w:rFonts w:ascii="Menlo Regular" w:eastAsia="Calibri" w:hAnsi="Menlo Regular" w:cs="Menlo Regular"/>
          <w:color w:val="836C28"/>
          <w:sz w:val="16"/>
          <w:szCs w:val="16"/>
          <w:lang w:val="en-US"/>
        </w:rPr>
        <w:t>end</w:t>
      </w:r>
      <w:r w:rsidRPr="00593FF4">
        <w:rPr>
          <w:rFonts w:ascii="Menlo Regular" w:eastAsia="Calibri" w:hAnsi="Menlo Regular" w:cs="Menlo Regular"/>
          <w:color w:val="AA0D91"/>
          <w:sz w:val="16"/>
          <w:szCs w:val="16"/>
          <w:lang w:val="en-US"/>
        </w:rPr>
        <w:t>=</w:t>
      </w:r>
      <w:r w:rsidRPr="00593FF4">
        <w:rPr>
          <w:rFonts w:ascii="Menlo Regular" w:eastAsia="Calibri" w:hAnsi="Menlo Regular" w:cs="Menlo Regular"/>
          <w:color w:val="C41A16"/>
          <w:sz w:val="16"/>
          <w:szCs w:val="16"/>
          <w:lang w:val="en-US"/>
        </w:rPr>
        <w:t>"-60"</w:t>
      </w:r>
      <w:r w:rsidRPr="00593FF4">
        <w:rPr>
          <w:rFonts w:ascii="Menlo Regular" w:eastAsia="Calibri" w:hAnsi="Menlo Regular" w:cs="Menlo Regular"/>
          <w:color w:val="AA0D91"/>
          <w:sz w:val="16"/>
          <w:szCs w:val="16"/>
          <w:lang w:val="en-US"/>
        </w:rPr>
        <w:t>/&gt;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&lt;/effectors&gt;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&lt;duration&gt;</w:t>
      </w:r>
      <w:r w:rsidRPr="00593FF4">
        <w:rPr>
          <w:rFonts w:ascii="Menlo Regular" w:eastAsia="Calibri" w:hAnsi="Menlo Regular" w:cs="Menlo Regular"/>
          <w:color w:val="000000"/>
          <w:sz w:val="16"/>
          <w:szCs w:val="16"/>
          <w:lang w:val="en-US"/>
        </w:rPr>
        <w:t>620</w:t>
      </w:r>
      <w:r w:rsidRPr="00593FF4">
        <w:rPr>
          <w:rFonts w:ascii="Menlo Regular" w:eastAsia="Calibri" w:hAnsi="Menlo Regular" w:cs="Menlo Regular"/>
          <w:color w:val="AA0D91"/>
          <w:sz w:val="16"/>
          <w:szCs w:val="16"/>
          <w:lang w:val="en-US"/>
        </w:rPr>
        <w:t>&lt;/duration&gt;</w:t>
      </w:r>
    </w:p>
    <w:p w:rsidR="000D7174" w:rsidRPr="00593FF4" w:rsidRDefault="000D7174" w:rsidP="000D7174">
      <w:pPr>
        <w:widowControl w:val="0"/>
        <w:tabs>
          <w:tab w:val="left" w:pos="560"/>
        </w:tabs>
        <w:autoSpaceDE w:val="0"/>
        <w:autoSpaceDN w:val="0"/>
        <w:adjustRightInd w:val="0"/>
        <w:spacing w:before="0" w:after="0"/>
        <w:jc w:val="left"/>
        <w:rPr>
          <w:rFonts w:ascii="Menlo Regular" w:eastAsia="Calibri" w:hAnsi="Menlo Regular" w:cs="Menlo Regular"/>
          <w:color w:val="000000"/>
          <w:sz w:val="16"/>
          <w:szCs w:val="16"/>
          <w:lang w:val="en-US"/>
        </w:rPr>
      </w:pP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000000"/>
          <w:sz w:val="16"/>
          <w:szCs w:val="16"/>
          <w:lang w:val="en-US"/>
        </w:rPr>
        <w:tab/>
      </w:r>
      <w:r w:rsidRPr="00593FF4">
        <w:rPr>
          <w:rFonts w:ascii="Menlo Regular" w:eastAsia="Calibri" w:hAnsi="Menlo Regular" w:cs="Menlo Regular"/>
          <w:color w:val="AA0D91"/>
          <w:sz w:val="16"/>
          <w:szCs w:val="16"/>
          <w:lang w:val="en-US"/>
        </w:rPr>
        <w:t>&lt;finalize&gt;</w:t>
      </w:r>
      <w:r w:rsidRPr="00593FF4">
        <w:rPr>
          <w:rFonts w:ascii="Menlo Regular" w:eastAsia="Calibri" w:hAnsi="Menlo Regular" w:cs="Menlo Regular"/>
          <w:color w:val="000000"/>
          <w:sz w:val="16"/>
          <w:szCs w:val="16"/>
          <w:lang w:val="en-US"/>
        </w:rPr>
        <w:t>walk_fine_fast3_1</w:t>
      </w:r>
      <w:r w:rsidRPr="00593FF4">
        <w:rPr>
          <w:rFonts w:ascii="Menlo Regular" w:eastAsia="Calibri" w:hAnsi="Menlo Regular" w:cs="Menlo Regular"/>
          <w:color w:val="AA0D91"/>
          <w:sz w:val="16"/>
          <w:szCs w:val="16"/>
          <w:lang w:val="en-US"/>
        </w:rPr>
        <w:t>&lt;/finalize&gt;</w:t>
      </w:r>
    </w:p>
    <w:p w:rsidR="000D7174" w:rsidRPr="00593FF4" w:rsidRDefault="000D7174" w:rsidP="000D7174">
      <w:pPr>
        <w:rPr>
          <w:sz w:val="16"/>
          <w:szCs w:val="16"/>
        </w:rPr>
      </w:pPr>
      <w:r w:rsidRPr="00593FF4">
        <w:rPr>
          <w:rFonts w:ascii="Menlo Regular" w:eastAsia="Calibri" w:hAnsi="Menlo Regular" w:cs="Menlo Regular"/>
          <w:color w:val="AA0D91"/>
          <w:sz w:val="16"/>
          <w:szCs w:val="16"/>
          <w:lang w:val="en-US"/>
        </w:rPr>
        <w:t>&lt;/phase&gt;</w:t>
      </w:r>
    </w:p>
    <w:p w:rsidR="000D7174" w:rsidRPr="00DB1A3A" w:rsidRDefault="000D7174" w:rsidP="000D7174">
      <w:pPr>
        <w:pStyle w:val="Nadpis4"/>
        <w:spacing w:after="120"/>
      </w:pPr>
      <w:r>
        <w:t>Testovanie</w:t>
      </w:r>
    </w:p>
    <w:p w:rsidR="000D7174" w:rsidRPr="00DB1A3A" w:rsidRDefault="000D7174" w:rsidP="000D7174">
      <w:r>
        <w:t xml:space="preserve">Testovanie prebiehalo s prepájaním chôdze so všetkými používanými otáčaniami a úkrokmi. Stabilita chôdze sa výrazne a viditeľne zlepšila, chôdza je efektívnejšia a spoľahlivejšia. Po testovaní sa ukázalo, že k pádom došlo približne pri 10% -ách pokusov. </w:t>
      </w:r>
    </w:p>
    <w:p w:rsidR="00DB1A3A" w:rsidRPr="00DB1A3A" w:rsidRDefault="00DB1A3A" w:rsidP="00DB1A3A"/>
    <w:p w:rsidR="00DB1A3A" w:rsidRDefault="00DB1A3A" w:rsidP="00DB1A3A">
      <w:pPr>
        <w:pStyle w:val="Nadpis3"/>
        <w:spacing w:after="120"/>
      </w:pPr>
      <w:bookmarkStart w:id="99" w:name="_Toc356987832"/>
      <w:r>
        <w:lastRenderedPageBreak/>
        <w:t>Teleportovanie hráčov (pp 9.5)</w:t>
      </w:r>
      <w:bookmarkEnd w:id="99"/>
    </w:p>
    <w:p w:rsidR="0027678B" w:rsidRDefault="0027678B" w:rsidP="0027678B">
      <w:pPr>
        <w:pStyle w:val="Nadpis4"/>
        <w:spacing w:after="120"/>
      </w:pPr>
      <w:r>
        <w:t>Analýza</w:t>
      </w:r>
    </w:p>
    <w:p w:rsidR="0027678B" w:rsidRPr="004D2444" w:rsidRDefault="0027678B" w:rsidP="0027678B">
      <w:r>
        <w:t>Teleportovanie hráčov je možné v hernom móde beam. Náš agent mal implementovaný highskill beam, v ktorom sa pridaný hráč na ihrisko teleportoval na statickú pozíciu.</w:t>
      </w:r>
    </w:p>
    <w:p w:rsidR="0027678B" w:rsidRDefault="0027678B" w:rsidP="0027678B">
      <w:pPr>
        <w:pStyle w:val="Nadpis4"/>
        <w:spacing w:after="120"/>
      </w:pPr>
      <w:r>
        <w:t>Návrh</w:t>
      </w:r>
    </w:p>
    <w:p w:rsidR="0027678B" w:rsidRPr="004D2444" w:rsidRDefault="0027678B" w:rsidP="0027678B">
      <w:r>
        <w:t>Navrhli sme teleportovanie hráča na pozíciu vrátenú z funkcie určujúcu pozíciu hráča vo formácii. Tak hráčí v hernom móde beam boli teleportovaný rovno do formácie. Herný mód beam je na začiatku hry a po strelenom góle.</w:t>
      </w:r>
    </w:p>
    <w:p w:rsidR="0027678B" w:rsidRDefault="0027678B" w:rsidP="0027678B">
      <w:pPr>
        <w:pStyle w:val="Nadpis4"/>
        <w:spacing w:after="120"/>
      </w:pPr>
      <w:r>
        <w:t>Implementácia</w:t>
      </w:r>
    </w:p>
    <w:p w:rsidR="0027678B" w:rsidRPr="004D2444" w:rsidRDefault="0027678B" w:rsidP="0027678B">
      <w:r>
        <w:t>Teleportovanie hráča sme implementovali dosadením hodnoty pozície v highskile beam do posielanej správe beam na server. Hodnotu pozície vo formácii sme získali z volania funkcie getFormationPosition z triedy TacticalInfo. Problém bol, že volanie funkcie nevracalo vždy rovnakú pozíciu a zdalo sa, že hráča teleportuje iné pozície. Riešenie problému je statickým určením pozície hráča na základe formácie a nie jej dynamické generovanie na základe videných objektov ako lopta, bránka a rohové vlajky.</w:t>
      </w:r>
    </w:p>
    <w:p w:rsidR="0027678B" w:rsidRPr="00DB1A3A" w:rsidRDefault="0027678B" w:rsidP="0027678B">
      <w:pPr>
        <w:pStyle w:val="Nadpis4"/>
        <w:spacing w:after="120"/>
      </w:pPr>
      <w:r>
        <w:t>Testovanie</w:t>
      </w:r>
    </w:p>
    <w:p w:rsidR="0027678B" w:rsidRDefault="0027678B" w:rsidP="0027678B">
      <w:r>
        <w:t>Testovanie prebiehalo s 5. hráčmi, ktorý na začiatku po pridaní a aj po góle a polčase boli teleportovaný na pozíciu vo formácii.</w:t>
      </w:r>
    </w:p>
    <w:p w:rsidR="002470ED" w:rsidRPr="00DB1A3A" w:rsidRDefault="002470ED" w:rsidP="0027678B"/>
    <w:p w:rsidR="00000378" w:rsidRDefault="00000378" w:rsidP="00000378">
      <w:pPr>
        <w:pStyle w:val="Nadpis2"/>
      </w:pPr>
      <w:bookmarkStart w:id="100" w:name="_Toc356987833"/>
      <w:r>
        <w:t>Šprint 10 – „</w:t>
      </w:r>
      <w:r w:rsidR="003F30E1">
        <w:t>kapa</w:t>
      </w:r>
      <w:r>
        <w:t>“</w:t>
      </w:r>
      <w:bookmarkEnd w:id="100"/>
    </w:p>
    <w:p w:rsidR="00000378" w:rsidRDefault="00000378" w:rsidP="00000378">
      <w:pPr>
        <w:pStyle w:val="Popis"/>
        <w:keepNext/>
      </w:pPr>
      <w:r>
        <w:t xml:space="preserve">Tabuľka </w:t>
      </w:r>
      <w:r w:rsidR="008E274B">
        <w:fldChar w:fldCharType="begin"/>
      </w:r>
      <w:r w:rsidR="008E274B">
        <w:instrText xml:space="preserve"> STYLEREF 1 \s </w:instrText>
      </w:r>
      <w:r w:rsidR="008E274B">
        <w:fldChar w:fldCharType="separate"/>
      </w:r>
      <w:r w:rsidR="008E274B">
        <w:rPr>
          <w:noProof/>
        </w:rPr>
        <w:t>6</w:t>
      </w:r>
      <w:r w:rsidR="008E274B">
        <w:rPr>
          <w:noProof/>
        </w:rPr>
        <w:fldChar w:fldCharType="end"/>
      </w:r>
      <w:r w:rsidR="00AA2C46">
        <w:t>.</w:t>
      </w:r>
      <w:r w:rsidR="008E274B">
        <w:fldChar w:fldCharType="begin"/>
      </w:r>
      <w:r w:rsidR="008E274B">
        <w:instrText xml:space="preserve"> SEQ Tabuľka \* ARABIC \s 1 </w:instrText>
      </w:r>
      <w:r w:rsidR="008E274B">
        <w:fldChar w:fldCharType="separate"/>
      </w:r>
      <w:r w:rsidR="008E274B">
        <w:rPr>
          <w:noProof/>
        </w:rPr>
        <w:t>14</w:t>
      </w:r>
      <w:r w:rsidR="008E274B">
        <w:rPr>
          <w:noProof/>
        </w:rPr>
        <w:fldChar w:fldCharType="end"/>
      </w:r>
      <w:r>
        <w:t xml:space="preserve">: </w:t>
      </w:r>
      <w:r w:rsidRPr="00192012">
        <w:t>Príbehy v šprint backlogu</w:t>
      </w:r>
    </w:p>
    <w:tbl>
      <w:tblPr>
        <w:tblStyle w:val="TabulkaRoboCup"/>
        <w:tblW w:w="0" w:type="auto"/>
        <w:tblLook w:val="04A0" w:firstRow="1" w:lastRow="0" w:firstColumn="1" w:lastColumn="0" w:noHBand="0" w:noVBand="1"/>
      </w:tblPr>
      <w:tblGrid>
        <w:gridCol w:w="817"/>
        <w:gridCol w:w="1396"/>
        <w:gridCol w:w="3361"/>
        <w:gridCol w:w="3573"/>
      </w:tblGrid>
      <w:tr w:rsidR="00000378" w:rsidTr="00906149">
        <w:trPr>
          <w:cnfStyle w:val="100000000000" w:firstRow="1" w:lastRow="0" w:firstColumn="0" w:lastColumn="0" w:oddVBand="0" w:evenVBand="0" w:oddHBand="0" w:evenHBand="0" w:firstRowFirstColumn="0" w:firstRowLastColumn="0" w:lastRowFirstColumn="0" w:lastRowLastColumn="0"/>
        </w:trPr>
        <w:tc>
          <w:tcPr>
            <w:tcW w:w="817" w:type="dxa"/>
          </w:tcPr>
          <w:p w:rsidR="00000378" w:rsidRDefault="00000378" w:rsidP="00906149">
            <w:pPr>
              <w:spacing w:before="0"/>
            </w:pPr>
            <w:r>
              <w:t>ID pp</w:t>
            </w:r>
          </w:p>
        </w:tc>
        <w:tc>
          <w:tcPr>
            <w:tcW w:w="1396" w:type="dxa"/>
          </w:tcPr>
          <w:p w:rsidR="00000378" w:rsidRDefault="00000378" w:rsidP="00906149">
            <w:r>
              <w:t>Ako</w:t>
            </w:r>
          </w:p>
        </w:tc>
        <w:tc>
          <w:tcPr>
            <w:tcW w:w="3361" w:type="dxa"/>
          </w:tcPr>
          <w:p w:rsidR="00000378" w:rsidRDefault="00000378" w:rsidP="00906149">
            <w:r>
              <w:t>Chcem</w:t>
            </w:r>
          </w:p>
        </w:tc>
        <w:tc>
          <w:tcPr>
            <w:tcW w:w="3573" w:type="dxa"/>
          </w:tcPr>
          <w:p w:rsidR="00000378" w:rsidRDefault="00000378" w:rsidP="00906149">
            <w:r>
              <w:t>Aby bolo možné</w:t>
            </w:r>
          </w:p>
        </w:tc>
      </w:tr>
      <w:tr w:rsidR="00000378" w:rsidTr="00906149">
        <w:tc>
          <w:tcPr>
            <w:tcW w:w="817" w:type="dxa"/>
          </w:tcPr>
          <w:p w:rsidR="00000378" w:rsidRPr="004256BD" w:rsidRDefault="00015D8B" w:rsidP="00906149">
            <w:pPr>
              <w:rPr>
                <w:iCs/>
              </w:rPr>
            </w:pPr>
            <w:r>
              <w:rPr>
                <w:iCs/>
              </w:rPr>
              <w:t>10</w:t>
            </w:r>
            <w:r w:rsidR="00000378" w:rsidRPr="004256BD">
              <w:rPr>
                <w:iCs/>
              </w:rPr>
              <w:t>.1</w:t>
            </w:r>
          </w:p>
        </w:tc>
        <w:tc>
          <w:tcPr>
            <w:tcW w:w="1396" w:type="dxa"/>
          </w:tcPr>
          <w:p w:rsidR="00000378" w:rsidRDefault="00000378" w:rsidP="00906149">
            <w:pPr>
              <w:jc w:val="left"/>
            </w:pPr>
            <w:r>
              <w:t>Člen tímu</w:t>
            </w:r>
          </w:p>
        </w:tc>
        <w:tc>
          <w:tcPr>
            <w:tcW w:w="3361" w:type="dxa"/>
          </w:tcPr>
          <w:p w:rsidR="00000378" w:rsidRDefault="00345870" w:rsidP="00906149">
            <w:pPr>
              <w:jc w:val="left"/>
            </w:pPr>
            <w:r>
              <w:t>Mať doladenú štruktúru wiki</w:t>
            </w:r>
          </w:p>
        </w:tc>
        <w:tc>
          <w:tcPr>
            <w:tcW w:w="3573" w:type="dxa"/>
          </w:tcPr>
          <w:p w:rsidR="00000378" w:rsidRDefault="00345870" w:rsidP="00906149">
            <w:pPr>
              <w:jc w:val="left"/>
            </w:pPr>
            <w:r>
              <w:t xml:space="preserve">Jej prehľadnosť po ukončení projektu </w:t>
            </w:r>
          </w:p>
        </w:tc>
      </w:tr>
      <w:tr w:rsidR="00000378" w:rsidTr="00906149">
        <w:tc>
          <w:tcPr>
            <w:tcW w:w="817" w:type="dxa"/>
          </w:tcPr>
          <w:p w:rsidR="00000378" w:rsidRPr="004256BD" w:rsidRDefault="00015D8B" w:rsidP="00906149">
            <w:pPr>
              <w:rPr>
                <w:iCs/>
              </w:rPr>
            </w:pPr>
            <w:r>
              <w:rPr>
                <w:iCs/>
              </w:rPr>
              <w:t>10</w:t>
            </w:r>
            <w:r w:rsidR="00000378" w:rsidRPr="004256BD">
              <w:rPr>
                <w:iCs/>
              </w:rPr>
              <w:t>.2</w:t>
            </w:r>
          </w:p>
        </w:tc>
        <w:tc>
          <w:tcPr>
            <w:tcW w:w="1396" w:type="dxa"/>
          </w:tcPr>
          <w:p w:rsidR="00000378" w:rsidRDefault="00000378" w:rsidP="00906149">
            <w:pPr>
              <w:jc w:val="left"/>
            </w:pPr>
            <w:r>
              <w:t>Člen tímu</w:t>
            </w:r>
          </w:p>
        </w:tc>
        <w:tc>
          <w:tcPr>
            <w:tcW w:w="3361" w:type="dxa"/>
          </w:tcPr>
          <w:p w:rsidR="00000378" w:rsidRDefault="00345870" w:rsidP="00906149">
            <w:pPr>
              <w:jc w:val="left"/>
            </w:pPr>
            <w:r>
              <w:t>Mať dokončenú dokumentáciu</w:t>
            </w:r>
          </w:p>
        </w:tc>
        <w:tc>
          <w:tcPr>
            <w:tcW w:w="3573" w:type="dxa"/>
          </w:tcPr>
          <w:p w:rsidR="00000378" w:rsidRDefault="00345870" w:rsidP="00906149">
            <w:pPr>
              <w:jc w:val="left"/>
            </w:pPr>
            <w:r>
              <w:t>Všetky aktuálne informácie mať v dokumentácii</w:t>
            </w:r>
          </w:p>
        </w:tc>
      </w:tr>
      <w:tr w:rsidR="00000378" w:rsidTr="00906149">
        <w:tc>
          <w:tcPr>
            <w:tcW w:w="817" w:type="dxa"/>
          </w:tcPr>
          <w:p w:rsidR="00000378" w:rsidRPr="004256BD" w:rsidRDefault="00015D8B" w:rsidP="00906149">
            <w:pPr>
              <w:rPr>
                <w:iCs/>
              </w:rPr>
            </w:pPr>
            <w:r>
              <w:rPr>
                <w:iCs/>
              </w:rPr>
              <w:t>10</w:t>
            </w:r>
            <w:r w:rsidR="00000378" w:rsidRPr="004256BD">
              <w:rPr>
                <w:iCs/>
              </w:rPr>
              <w:t>.3</w:t>
            </w:r>
          </w:p>
        </w:tc>
        <w:tc>
          <w:tcPr>
            <w:tcW w:w="1396" w:type="dxa"/>
          </w:tcPr>
          <w:p w:rsidR="00000378" w:rsidRDefault="00000378" w:rsidP="00906149">
            <w:pPr>
              <w:jc w:val="left"/>
            </w:pPr>
            <w:r>
              <w:t>Člen tímu</w:t>
            </w:r>
          </w:p>
        </w:tc>
        <w:tc>
          <w:tcPr>
            <w:tcW w:w="3361" w:type="dxa"/>
          </w:tcPr>
          <w:p w:rsidR="00000378" w:rsidRDefault="00345870" w:rsidP="00906149">
            <w:pPr>
              <w:jc w:val="left"/>
            </w:pPr>
            <w:r>
              <w:t>Mať na turnaj pripravené plannery</w:t>
            </w:r>
          </w:p>
        </w:tc>
        <w:tc>
          <w:tcPr>
            <w:tcW w:w="3573" w:type="dxa"/>
          </w:tcPr>
          <w:p w:rsidR="00000378" w:rsidRDefault="00345870" w:rsidP="00906149">
            <w:pPr>
              <w:jc w:val="left"/>
            </w:pPr>
            <w:r>
              <w:t>Súťažiť v jednotlivých disciplínach</w:t>
            </w:r>
          </w:p>
        </w:tc>
      </w:tr>
      <w:tr w:rsidR="00000378" w:rsidTr="00906149">
        <w:tc>
          <w:tcPr>
            <w:tcW w:w="817" w:type="dxa"/>
          </w:tcPr>
          <w:p w:rsidR="00000378" w:rsidRPr="004256BD" w:rsidRDefault="00015D8B" w:rsidP="00906149">
            <w:pPr>
              <w:rPr>
                <w:iCs/>
              </w:rPr>
            </w:pPr>
            <w:r>
              <w:rPr>
                <w:iCs/>
              </w:rPr>
              <w:t>10</w:t>
            </w:r>
            <w:r w:rsidR="00000378" w:rsidRPr="004256BD">
              <w:rPr>
                <w:iCs/>
              </w:rPr>
              <w:t>.4</w:t>
            </w:r>
          </w:p>
        </w:tc>
        <w:tc>
          <w:tcPr>
            <w:tcW w:w="1396" w:type="dxa"/>
          </w:tcPr>
          <w:p w:rsidR="00000378" w:rsidRDefault="00000378" w:rsidP="00906149">
            <w:pPr>
              <w:jc w:val="left"/>
            </w:pPr>
            <w:r>
              <w:t>Člen tímu</w:t>
            </w:r>
          </w:p>
        </w:tc>
        <w:tc>
          <w:tcPr>
            <w:tcW w:w="3361" w:type="dxa"/>
          </w:tcPr>
          <w:p w:rsidR="00000378" w:rsidRDefault="00345870" w:rsidP="00906149">
            <w:pPr>
              <w:jc w:val="left"/>
            </w:pPr>
            <w:r>
              <w:t>Mať poriadok v low skilloch</w:t>
            </w:r>
          </w:p>
        </w:tc>
        <w:tc>
          <w:tcPr>
            <w:tcW w:w="3573" w:type="dxa"/>
          </w:tcPr>
          <w:p w:rsidR="00000378" w:rsidRDefault="00345870" w:rsidP="00906149">
            <w:pPr>
              <w:jc w:val="left"/>
            </w:pPr>
            <w:r>
              <w:t>Ľahké a intuitívne vyznanie sa v názvoch</w:t>
            </w:r>
          </w:p>
        </w:tc>
      </w:tr>
      <w:tr w:rsidR="00000378" w:rsidTr="00906149">
        <w:tc>
          <w:tcPr>
            <w:tcW w:w="817" w:type="dxa"/>
          </w:tcPr>
          <w:p w:rsidR="00000378" w:rsidRPr="004256BD" w:rsidRDefault="00015D8B" w:rsidP="00906149">
            <w:pPr>
              <w:rPr>
                <w:iCs/>
              </w:rPr>
            </w:pPr>
            <w:r>
              <w:rPr>
                <w:iCs/>
              </w:rPr>
              <w:t>10</w:t>
            </w:r>
            <w:r w:rsidR="00000378" w:rsidRPr="004256BD">
              <w:rPr>
                <w:iCs/>
              </w:rPr>
              <w:t>.5</w:t>
            </w:r>
          </w:p>
        </w:tc>
        <w:tc>
          <w:tcPr>
            <w:tcW w:w="1396" w:type="dxa"/>
          </w:tcPr>
          <w:p w:rsidR="00000378" w:rsidRDefault="00000378" w:rsidP="00906149">
            <w:pPr>
              <w:jc w:val="left"/>
            </w:pPr>
            <w:r>
              <w:t>Člen tímu</w:t>
            </w:r>
          </w:p>
        </w:tc>
        <w:tc>
          <w:tcPr>
            <w:tcW w:w="3361" w:type="dxa"/>
          </w:tcPr>
          <w:p w:rsidR="00000378" w:rsidRDefault="00F244CF" w:rsidP="00906149">
            <w:pPr>
              <w:jc w:val="left"/>
            </w:pPr>
            <w:r>
              <w:t>Opravené pozíciovanie hráča</w:t>
            </w:r>
          </w:p>
        </w:tc>
        <w:tc>
          <w:tcPr>
            <w:tcW w:w="3573" w:type="dxa"/>
          </w:tcPr>
          <w:p w:rsidR="00000378" w:rsidRDefault="00F244CF" w:rsidP="00906149">
            <w:pPr>
              <w:jc w:val="left"/>
            </w:pPr>
            <w:r>
              <w:t>Využívať funkčné formácie v taktike</w:t>
            </w:r>
          </w:p>
        </w:tc>
      </w:tr>
      <w:tr w:rsidR="00345870" w:rsidTr="00906149">
        <w:tc>
          <w:tcPr>
            <w:tcW w:w="817" w:type="dxa"/>
          </w:tcPr>
          <w:p w:rsidR="00345870" w:rsidRDefault="00345870" w:rsidP="00906149">
            <w:pPr>
              <w:rPr>
                <w:iCs/>
              </w:rPr>
            </w:pPr>
            <w:r>
              <w:rPr>
                <w:iCs/>
              </w:rPr>
              <w:t>10.6</w:t>
            </w:r>
          </w:p>
        </w:tc>
        <w:tc>
          <w:tcPr>
            <w:tcW w:w="1396" w:type="dxa"/>
          </w:tcPr>
          <w:p w:rsidR="00345870" w:rsidRDefault="00345870" w:rsidP="00906149">
            <w:pPr>
              <w:jc w:val="left"/>
            </w:pPr>
            <w:r>
              <w:t>Člen tímu</w:t>
            </w:r>
          </w:p>
        </w:tc>
        <w:tc>
          <w:tcPr>
            <w:tcW w:w="3361" w:type="dxa"/>
          </w:tcPr>
          <w:p w:rsidR="00345870" w:rsidRDefault="00F244CF" w:rsidP="00906149">
            <w:pPr>
              <w:jc w:val="left"/>
            </w:pPr>
            <w:r>
              <w:t>Opravenú hru cez sieť</w:t>
            </w:r>
          </w:p>
        </w:tc>
        <w:tc>
          <w:tcPr>
            <w:tcW w:w="3573" w:type="dxa"/>
          </w:tcPr>
          <w:p w:rsidR="00345870" w:rsidRDefault="00F244CF" w:rsidP="00906149">
            <w:pPr>
              <w:jc w:val="left"/>
            </w:pPr>
            <w:r>
              <w:t>Sme nemali problémy na turnaji</w:t>
            </w:r>
          </w:p>
        </w:tc>
      </w:tr>
    </w:tbl>
    <w:p w:rsidR="00000378" w:rsidRDefault="00000378" w:rsidP="00000378"/>
    <w:p w:rsidR="00000378" w:rsidRDefault="00000378" w:rsidP="00000378">
      <w:pPr>
        <w:pStyle w:val="Popis"/>
        <w:keepNext/>
      </w:pPr>
      <w:r>
        <w:t xml:space="preserve">Tabuľka </w:t>
      </w:r>
      <w:r w:rsidR="008E274B">
        <w:fldChar w:fldCharType="begin"/>
      </w:r>
      <w:r w:rsidR="008E274B">
        <w:instrText xml:space="preserve"> STYLEREF 1 \s </w:instrText>
      </w:r>
      <w:r w:rsidR="008E274B">
        <w:fldChar w:fldCharType="separate"/>
      </w:r>
      <w:r w:rsidR="008E274B">
        <w:rPr>
          <w:noProof/>
        </w:rPr>
        <w:t>6</w:t>
      </w:r>
      <w:r w:rsidR="008E274B">
        <w:rPr>
          <w:noProof/>
        </w:rPr>
        <w:fldChar w:fldCharType="end"/>
      </w:r>
      <w:r w:rsidR="00AA2C46">
        <w:t>.</w:t>
      </w:r>
      <w:r w:rsidR="008E274B">
        <w:fldChar w:fldCharType="begin"/>
      </w:r>
      <w:r w:rsidR="008E274B">
        <w:instrText xml:space="preserve"> SEQ Tabuľka \* ARABIC \s 1 </w:instrText>
      </w:r>
      <w:r w:rsidR="008E274B">
        <w:fldChar w:fldCharType="separate"/>
      </w:r>
      <w:r w:rsidR="008E274B">
        <w:rPr>
          <w:noProof/>
        </w:rPr>
        <w:t>15</w:t>
      </w:r>
      <w:r w:rsidR="008E274B">
        <w:rPr>
          <w:noProof/>
        </w:rPr>
        <w:fldChar w:fldCharType="end"/>
      </w:r>
      <w:r>
        <w:t xml:space="preserve">: </w:t>
      </w:r>
      <w:r w:rsidRPr="005B0840">
        <w:t>Detailný opis úloh</w:t>
      </w:r>
    </w:p>
    <w:tbl>
      <w:tblPr>
        <w:tblStyle w:val="TabulkaRoboCup"/>
        <w:tblW w:w="0" w:type="auto"/>
        <w:tblLook w:val="04A0" w:firstRow="1" w:lastRow="0" w:firstColumn="1" w:lastColumn="0" w:noHBand="0" w:noVBand="1"/>
      </w:tblPr>
      <w:tblGrid>
        <w:gridCol w:w="779"/>
        <w:gridCol w:w="1701"/>
        <w:gridCol w:w="995"/>
        <w:gridCol w:w="3969"/>
        <w:gridCol w:w="1632"/>
      </w:tblGrid>
      <w:tr w:rsidR="00000378" w:rsidTr="00906149">
        <w:trPr>
          <w:cnfStyle w:val="100000000000" w:firstRow="1" w:lastRow="0" w:firstColumn="0" w:lastColumn="0" w:oddVBand="0" w:evenVBand="0" w:oddHBand="0" w:evenHBand="0" w:firstRowFirstColumn="0" w:firstRowLastColumn="0" w:lastRowFirstColumn="0" w:lastRowLastColumn="0"/>
        </w:trPr>
        <w:tc>
          <w:tcPr>
            <w:tcW w:w="779" w:type="dxa"/>
          </w:tcPr>
          <w:p w:rsidR="00000378" w:rsidRDefault="00000378" w:rsidP="00906149">
            <w:r>
              <w:t>ID pp</w:t>
            </w:r>
          </w:p>
        </w:tc>
        <w:tc>
          <w:tcPr>
            <w:tcW w:w="1701" w:type="dxa"/>
          </w:tcPr>
          <w:p w:rsidR="00000378" w:rsidRDefault="00000378" w:rsidP="00906149">
            <w:r>
              <w:t>Zodpovedný pp</w:t>
            </w:r>
          </w:p>
        </w:tc>
        <w:tc>
          <w:tcPr>
            <w:tcW w:w="995" w:type="dxa"/>
          </w:tcPr>
          <w:p w:rsidR="00000378" w:rsidRDefault="00000378" w:rsidP="00906149">
            <w:r>
              <w:t>ID úlohy</w:t>
            </w:r>
          </w:p>
        </w:tc>
        <w:tc>
          <w:tcPr>
            <w:tcW w:w="3969" w:type="dxa"/>
          </w:tcPr>
          <w:p w:rsidR="00000378" w:rsidRDefault="00000378" w:rsidP="00906149">
            <w:r>
              <w:t>Úloha</w:t>
            </w:r>
          </w:p>
        </w:tc>
        <w:tc>
          <w:tcPr>
            <w:tcW w:w="1632" w:type="dxa"/>
          </w:tcPr>
          <w:p w:rsidR="00000378" w:rsidRDefault="00000378" w:rsidP="00906149">
            <w:r>
              <w:t>Zodpovedný</w:t>
            </w:r>
          </w:p>
        </w:tc>
      </w:tr>
      <w:tr w:rsidR="00015D8B" w:rsidTr="00906149">
        <w:tc>
          <w:tcPr>
            <w:tcW w:w="779" w:type="dxa"/>
          </w:tcPr>
          <w:p w:rsidR="00015D8B" w:rsidRPr="004256BD" w:rsidRDefault="00015D8B" w:rsidP="00906149">
            <w:pPr>
              <w:rPr>
                <w:iCs/>
              </w:rPr>
            </w:pPr>
            <w:r>
              <w:rPr>
                <w:iCs/>
              </w:rPr>
              <w:t>10</w:t>
            </w:r>
            <w:r w:rsidRPr="004256BD">
              <w:rPr>
                <w:iCs/>
              </w:rPr>
              <w:t>.1</w:t>
            </w:r>
          </w:p>
        </w:tc>
        <w:tc>
          <w:tcPr>
            <w:tcW w:w="1701" w:type="dxa"/>
          </w:tcPr>
          <w:p w:rsidR="00015D8B" w:rsidRDefault="00015D8B" w:rsidP="00906149">
            <w:r>
              <w:t>-</w:t>
            </w:r>
          </w:p>
        </w:tc>
        <w:tc>
          <w:tcPr>
            <w:tcW w:w="995" w:type="dxa"/>
          </w:tcPr>
          <w:p w:rsidR="00015D8B" w:rsidRPr="004256BD" w:rsidRDefault="00015D8B" w:rsidP="00906149">
            <w:pPr>
              <w:rPr>
                <w:iCs/>
              </w:rPr>
            </w:pPr>
            <w:r>
              <w:rPr>
                <w:iCs/>
                <w:lang w:val="en-US"/>
              </w:rPr>
              <w:t>10</w:t>
            </w:r>
            <w:r w:rsidRPr="004256BD">
              <w:rPr>
                <w:iCs/>
              </w:rPr>
              <w:t>.1</w:t>
            </w:r>
          </w:p>
        </w:tc>
        <w:tc>
          <w:tcPr>
            <w:tcW w:w="3969" w:type="dxa"/>
            <w:vAlign w:val="center"/>
          </w:tcPr>
          <w:p w:rsidR="00015D8B" w:rsidRPr="00571C6C" w:rsidRDefault="00015D8B" w:rsidP="00906149">
            <w:r>
              <w:t>Doladenie štruktúry wiki</w:t>
            </w:r>
          </w:p>
        </w:tc>
        <w:tc>
          <w:tcPr>
            <w:tcW w:w="1632" w:type="dxa"/>
          </w:tcPr>
          <w:p w:rsidR="00015D8B" w:rsidRPr="00322FC8" w:rsidRDefault="00015D8B" w:rsidP="00906149">
            <w:pPr>
              <w:spacing w:before="0" w:after="0"/>
              <w:jc w:val="left"/>
              <w:rPr>
                <w:lang w:eastAsia="cs-CZ"/>
              </w:rPr>
            </w:pPr>
            <w:r>
              <w:rPr>
                <w:bCs/>
                <w:lang w:eastAsia="cs-CZ"/>
              </w:rPr>
              <w:t>G.</w:t>
            </w:r>
            <w:r w:rsidRPr="00322FC8">
              <w:rPr>
                <w:bCs/>
                <w:lang w:eastAsia="cs-CZ"/>
              </w:rPr>
              <w:t xml:space="preserve"> Nagy</w:t>
            </w:r>
          </w:p>
        </w:tc>
      </w:tr>
      <w:tr w:rsidR="00015D8B" w:rsidTr="00906149">
        <w:tc>
          <w:tcPr>
            <w:tcW w:w="779" w:type="dxa"/>
          </w:tcPr>
          <w:p w:rsidR="00015D8B" w:rsidRPr="004256BD" w:rsidRDefault="00015D8B" w:rsidP="00906149">
            <w:pPr>
              <w:rPr>
                <w:iCs/>
              </w:rPr>
            </w:pPr>
            <w:r>
              <w:rPr>
                <w:iCs/>
              </w:rPr>
              <w:t>10</w:t>
            </w:r>
            <w:r w:rsidRPr="004256BD">
              <w:rPr>
                <w:iCs/>
              </w:rPr>
              <w:t>.2</w:t>
            </w:r>
          </w:p>
        </w:tc>
        <w:tc>
          <w:tcPr>
            <w:tcW w:w="1701" w:type="dxa"/>
          </w:tcPr>
          <w:p w:rsidR="00015D8B" w:rsidRDefault="00015D8B" w:rsidP="00906149">
            <w:r>
              <w:t>-</w:t>
            </w:r>
          </w:p>
        </w:tc>
        <w:tc>
          <w:tcPr>
            <w:tcW w:w="995" w:type="dxa"/>
          </w:tcPr>
          <w:p w:rsidR="00015D8B" w:rsidRPr="004256BD" w:rsidRDefault="00015D8B" w:rsidP="00906149">
            <w:pPr>
              <w:rPr>
                <w:iCs/>
              </w:rPr>
            </w:pPr>
            <w:r>
              <w:rPr>
                <w:iCs/>
              </w:rPr>
              <w:t>10</w:t>
            </w:r>
            <w:r w:rsidRPr="004256BD">
              <w:rPr>
                <w:iCs/>
              </w:rPr>
              <w:t>.2</w:t>
            </w:r>
          </w:p>
        </w:tc>
        <w:tc>
          <w:tcPr>
            <w:tcW w:w="3969" w:type="dxa"/>
            <w:vAlign w:val="center"/>
          </w:tcPr>
          <w:p w:rsidR="00015D8B" w:rsidRPr="00571C6C" w:rsidRDefault="00015D8B" w:rsidP="00906149">
            <w:r>
              <w:t>Dokončenie dokumentácie</w:t>
            </w:r>
          </w:p>
        </w:tc>
        <w:tc>
          <w:tcPr>
            <w:tcW w:w="1632" w:type="dxa"/>
          </w:tcPr>
          <w:p w:rsidR="00015D8B" w:rsidRPr="00322FC8" w:rsidRDefault="00015D8B" w:rsidP="00906149">
            <w:pPr>
              <w:spacing w:before="0" w:after="0"/>
              <w:jc w:val="left"/>
              <w:rPr>
                <w:lang w:eastAsia="cs-CZ"/>
              </w:rPr>
            </w:pPr>
            <w:r>
              <w:rPr>
                <w:bCs/>
                <w:lang w:eastAsia="cs-CZ"/>
              </w:rPr>
              <w:t>M. Červeňák</w:t>
            </w:r>
          </w:p>
        </w:tc>
      </w:tr>
      <w:tr w:rsidR="00015D8B" w:rsidTr="00906149">
        <w:tc>
          <w:tcPr>
            <w:tcW w:w="779" w:type="dxa"/>
          </w:tcPr>
          <w:p w:rsidR="00015D8B" w:rsidRPr="004256BD" w:rsidRDefault="00015D8B" w:rsidP="00906149">
            <w:pPr>
              <w:rPr>
                <w:iCs/>
              </w:rPr>
            </w:pPr>
            <w:r>
              <w:rPr>
                <w:iCs/>
              </w:rPr>
              <w:t>10</w:t>
            </w:r>
            <w:r w:rsidRPr="004256BD">
              <w:rPr>
                <w:iCs/>
              </w:rPr>
              <w:t>.3</w:t>
            </w:r>
          </w:p>
        </w:tc>
        <w:tc>
          <w:tcPr>
            <w:tcW w:w="1701" w:type="dxa"/>
          </w:tcPr>
          <w:p w:rsidR="00015D8B" w:rsidRDefault="00015D8B" w:rsidP="00906149">
            <w:r>
              <w:t>-</w:t>
            </w:r>
          </w:p>
        </w:tc>
        <w:tc>
          <w:tcPr>
            <w:tcW w:w="995" w:type="dxa"/>
          </w:tcPr>
          <w:p w:rsidR="00015D8B" w:rsidRPr="004256BD" w:rsidRDefault="00015D8B" w:rsidP="00906149">
            <w:pPr>
              <w:rPr>
                <w:iCs/>
              </w:rPr>
            </w:pPr>
            <w:r>
              <w:rPr>
                <w:iCs/>
              </w:rPr>
              <w:t>10</w:t>
            </w:r>
            <w:r w:rsidRPr="004256BD">
              <w:rPr>
                <w:iCs/>
              </w:rPr>
              <w:t>.3</w:t>
            </w:r>
          </w:p>
        </w:tc>
        <w:tc>
          <w:tcPr>
            <w:tcW w:w="3969" w:type="dxa"/>
            <w:vAlign w:val="center"/>
          </w:tcPr>
          <w:p w:rsidR="00015D8B" w:rsidRPr="00571C6C" w:rsidRDefault="00015D8B" w:rsidP="00906149">
            <w:r>
              <w:t>Príprava plannerov pre turnaj</w:t>
            </w:r>
          </w:p>
        </w:tc>
        <w:tc>
          <w:tcPr>
            <w:tcW w:w="1632" w:type="dxa"/>
          </w:tcPr>
          <w:p w:rsidR="00015D8B" w:rsidRPr="00322FC8" w:rsidRDefault="00015D8B" w:rsidP="00015D8B">
            <w:pPr>
              <w:spacing w:before="0" w:after="0"/>
              <w:jc w:val="left"/>
              <w:rPr>
                <w:lang w:eastAsia="cs-CZ"/>
              </w:rPr>
            </w:pPr>
            <w:r>
              <w:rPr>
                <w:bCs/>
                <w:lang w:eastAsia="cs-CZ"/>
              </w:rPr>
              <w:t>F. Sucháč</w:t>
            </w:r>
          </w:p>
        </w:tc>
      </w:tr>
      <w:tr w:rsidR="00015D8B" w:rsidTr="00906149">
        <w:tc>
          <w:tcPr>
            <w:tcW w:w="779" w:type="dxa"/>
          </w:tcPr>
          <w:p w:rsidR="00015D8B" w:rsidRPr="004256BD" w:rsidRDefault="00015D8B" w:rsidP="00906149">
            <w:pPr>
              <w:rPr>
                <w:iCs/>
              </w:rPr>
            </w:pPr>
            <w:r>
              <w:rPr>
                <w:iCs/>
              </w:rPr>
              <w:t>10</w:t>
            </w:r>
            <w:r w:rsidRPr="004256BD">
              <w:rPr>
                <w:iCs/>
              </w:rPr>
              <w:t>.4</w:t>
            </w:r>
          </w:p>
        </w:tc>
        <w:tc>
          <w:tcPr>
            <w:tcW w:w="1701" w:type="dxa"/>
          </w:tcPr>
          <w:p w:rsidR="00015D8B" w:rsidRDefault="00015D8B" w:rsidP="00906149">
            <w:r w:rsidRPr="00EA3C0F">
              <w:t>-</w:t>
            </w:r>
          </w:p>
        </w:tc>
        <w:tc>
          <w:tcPr>
            <w:tcW w:w="995" w:type="dxa"/>
          </w:tcPr>
          <w:p w:rsidR="00015D8B" w:rsidRPr="004256BD" w:rsidRDefault="00015D8B" w:rsidP="00906149">
            <w:pPr>
              <w:rPr>
                <w:iCs/>
              </w:rPr>
            </w:pPr>
            <w:r>
              <w:rPr>
                <w:iCs/>
              </w:rPr>
              <w:t>10.4</w:t>
            </w:r>
          </w:p>
        </w:tc>
        <w:tc>
          <w:tcPr>
            <w:tcW w:w="3969" w:type="dxa"/>
            <w:vAlign w:val="center"/>
          </w:tcPr>
          <w:p w:rsidR="00015D8B" w:rsidRPr="00571C6C" w:rsidRDefault="00E03D43" w:rsidP="00906149">
            <w:r>
              <w:t>Uč</w:t>
            </w:r>
            <w:r w:rsidR="00015D8B">
              <w:t>esanie low skillov</w:t>
            </w:r>
          </w:p>
        </w:tc>
        <w:tc>
          <w:tcPr>
            <w:tcW w:w="1632" w:type="dxa"/>
          </w:tcPr>
          <w:p w:rsidR="00015D8B" w:rsidRPr="00322FC8" w:rsidRDefault="00015D8B" w:rsidP="00906149">
            <w:pPr>
              <w:spacing w:before="0" w:after="0"/>
              <w:jc w:val="left"/>
              <w:rPr>
                <w:lang w:eastAsia="cs-CZ"/>
              </w:rPr>
            </w:pPr>
            <w:r>
              <w:rPr>
                <w:bCs/>
                <w:lang w:eastAsia="cs-CZ"/>
              </w:rPr>
              <w:t>G.</w:t>
            </w:r>
            <w:r w:rsidRPr="00322FC8">
              <w:rPr>
                <w:bCs/>
                <w:lang w:eastAsia="cs-CZ"/>
              </w:rPr>
              <w:t xml:space="preserve"> Nagy</w:t>
            </w:r>
          </w:p>
        </w:tc>
      </w:tr>
      <w:tr w:rsidR="00015D8B" w:rsidTr="00906149">
        <w:tc>
          <w:tcPr>
            <w:tcW w:w="779" w:type="dxa"/>
          </w:tcPr>
          <w:p w:rsidR="00015D8B" w:rsidRPr="004256BD" w:rsidRDefault="00015D8B" w:rsidP="00906149">
            <w:pPr>
              <w:rPr>
                <w:iCs/>
              </w:rPr>
            </w:pPr>
            <w:r>
              <w:rPr>
                <w:iCs/>
              </w:rPr>
              <w:lastRenderedPageBreak/>
              <w:t>10.5</w:t>
            </w:r>
          </w:p>
        </w:tc>
        <w:tc>
          <w:tcPr>
            <w:tcW w:w="1701" w:type="dxa"/>
          </w:tcPr>
          <w:p w:rsidR="00015D8B" w:rsidRDefault="00015D8B" w:rsidP="00906149">
            <w:r w:rsidRPr="00EA3C0F">
              <w:t>-</w:t>
            </w:r>
          </w:p>
        </w:tc>
        <w:tc>
          <w:tcPr>
            <w:tcW w:w="995" w:type="dxa"/>
          </w:tcPr>
          <w:p w:rsidR="00015D8B" w:rsidRPr="004256BD" w:rsidRDefault="00015D8B" w:rsidP="00906149">
            <w:pPr>
              <w:rPr>
                <w:iCs/>
              </w:rPr>
            </w:pPr>
            <w:r>
              <w:rPr>
                <w:iCs/>
              </w:rPr>
              <w:t>10.5</w:t>
            </w:r>
          </w:p>
        </w:tc>
        <w:tc>
          <w:tcPr>
            <w:tcW w:w="3969" w:type="dxa"/>
            <w:vAlign w:val="center"/>
          </w:tcPr>
          <w:p w:rsidR="00015D8B" w:rsidRDefault="00015D8B" w:rsidP="00906149">
            <w:r>
              <w:t>Opravenie poziciovania hráča</w:t>
            </w:r>
          </w:p>
        </w:tc>
        <w:tc>
          <w:tcPr>
            <w:tcW w:w="1632" w:type="dxa"/>
          </w:tcPr>
          <w:p w:rsidR="00015D8B" w:rsidRPr="00322FC8" w:rsidRDefault="00015D8B" w:rsidP="00015D8B">
            <w:pPr>
              <w:spacing w:before="0" w:after="0"/>
              <w:jc w:val="left"/>
              <w:rPr>
                <w:lang w:eastAsia="cs-CZ"/>
              </w:rPr>
            </w:pPr>
            <w:r>
              <w:rPr>
                <w:bCs/>
                <w:lang w:eastAsia="cs-CZ"/>
              </w:rPr>
              <w:t>M. Chylik</w:t>
            </w:r>
          </w:p>
        </w:tc>
      </w:tr>
      <w:tr w:rsidR="00015D8B" w:rsidTr="00906149">
        <w:tc>
          <w:tcPr>
            <w:tcW w:w="779" w:type="dxa"/>
          </w:tcPr>
          <w:p w:rsidR="00015D8B" w:rsidRDefault="00015D8B" w:rsidP="00906149">
            <w:pPr>
              <w:rPr>
                <w:iCs/>
              </w:rPr>
            </w:pPr>
            <w:r>
              <w:rPr>
                <w:iCs/>
              </w:rPr>
              <w:t>10.6</w:t>
            </w:r>
          </w:p>
        </w:tc>
        <w:tc>
          <w:tcPr>
            <w:tcW w:w="1701" w:type="dxa"/>
          </w:tcPr>
          <w:p w:rsidR="00015D8B" w:rsidRPr="00EA3C0F" w:rsidRDefault="00015D8B" w:rsidP="00906149">
            <w:r>
              <w:t>-</w:t>
            </w:r>
          </w:p>
        </w:tc>
        <w:tc>
          <w:tcPr>
            <w:tcW w:w="995" w:type="dxa"/>
          </w:tcPr>
          <w:p w:rsidR="00015D8B" w:rsidRDefault="00015D8B" w:rsidP="00906149">
            <w:pPr>
              <w:rPr>
                <w:iCs/>
              </w:rPr>
            </w:pPr>
            <w:r>
              <w:rPr>
                <w:iCs/>
              </w:rPr>
              <w:t>10.6</w:t>
            </w:r>
          </w:p>
        </w:tc>
        <w:tc>
          <w:tcPr>
            <w:tcW w:w="3969" w:type="dxa"/>
            <w:vAlign w:val="center"/>
          </w:tcPr>
          <w:p w:rsidR="00015D8B" w:rsidRDefault="00015D8B" w:rsidP="00906149">
            <w:r>
              <w:t>Opravenie hry cez sieť</w:t>
            </w:r>
          </w:p>
        </w:tc>
        <w:tc>
          <w:tcPr>
            <w:tcW w:w="1632" w:type="dxa"/>
          </w:tcPr>
          <w:p w:rsidR="00015D8B" w:rsidRDefault="00015D8B" w:rsidP="00015D8B">
            <w:pPr>
              <w:spacing w:before="0" w:after="0"/>
              <w:jc w:val="left"/>
              <w:rPr>
                <w:bCs/>
                <w:lang w:eastAsia="cs-CZ"/>
              </w:rPr>
            </w:pPr>
            <w:r>
              <w:rPr>
                <w:bCs/>
                <w:lang w:eastAsia="cs-CZ"/>
              </w:rPr>
              <w:t>M. Škoda</w:t>
            </w:r>
          </w:p>
        </w:tc>
      </w:tr>
    </w:tbl>
    <w:p w:rsidR="00000378" w:rsidRDefault="00000378" w:rsidP="00000378"/>
    <w:p w:rsidR="00DB1A3A" w:rsidRDefault="00DB1A3A" w:rsidP="00DB1A3A">
      <w:pPr>
        <w:pStyle w:val="Nadpis3"/>
        <w:spacing w:after="120"/>
      </w:pPr>
      <w:bookmarkStart w:id="101" w:name="_Toc356987834"/>
      <w:r>
        <w:t>Doladenie štruktúry wiki (pp 10.1)</w:t>
      </w:r>
      <w:bookmarkEnd w:id="101"/>
    </w:p>
    <w:p w:rsidR="000D7174" w:rsidRDefault="000D7174" w:rsidP="000D7174">
      <w:pPr>
        <w:pStyle w:val="Nadpis4"/>
        <w:spacing w:after="120"/>
      </w:pPr>
      <w:r>
        <w:t>Analýza</w:t>
      </w:r>
    </w:p>
    <w:p w:rsidR="000D7174" w:rsidRPr="00BE7648" w:rsidRDefault="000D7174" w:rsidP="000D7174">
      <w:r>
        <w:t xml:space="preserve">Analýza stavu a prehľadnosti wiki stránky prebiehala už počas úlohy: „Vytvorenie štruktúry wiki“ (kapitola: </w:t>
      </w:r>
      <w:r>
        <w:fldChar w:fldCharType="begin"/>
      </w:r>
      <w:r>
        <w:instrText xml:space="preserve"> REF _Ref230665862 \r \h </w:instrText>
      </w:r>
      <w:r>
        <w:fldChar w:fldCharType="separate"/>
      </w:r>
      <w:r w:rsidR="008E274B">
        <w:rPr>
          <w:b/>
          <w:bCs/>
        </w:rPr>
        <w:t>Chyba! Nenašiel sa žiaden zdroj odkazov.</w:t>
      </w:r>
      <w:r>
        <w:fldChar w:fldCharType="end"/>
      </w:r>
      <w:r>
        <w:t>).</w:t>
      </w:r>
    </w:p>
    <w:p w:rsidR="000D7174" w:rsidRDefault="000D7174" w:rsidP="000D7174">
      <w:pPr>
        <w:pStyle w:val="Nadpis4"/>
        <w:spacing w:after="120"/>
      </w:pPr>
      <w:r>
        <w:t>Návrh</w:t>
      </w:r>
    </w:p>
    <w:p w:rsidR="000D7174" w:rsidRPr="00BE7648" w:rsidRDefault="000D7174" w:rsidP="000D7174">
      <w:r>
        <w:t>Návrh bol taktiež čiastočne dokončený počas 4. šprintu. Potrebné stránky na prepracovanie boli označené už po zimnom semestri. Všetky staré stránky bolo treba aktualizovať a prerobiť do takej podoby, aby odzrkadľovali súčasný stav projektu.</w:t>
      </w:r>
    </w:p>
    <w:p w:rsidR="000D7174" w:rsidRDefault="000D7174" w:rsidP="000D7174">
      <w:pPr>
        <w:pStyle w:val="Nadpis4"/>
        <w:spacing w:after="120"/>
      </w:pPr>
      <w:r>
        <w:t>Implementácia</w:t>
      </w:r>
    </w:p>
    <w:p w:rsidR="000D7174" w:rsidRDefault="000D7174" w:rsidP="000D7174">
      <w:r>
        <w:t>Na wiki dopísali všetci členovia tímu chýbajúce informácie k projektu. Dopísali sa chýbajúce inštalačné návody a prerobili sa, alebo sa odstránili neaktuálne stránky.</w:t>
      </w:r>
    </w:p>
    <w:p w:rsidR="000D7174" w:rsidRPr="00DB1A3A" w:rsidRDefault="000D7174" w:rsidP="000D7174">
      <w:r>
        <w:t>Výrazná pozornosť bola venovaná dodržaniu základného konceptu zaraďovania príspevkov do vhodných sekcií a ich vzájomnému prepojeniu.</w:t>
      </w:r>
    </w:p>
    <w:p w:rsidR="00DB1A3A" w:rsidRPr="00DB1A3A" w:rsidRDefault="00DB1A3A" w:rsidP="00DB1A3A"/>
    <w:p w:rsidR="00DB1A3A" w:rsidRDefault="00DB1A3A" w:rsidP="00DB1A3A">
      <w:pPr>
        <w:pStyle w:val="Nadpis3"/>
        <w:spacing w:after="120"/>
      </w:pPr>
      <w:bookmarkStart w:id="102" w:name="_Toc356987835"/>
      <w:r>
        <w:t>Dokončenie dokumentácie (pp 10.2)</w:t>
      </w:r>
      <w:bookmarkEnd w:id="102"/>
    </w:p>
    <w:p w:rsidR="00141E11" w:rsidRDefault="00141E11" w:rsidP="00141E11">
      <w:pPr>
        <w:pStyle w:val="Nadpis4"/>
        <w:spacing w:after="120"/>
      </w:pPr>
      <w:r>
        <w:t>Analýza</w:t>
      </w:r>
    </w:p>
    <w:p w:rsidR="00141E11" w:rsidRDefault="00141E11" w:rsidP="00141E11">
      <w:r>
        <w:t>Pred posledným  kontrolným bodom bolo potrebné zapracovať nové navrhnuté, implementované alebo zmené skutočnosti do dokumentácie. Od posledného odovzdania dokumentácie prešli ďalšie 2 šprinty, ktoré bolo potrebné opísať. Keďže v tomto bode odovzdania išlo o posledné odovzdanie dokumentácie, bolo potrebné spracovať aj záverečnú časť v dokumentácii venovanú celkovému pohľadu na projekt.</w:t>
      </w:r>
    </w:p>
    <w:p w:rsidR="00DB1A3A" w:rsidRDefault="00DB1A3A" w:rsidP="00DB1A3A">
      <w:pPr>
        <w:pStyle w:val="Nadpis4"/>
        <w:spacing w:after="120"/>
      </w:pPr>
      <w:r>
        <w:t>Implementácia</w:t>
      </w:r>
    </w:p>
    <w:p w:rsidR="00141E11" w:rsidRDefault="00141E11" w:rsidP="00141E11">
      <w:r>
        <w:t xml:space="preserve">Každý člen tímu zapracoval do dokumentácie svoje úlohy a popisy k týmto úlohám. Následne po zapracovaní všetkých splnených úloh boli aktualizované údaje autorstva a pridané do dokumentácie nové zápisty zo stretnutí. </w:t>
      </w:r>
    </w:p>
    <w:p w:rsidR="00141E11" w:rsidRDefault="00141E11" w:rsidP="00141E11">
      <w:r>
        <w:t xml:space="preserve">V poslednom kroku sme vypracovali časť v dokumente „Ceľkový pohľad po ukončení projektu“, ktorý obsahuje celkový pohľad na projekt z hľadiska splnených a nesplnených cieľov, popisov, postrehov a odporúčaní v nasledujúcej práci na projekte. </w:t>
      </w:r>
    </w:p>
    <w:p w:rsidR="00DB1A3A" w:rsidRDefault="00DB1A3A" w:rsidP="00DB1A3A">
      <w:pPr>
        <w:pStyle w:val="Nadpis3"/>
        <w:spacing w:after="120"/>
      </w:pPr>
      <w:bookmarkStart w:id="103" w:name="_Toc356987836"/>
      <w:r>
        <w:lastRenderedPageBreak/>
        <w:t>Príprava plannerov pre turnaj (pp 10.3)</w:t>
      </w:r>
      <w:bookmarkEnd w:id="103"/>
    </w:p>
    <w:p w:rsidR="002470ED" w:rsidRDefault="002470ED" w:rsidP="002470ED">
      <w:pPr>
        <w:pStyle w:val="Nadpis4"/>
        <w:spacing w:after="120"/>
      </w:pPr>
      <w:r>
        <w:t>Analýza</w:t>
      </w:r>
    </w:p>
    <w:p w:rsidR="002470ED" w:rsidRPr="007523B1" w:rsidRDefault="002470ED" w:rsidP="002470ED">
      <w:r>
        <w:t xml:space="preserve">Pravidlá pre 3D turnaj „RoboCup at FIIT“ sa nachádzajú na stránke </w:t>
      </w:r>
      <w:r w:rsidRPr="002470ED">
        <w:t>http://www2.fiit.stuba.sk/robocup/2012/turnaj_pravidla_3D.htm</w:t>
      </w:r>
      <w:r>
        <w:t>. Aby hráč dokázal vykonať presne to, čo jednotlivé disciplíny od neho vyžadujú, bolo potrebné pre každú disciplínu vytvoriť plánovač hráča.</w:t>
      </w:r>
    </w:p>
    <w:p w:rsidR="002470ED" w:rsidRDefault="002470ED" w:rsidP="002470ED">
      <w:pPr>
        <w:pStyle w:val="Nadpis4"/>
        <w:spacing w:after="120"/>
      </w:pPr>
      <w:r>
        <w:t>Návrh</w:t>
      </w:r>
    </w:p>
    <w:p w:rsidR="002470ED" w:rsidRDefault="002470ED" w:rsidP="002470ED">
      <w:r>
        <w:t>Pre pomenovanie jednotlivých plánovačov sme navrhli použiť tvar „PlanTournament...“, kde namiesto troch bodiek je uvedená disciplína, pre ktorú je plánovač navrhnutý. Zoznam plánovačov:</w:t>
      </w:r>
    </w:p>
    <w:p w:rsidR="002470ED" w:rsidRDefault="002470ED" w:rsidP="002470ED">
      <w:pPr>
        <w:pStyle w:val="Odsekzoznamu"/>
        <w:numPr>
          <w:ilvl w:val="0"/>
          <w:numId w:val="82"/>
        </w:numPr>
      </w:pPr>
      <w:r>
        <w:t>PlanTournamentGetUpFromBelly – disciplína Vstávanie z brucha</w:t>
      </w:r>
    </w:p>
    <w:p w:rsidR="002470ED" w:rsidRDefault="002470ED" w:rsidP="002470ED">
      <w:pPr>
        <w:pStyle w:val="Odsekzoznamu"/>
        <w:numPr>
          <w:ilvl w:val="0"/>
          <w:numId w:val="82"/>
        </w:numPr>
      </w:pPr>
      <w:r>
        <w:t>PlanTournamentGetUpFromBack – disciplína Vstávanie z chrbta</w:t>
      </w:r>
    </w:p>
    <w:p w:rsidR="002470ED" w:rsidRDefault="002470ED" w:rsidP="002470ED">
      <w:pPr>
        <w:pStyle w:val="Odsekzoznamu"/>
        <w:numPr>
          <w:ilvl w:val="0"/>
          <w:numId w:val="82"/>
        </w:numPr>
      </w:pPr>
      <w:r>
        <w:t>PlanTournamentWalk – disciplíny Chôdza (stabilita) a Chôdza (rýchlosť)</w:t>
      </w:r>
    </w:p>
    <w:p w:rsidR="002470ED" w:rsidRDefault="002470ED" w:rsidP="002470ED">
      <w:pPr>
        <w:pStyle w:val="Odsekzoznamu"/>
        <w:numPr>
          <w:ilvl w:val="0"/>
          <w:numId w:val="82"/>
        </w:numPr>
      </w:pPr>
      <w:r>
        <w:t>PlanTournamentKickDistance – disciplína Kopanie do lopty (vzdialenosť)</w:t>
      </w:r>
    </w:p>
    <w:p w:rsidR="002470ED" w:rsidRDefault="002470ED" w:rsidP="002470ED">
      <w:pPr>
        <w:pStyle w:val="Odsekzoznamu"/>
        <w:numPr>
          <w:ilvl w:val="0"/>
          <w:numId w:val="82"/>
        </w:numPr>
      </w:pPr>
      <w:r>
        <w:t>PlanTournamentKickAccuracy – disciplína Kopanie do lopty (presnosť)</w:t>
      </w:r>
    </w:p>
    <w:p w:rsidR="002470ED" w:rsidRDefault="002470ED" w:rsidP="002470ED">
      <w:pPr>
        <w:pStyle w:val="Odsekzoznamu"/>
        <w:numPr>
          <w:ilvl w:val="0"/>
          <w:numId w:val="82"/>
        </w:numPr>
      </w:pPr>
      <w:r>
        <w:t>PlanTournamentTurn – disciplína Otočenie hráča</w:t>
      </w:r>
    </w:p>
    <w:p w:rsidR="002470ED" w:rsidRPr="00EE3843" w:rsidRDefault="002470ED" w:rsidP="002470ED">
      <w:pPr>
        <w:pStyle w:val="Odsekzoznamu"/>
        <w:numPr>
          <w:ilvl w:val="0"/>
          <w:numId w:val="82"/>
        </w:numPr>
      </w:pPr>
      <w:r>
        <w:t>PlanTournamentFreeRide – disciplína Voľná jazda</w:t>
      </w:r>
    </w:p>
    <w:p w:rsidR="002470ED" w:rsidRDefault="002470ED" w:rsidP="002470ED">
      <w:pPr>
        <w:pStyle w:val="Nadpis4"/>
        <w:spacing w:after="120"/>
      </w:pPr>
      <w:r>
        <w:t>Implementácia</w:t>
      </w:r>
    </w:p>
    <w:p w:rsidR="002470ED" w:rsidRDefault="002470ED" w:rsidP="002470ED">
      <w:r>
        <w:t>V nasledujúcich podkapitolách sú uvedené spôsoby implementácie jednotlivých plánovačov.</w:t>
      </w:r>
    </w:p>
    <w:p w:rsidR="002470ED" w:rsidRDefault="002470ED" w:rsidP="002470ED">
      <w:pPr>
        <w:pStyle w:val="Nadpis5"/>
        <w:spacing w:after="120"/>
      </w:pPr>
      <w:r>
        <w:t>PlanTournamentGetUpFromBelly</w:t>
      </w:r>
    </w:p>
    <w:p w:rsidR="002470ED" w:rsidRDefault="002470ED" w:rsidP="00620AF4">
      <w:pPr>
        <w:spacing w:after="0"/>
      </w:pPr>
      <w:r>
        <w:t xml:space="preserve">Plánovač pre disciplínu „Vstávanie z brucha“ sme si rozdelili na nasledujúce fázy vyplývajúce z pravidiel turnaja: </w:t>
      </w:r>
    </w:p>
    <w:p w:rsidR="002470ED" w:rsidRDefault="002470ED" w:rsidP="00620AF4">
      <w:pPr>
        <w:pStyle w:val="Odsekzoznamu"/>
        <w:numPr>
          <w:ilvl w:val="0"/>
          <w:numId w:val="83"/>
        </w:numPr>
        <w:spacing w:after="0"/>
      </w:pPr>
      <w:r>
        <w:t>teleportovanie hráča na počiatočnú pozíciu (beamed)</w:t>
      </w:r>
    </w:p>
    <w:p w:rsidR="002470ED" w:rsidRDefault="002470ED" w:rsidP="00620AF4">
      <w:pPr>
        <w:pStyle w:val="Odsekzoznamu"/>
        <w:numPr>
          <w:ilvl w:val="0"/>
          <w:numId w:val="83"/>
        </w:numPr>
        <w:spacing w:after="0"/>
      </w:pPr>
      <w:r>
        <w:t>padnutie na brucho (falled)</w:t>
      </w:r>
    </w:p>
    <w:p w:rsidR="002470ED" w:rsidRDefault="002470ED" w:rsidP="00620AF4">
      <w:pPr>
        <w:pStyle w:val="Odsekzoznamu"/>
        <w:numPr>
          <w:ilvl w:val="0"/>
          <w:numId w:val="83"/>
        </w:numPr>
        <w:spacing w:after="0"/>
      </w:pPr>
      <w:r>
        <w:t>nastavenie kĺbov na požadovanú polohu (in_falled_pose)</w:t>
      </w:r>
    </w:p>
    <w:p w:rsidR="002470ED" w:rsidRDefault="002470ED" w:rsidP="00620AF4">
      <w:pPr>
        <w:pStyle w:val="Odsekzoznamu"/>
        <w:numPr>
          <w:ilvl w:val="0"/>
          <w:numId w:val="83"/>
        </w:numPr>
        <w:spacing w:after="0"/>
      </w:pPr>
      <w:r>
        <w:t>postavenie sa (up)</w:t>
      </w:r>
    </w:p>
    <w:p w:rsidR="002470ED" w:rsidRDefault="002470ED" w:rsidP="00620AF4">
      <w:pPr>
        <w:pStyle w:val="Odsekzoznamu"/>
        <w:numPr>
          <w:ilvl w:val="0"/>
          <w:numId w:val="83"/>
        </w:numPr>
      </w:pPr>
      <w:r>
        <w:t>nehybné státie</w:t>
      </w:r>
    </w:p>
    <w:p w:rsidR="002470ED" w:rsidRDefault="002470ED" w:rsidP="002470ED">
      <w:r>
        <w:t>Pre jednotlivé fázy sme vytvorili premenné (uvedené v zátvorkách), pomocou ktorých sa plánovač rozhoduje, ktorú fázu má vykonať a po jej vykonaní si zmení hodnotu príslušnej premennej na „true“. Okrem našich premenných sa rozhodujeme aj podľa funkcie „</w:t>
      </w:r>
      <w:r w:rsidRPr="00955ECF">
        <w:t>EnvironmentModel.beamablePlayMode</w:t>
      </w:r>
      <w:r>
        <w:t>“, ktorou si overujeme či je herný mód ešte v stave pred začiatkom merania disciplíny (beforeKickOff) alebo po začatí (playOn).</w:t>
      </w:r>
    </w:p>
    <w:p w:rsidR="002470ED" w:rsidRDefault="002470ED" w:rsidP="002470ED">
      <w:r>
        <w:t>Hráč sa najprv teleportuje na počiatočnú pozíciu (-3, 0) pomocou kódu:</w:t>
      </w:r>
    </w:p>
    <w:p w:rsidR="002470ED" w:rsidRPr="00187D7C" w:rsidRDefault="002470ED" w:rsidP="00620AF4">
      <w:pPr>
        <w:spacing w:after="0"/>
        <w:jc w:val="left"/>
        <w:rPr>
          <w:rFonts w:ascii="Courier New" w:hAnsi="Courier New" w:cs="Courier New"/>
          <w:sz w:val="20"/>
          <w:szCs w:val="20"/>
        </w:rPr>
      </w:pPr>
      <w:r w:rsidRPr="00187D7C">
        <w:rPr>
          <w:rFonts w:ascii="Courier New" w:hAnsi="Courier New" w:cs="Courier New"/>
          <w:sz w:val="20"/>
          <w:szCs w:val="20"/>
        </w:rPr>
        <w:lastRenderedPageBreak/>
        <w:t xml:space="preserve">if not @beamed and not @falled and not @in_falled_pose and not @up and EnvironmentModel.beamablePlayMode </w:t>
      </w:r>
    </w:p>
    <w:p w:rsidR="002470ED" w:rsidRPr="00187D7C" w:rsidRDefault="002470ED" w:rsidP="00620AF4">
      <w:pPr>
        <w:spacing w:after="0"/>
        <w:jc w:val="left"/>
        <w:rPr>
          <w:rFonts w:ascii="Courier New" w:hAnsi="Courier New" w:cs="Courier New"/>
          <w:sz w:val="20"/>
          <w:szCs w:val="20"/>
        </w:rPr>
      </w:pPr>
      <w:r w:rsidRPr="00187D7C">
        <w:rPr>
          <w:rFonts w:ascii="Courier New" w:hAnsi="Courier New" w:cs="Courier New"/>
          <w:sz w:val="20"/>
          <w:szCs w:val="20"/>
        </w:rPr>
        <w:tab/>
        <w:t>@agentInfo.loguj('Beam, wait for Fall');</w:t>
      </w:r>
    </w:p>
    <w:p w:rsidR="002470ED" w:rsidRPr="00187D7C" w:rsidRDefault="002470ED" w:rsidP="00620AF4">
      <w:pPr>
        <w:spacing w:after="0"/>
        <w:jc w:val="left"/>
        <w:rPr>
          <w:rFonts w:ascii="Courier New" w:hAnsi="Courier New" w:cs="Courier New"/>
          <w:sz w:val="20"/>
          <w:szCs w:val="20"/>
          <w:lang w:val="en-US"/>
        </w:rPr>
      </w:pPr>
      <w:r w:rsidRPr="00187D7C">
        <w:rPr>
          <w:rFonts w:ascii="Courier New" w:hAnsi="Courier New" w:cs="Courier New"/>
          <w:sz w:val="20"/>
          <w:szCs w:val="20"/>
        </w:rPr>
        <w:tab/>
        <w:t>@beamed = true</w:t>
      </w:r>
      <w:r w:rsidRPr="00187D7C">
        <w:rPr>
          <w:rFonts w:ascii="Courier New" w:hAnsi="Courier New" w:cs="Courier New"/>
          <w:sz w:val="20"/>
          <w:szCs w:val="20"/>
          <w:lang w:val="en-US"/>
        </w:rPr>
        <w:t>;</w:t>
      </w:r>
    </w:p>
    <w:p w:rsidR="002470ED" w:rsidRPr="00187D7C" w:rsidRDefault="002470ED" w:rsidP="00620AF4">
      <w:pPr>
        <w:spacing w:after="0"/>
        <w:jc w:val="left"/>
        <w:rPr>
          <w:rFonts w:ascii="Courier New" w:hAnsi="Courier New" w:cs="Courier New"/>
          <w:sz w:val="20"/>
          <w:szCs w:val="20"/>
        </w:rPr>
      </w:pPr>
      <w:r w:rsidRPr="00187D7C">
        <w:rPr>
          <w:rFonts w:ascii="Courier New" w:hAnsi="Courier New" w:cs="Courier New"/>
          <w:sz w:val="20"/>
          <w:szCs w:val="20"/>
        </w:rPr>
        <w:tab/>
        <w:t>@plan &lt;&lt; Beam.new( Java::sk.fiit.robocup.library.geometry.Vector3D.cartesian(-3, 0, 0.4));</w:t>
      </w:r>
    </w:p>
    <w:p w:rsidR="002470ED" w:rsidRDefault="002470ED" w:rsidP="002470ED">
      <w:r>
        <w:t>Nasleduje pád na brucho pomocou nižšieho pohybu „fall_front“:</w:t>
      </w:r>
    </w:p>
    <w:p w:rsidR="002470ED" w:rsidRPr="00187D7C" w:rsidRDefault="002470ED" w:rsidP="00620AF4">
      <w:pPr>
        <w:spacing w:after="0"/>
        <w:rPr>
          <w:rFonts w:ascii="Courier New" w:hAnsi="Courier New" w:cs="Courier New"/>
          <w:sz w:val="20"/>
          <w:szCs w:val="20"/>
        </w:rPr>
      </w:pPr>
      <w:r w:rsidRPr="00187D7C">
        <w:rPr>
          <w:rFonts w:ascii="Courier New" w:hAnsi="Courier New" w:cs="Courier New"/>
          <w:sz w:val="20"/>
          <w:szCs w:val="20"/>
        </w:rPr>
        <w:t xml:space="preserve">elsif @beamed and not @falled and not @in_falled_pose and not @up and EnvironmentModel.beamablePlayMode </w:t>
      </w:r>
    </w:p>
    <w:p w:rsidR="002470ED" w:rsidRPr="00187D7C" w:rsidRDefault="002470ED" w:rsidP="00620AF4">
      <w:pPr>
        <w:spacing w:after="0"/>
        <w:rPr>
          <w:rFonts w:ascii="Courier New" w:hAnsi="Courier New" w:cs="Courier New"/>
          <w:sz w:val="20"/>
          <w:szCs w:val="20"/>
        </w:rPr>
      </w:pPr>
      <w:r w:rsidRPr="00187D7C">
        <w:rPr>
          <w:rFonts w:ascii="Courier New" w:hAnsi="Courier New" w:cs="Courier New"/>
          <w:sz w:val="20"/>
          <w:szCs w:val="20"/>
        </w:rPr>
        <w:tab/>
        <w:t>@agentInfo.loguj('Fall, wait for To falled pose');</w:t>
      </w:r>
    </w:p>
    <w:p w:rsidR="002470ED" w:rsidRPr="00187D7C" w:rsidRDefault="002470ED" w:rsidP="00620AF4">
      <w:pPr>
        <w:spacing w:after="0"/>
        <w:rPr>
          <w:rFonts w:ascii="Courier New" w:hAnsi="Courier New" w:cs="Courier New"/>
          <w:sz w:val="20"/>
          <w:szCs w:val="20"/>
        </w:rPr>
      </w:pPr>
      <w:r w:rsidRPr="00187D7C">
        <w:rPr>
          <w:rFonts w:ascii="Courier New" w:hAnsi="Courier New" w:cs="Courier New"/>
          <w:sz w:val="20"/>
          <w:szCs w:val="20"/>
        </w:rPr>
        <w:tab/>
        <w:t>@falled = true</w:t>
      </w:r>
    </w:p>
    <w:p w:rsidR="002470ED" w:rsidRPr="00187D7C" w:rsidRDefault="002470ED" w:rsidP="00620AF4">
      <w:pPr>
        <w:rPr>
          <w:rFonts w:ascii="Courier New" w:hAnsi="Courier New" w:cs="Courier New"/>
          <w:sz w:val="20"/>
          <w:szCs w:val="20"/>
        </w:rPr>
      </w:pPr>
      <w:r w:rsidRPr="00187D7C">
        <w:rPr>
          <w:rFonts w:ascii="Courier New" w:hAnsi="Courier New" w:cs="Courier New"/>
          <w:sz w:val="20"/>
          <w:szCs w:val="20"/>
        </w:rPr>
        <w:tab/>
        <w:t>@plan &lt;&lt; LowSkill.new("fall_front")</w:t>
      </w:r>
    </w:p>
    <w:p w:rsidR="002470ED" w:rsidRDefault="002470ED" w:rsidP="002470ED">
      <w:r>
        <w:t>Ďalej si nastaví kĺby do požadovanej polohy pomocou nižšieho pohybu „rollback2“. Zavolá vyšší pohyb pre vstávanie:</w:t>
      </w:r>
    </w:p>
    <w:p w:rsidR="002470ED" w:rsidRPr="00187D7C" w:rsidRDefault="002470ED" w:rsidP="00620AF4">
      <w:pPr>
        <w:spacing w:after="0"/>
        <w:rPr>
          <w:rFonts w:ascii="Courier New" w:hAnsi="Courier New" w:cs="Courier New"/>
          <w:sz w:val="20"/>
          <w:szCs w:val="20"/>
        </w:rPr>
      </w:pPr>
      <w:r w:rsidRPr="00187D7C">
        <w:rPr>
          <w:rFonts w:ascii="Courier New" w:hAnsi="Courier New" w:cs="Courier New"/>
          <w:sz w:val="20"/>
          <w:szCs w:val="20"/>
        </w:rPr>
        <w:t xml:space="preserve">elsif @beamed and @falled and @in_falled_pose and not @up and not EnvironmentModel.beamablePlayMode </w:t>
      </w:r>
    </w:p>
    <w:p w:rsidR="002470ED" w:rsidRPr="00187D7C" w:rsidRDefault="002470ED" w:rsidP="00620AF4">
      <w:pPr>
        <w:spacing w:after="0"/>
        <w:rPr>
          <w:rFonts w:ascii="Courier New" w:hAnsi="Courier New" w:cs="Courier New"/>
          <w:sz w:val="20"/>
          <w:szCs w:val="20"/>
        </w:rPr>
      </w:pPr>
      <w:r w:rsidRPr="00187D7C">
        <w:rPr>
          <w:rFonts w:ascii="Courier New" w:hAnsi="Courier New" w:cs="Courier New"/>
          <w:sz w:val="20"/>
          <w:szCs w:val="20"/>
        </w:rPr>
        <w:t xml:space="preserve">    </w:t>
      </w:r>
      <w:r w:rsidRPr="00187D7C">
        <w:rPr>
          <w:rFonts w:ascii="Courier New" w:hAnsi="Courier New" w:cs="Courier New"/>
          <w:sz w:val="20"/>
          <w:szCs w:val="20"/>
        </w:rPr>
        <w:tab/>
        <w:t>@agentInfo.loguj('GetUp, wait for Stand');</w:t>
      </w:r>
    </w:p>
    <w:p w:rsidR="002470ED" w:rsidRPr="00187D7C" w:rsidRDefault="002470ED" w:rsidP="00620AF4">
      <w:pPr>
        <w:spacing w:after="0"/>
        <w:rPr>
          <w:rFonts w:ascii="Courier New" w:hAnsi="Courier New" w:cs="Courier New"/>
          <w:sz w:val="20"/>
          <w:szCs w:val="20"/>
        </w:rPr>
      </w:pPr>
      <w:r w:rsidRPr="00187D7C">
        <w:rPr>
          <w:rFonts w:ascii="Courier New" w:hAnsi="Courier New" w:cs="Courier New"/>
          <w:sz w:val="20"/>
          <w:szCs w:val="20"/>
        </w:rPr>
        <w:t xml:space="preserve">    </w:t>
      </w:r>
      <w:r w:rsidRPr="00187D7C">
        <w:rPr>
          <w:rFonts w:ascii="Courier New" w:hAnsi="Courier New" w:cs="Courier New"/>
          <w:sz w:val="20"/>
          <w:szCs w:val="20"/>
        </w:rPr>
        <w:tab/>
        <w:t>@up = true</w:t>
      </w:r>
    </w:p>
    <w:p w:rsidR="002470ED" w:rsidRPr="00187D7C" w:rsidRDefault="002470ED" w:rsidP="00620AF4">
      <w:pPr>
        <w:rPr>
          <w:rFonts w:ascii="Courier New" w:hAnsi="Courier New" w:cs="Courier New"/>
          <w:sz w:val="20"/>
          <w:szCs w:val="20"/>
        </w:rPr>
      </w:pPr>
      <w:r w:rsidRPr="00187D7C">
        <w:rPr>
          <w:rFonts w:ascii="Courier New" w:hAnsi="Courier New" w:cs="Courier New"/>
          <w:sz w:val="20"/>
          <w:szCs w:val="20"/>
        </w:rPr>
        <w:t xml:space="preserve">     </w:t>
      </w:r>
      <w:r w:rsidRPr="00187D7C">
        <w:rPr>
          <w:rFonts w:ascii="Courier New" w:hAnsi="Courier New" w:cs="Courier New"/>
          <w:sz w:val="20"/>
          <w:szCs w:val="20"/>
        </w:rPr>
        <w:tab/>
        <w:t>@plan &lt;&lt; GetUp.new(Proc.new{me.on_ground?})</w:t>
      </w:r>
    </w:p>
    <w:p w:rsidR="002470ED" w:rsidRDefault="002470ED" w:rsidP="002470ED">
      <w:r>
        <w:t>Po vstaní zo zeme si udržuje nehybnú pózu nižším pohybom „rollback“. Po úspešnom absolvovaní kola disciplíny, keď sa zmení herný mód znova na „beforeKickOff“ si nastaví premenné na počiatočné hodnoty:</w:t>
      </w:r>
    </w:p>
    <w:p w:rsidR="002470ED" w:rsidRPr="00187D7C" w:rsidRDefault="002470ED" w:rsidP="00620AF4">
      <w:pPr>
        <w:spacing w:after="0"/>
        <w:rPr>
          <w:rFonts w:ascii="Courier New" w:hAnsi="Courier New" w:cs="Courier New"/>
          <w:sz w:val="20"/>
          <w:szCs w:val="20"/>
        </w:rPr>
      </w:pPr>
      <w:r w:rsidRPr="00187D7C">
        <w:rPr>
          <w:rFonts w:ascii="Courier New" w:hAnsi="Courier New" w:cs="Courier New"/>
          <w:sz w:val="20"/>
          <w:szCs w:val="20"/>
        </w:rPr>
        <w:t>elsif @beamed and @falled and @in_falled_pose and @up and EnvironmentModel.beamablePlayMode</w:t>
      </w:r>
    </w:p>
    <w:p w:rsidR="002470ED" w:rsidRPr="00187D7C" w:rsidRDefault="002470ED" w:rsidP="00620AF4">
      <w:pPr>
        <w:spacing w:after="0"/>
        <w:rPr>
          <w:rFonts w:ascii="Courier New" w:hAnsi="Courier New" w:cs="Courier New"/>
          <w:sz w:val="20"/>
          <w:szCs w:val="20"/>
        </w:rPr>
      </w:pPr>
      <w:r w:rsidRPr="00187D7C">
        <w:rPr>
          <w:rFonts w:ascii="Courier New" w:hAnsi="Courier New" w:cs="Courier New"/>
          <w:sz w:val="20"/>
          <w:szCs w:val="20"/>
        </w:rPr>
        <w:t xml:space="preserve">    </w:t>
      </w:r>
      <w:r>
        <w:rPr>
          <w:rFonts w:ascii="Courier New" w:hAnsi="Courier New" w:cs="Courier New"/>
          <w:sz w:val="20"/>
          <w:szCs w:val="20"/>
        </w:rPr>
        <w:t xml:space="preserve">  </w:t>
      </w:r>
      <w:r w:rsidRPr="00187D7C">
        <w:rPr>
          <w:rFonts w:ascii="Courier New" w:hAnsi="Courier New" w:cs="Courier New"/>
          <w:sz w:val="20"/>
          <w:szCs w:val="20"/>
        </w:rPr>
        <w:t>@beamed = false</w:t>
      </w:r>
    </w:p>
    <w:p w:rsidR="002470ED" w:rsidRPr="00187D7C" w:rsidRDefault="002470ED" w:rsidP="00620AF4">
      <w:pPr>
        <w:spacing w:after="0"/>
        <w:rPr>
          <w:rFonts w:ascii="Courier New" w:hAnsi="Courier New" w:cs="Courier New"/>
          <w:sz w:val="20"/>
          <w:szCs w:val="20"/>
        </w:rPr>
      </w:pPr>
      <w:r w:rsidRPr="00187D7C">
        <w:rPr>
          <w:rFonts w:ascii="Courier New" w:hAnsi="Courier New" w:cs="Courier New"/>
          <w:sz w:val="20"/>
          <w:szCs w:val="20"/>
        </w:rPr>
        <w:t xml:space="preserve">  </w:t>
      </w:r>
      <w:r w:rsidRPr="00187D7C">
        <w:rPr>
          <w:rFonts w:ascii="Courier New" w:hAnsi="Courier New" w:cs="Courier New"/>
          <w:sz w:val="20"/>
          <w:szCs w:val="20"/>
        </w:rPr>
        <w:tab/>
        <w:t>@falled = false</w:t>
      </w:r>
    </w:p>
    <w:p w:rsidR="002470ED" w:rsidRPr="00187D7C" w:rsidRDefault="002470ED" w:rsidP="00620AF4">
      <w:pPr>
        <w:spacing w:after="0"/>
        <w:rPr>
          <w:rFonts w:ascii="Courier New" w:hAnsi="Courier New" w:cs="Courier New"/>
          <w:sz w:val="20"/>
          <w:szCs w:val="20"/>
        </w:rPr>
      </w:pPr>
      <w:r w:rsidRPr="00187D7C">
        <w:rPr>
          <w:rFonts w:ascii="Courier New" w:hAnsi="Courier New" w:cs="Courier New"/>
          <w:sz w:val="20"/>
          <w:szCs w:val="20"/>
        </w:rPr>
        <w:t xml:space="preserve"> </w:t>
      </w:r>
      <w:r w:rsidRPr="00187D7C">
        <w:rPr>
          <w:rFonts w:ascii="Courier New" w:hAnsi="Courier New" w:cs="Courier New"/>
          <w:sz w:val="20"/>
          <w:szCs w:val="20"/>
        </w:rPr>
        <w:tab/>
        <w:t>@in_falled_pose = false</w:t>
      </w:r>
    </w:p>
    <w:p w:rsidR="002470ED" w:rsidRPr="00187D7C" w:rsidRDefault="002470ED" w:rsidP="00620AF4">
      <w:pPr>
        <w:spacing w:after="0"/>
        <w:rPr>
          <w:rFonts w:ascii="Courier New" w:hAnsi="Courier New" w:cs="Courier New"/>
          <w:sz w:val="20"/>
          <w:szCs w:val="20"/>
        </w:rPr>
      </w:pPr>
      <w:r w:rsidRPr="00187D7C">
        <w:rPr>
          <w:rFonts w:ascii="Courier New" w:hAnsi="Courier New" w:cs="Courier New"/>
          <w:sz w:val="20"/>
          <w:szCs w:val="20"/>
        </w:rPr>
        <w:t xml:space="preserve"> </w:t>
      </w:r>
      <w:r w:rsidRPr="00187D7C">
        <w:rPr>
          <w:rFonts w:ascii="Courier New" w:hAnsi="Courier New" w:cs="Courier New"/>
          <w:sz w:val="20"/>
          <w:szCs w:val="20"/>
        </w:rPr>
        <w:tab/>
        <w:t>@up = false</w:t>
      </w:r>
    </w:p>
    <w:p w:rsidR="002470ED" w:rsidRPr="00187D7C" w:rsidRDefault="002470ED" w:rsidP="00620AF4">
      <w:pPr>
        <w:spacing w:after="0"/>
        <w:rPr>
          <w:rFonts w:ascii="Courier New" w:hAnsi="Courier New" w:cs="Courier New"/>
          <w:sz w:val="20"/>
          <w:szCs w:val="20"/>
        </w:rPr>
      </w:pPr>
      <w:r w:rsidRPr="00187D7C">
        <w:rPr>
          <w:rFonts w:ascii="Courier New" w:hAnsi="Courier New" w:cs="Courier New"/>
          <w:sz w:val="20"/>
          <w:szCs w:val="20"/>
        </w:rPr>
        <w:t>end</w:t>
      </w:r>
    </w:p>
    <w:p w:rsidR="002470ED" w:rsidRDefault="002470ED" w:rsidP="002470ED">
      <w:pPr>
        <w:pStyle w:val="Nadpis5"/>
        <w:spacing w:after="120"/>
      </w:pPr>
      <w:r>
        <w:t>PlanTournamentGetUpFromBack</w:t>
      </w:r>
    </w:p>
    <w:p w:rsidR="002470ED" w:rsidRDefault="002470ED" w:rsidP="002470ED">
      <w:r>
        <w:t>Plánovač pre disciplínu „Vstávanie z chrbta“ bol implementovaný rovnako ako PlanTournamentGetUpFromBelly, teda vstávanie z brucha, okrem fázy padnutia hráča, kedy sa v tomto prípade použije nižší pohyb „fall_back“.</w:t>
      </w:r>
    </w:p>
    <w:p w:rsidR="002470ED" w:rsidRDefault="002470ED" w:rsidP="002470ED">
      <w:pPr>
        <w:pStyle w:val="Nadpis5"/>
        <w:spacing w:after="120"/>
      </w:pPr>
      <w:r>
        <w:t>PlanTournamentWalk</w:t>
      </w:r>
    </w:p>
    <w:p w:rsidR="002470ED" w:rsidRDefault="002470ED" w:rsidP="002470ED">
      <w:r>
        <w:t xml:space="preserve">Keďže sme v tomto projekte vyvíjali chôdzu, ktorá by mala byť stabilná a zároveň rýchla, pre disciplíny „Chôdza (stabilita)“ a „Chôdza (rýchlosť)“ sme implementovali jeden spoločný plánovač. </w:t>
      </w:r>
    </w:p>
    <w:p w:rsidR="002470ED" w:rsidRDefault="002470ED" w:rsidP="002470ED">
      <w:r>
        <w:t>Rozhodovanie plánovača je pomerne jednoduché: v hernom móde „beforeKickOff“ sa teleportuje na počiatočnú pozíciu a po zmene módu na „playOn“ je hráčovi udané dopraviť sa na požadovanú pozíciu. Hráč prestane kráčať po absolvovaní kola disciplíny, teda po zmene herného módu znova na „beforeKickOff“. V prípade pádu plánpovač naplánuje vstávanie. Ukážka kódu:</w:t>
      </w:r>
    </w:p>
    <w:p w:rsidR="002470ED" w:rsidRPr="00B3705B" w:rsidRDefault="002470ED" w:rsidP="00620AF4">
      <w:pPr>
        <w:spacing w:after="0"/>
        <w:jc w:val="left"/>
        <w:rPr>
          <w:rFonts w:ascii="Courier New" w:hAnsi="Courier New" w:cs="Courier New"/>
          <w:sz w:val="20"/>
          <w:szCs w:val="20"/>
        </w:rPr>
      </w:pPr>
      <w:r w:rsidRPr="00B3705B">
        <w:rPr>
          <w:rFonts w:ascii="Courier New" w:hAnsi="Courier New" w:cs="Courier New"/>
          <w:sz w:val="20"/>
          <w:szCs w:val="20"/>
        </w:rPr>
        <w:lastRenderedPageBreak/>
        <w:t>if EnvironmentModel.beamablePlayMode</w:t>
      </w:r>
    </w:p>
    <w:p w:rsidR="002470ED" w:rsidRPr="00B3705B" w:rsidRDefault="002470ED" w:rsidP="00620AF4">
      <w:pPr>
        <w:spacing w:after="0"/>
        <w:jc w:val="left"/>
        <w:rPr>
          <w:rFonts w:ascii="Courier New" w:hAnsi="Courier New" w:cs="Courier New"/>
          <w:sz w:val="20"/>
          <w:szCs w:val="20"/>
        </w:rPr>
      </w:pPr>
      <w:r w:rsidRPr="00B3705B">
        <w:rPr>
          <w:rFonts w:ascii="Courier New" w:hAnsi="Courier New" w:cs="Courier New"/>
          <w:sz w:val="20"/>
          <w:szCs w:val="20"/>
        </w:rPr>
        <w:t xml:space="preserve">    @agentInfo.loguj('Beam');</w:t>
      </w:r>
    </w:p>
    <w:p w:rsidR="002470ED" w:rsidRPr="00B3705B" w:rsidRDefault="002470ED" w:rsidP="00620AF4">
      <w:pPr>
        <w:spacing w:after="0"/>
        <w:jc w:val="left"/>
        <w:rPr>
          <w:rFonts w:ascii="Courier New" w:hAnsi="Courier New" w:cs="Courier New"/>
          <w:sz w:val="20"/>
          <w:szCs w:val="20"/>
        </w:rPr>
      </w:pPr>
      <w:r w:rsidRPr="00B3705B">
        <w:rPr>
          <w:rFonts w:ascii="Courier New" w:hAnsi="Courier New" w:cs="Courier New"/>
          <w:sz w:val="20"/>
          <w:szCs w:val="20"/>
        </w:rPr>
        <w:t xml:space="preserve">    @plan &lt;&lt; Beam.new(</w:t>
      </w:r>
      <w:r>
        <w:rPr>
          <w:rFonts w:ascii="Courier New" w:hAnsi="Courier New" w:cs="Courier New"/>
          <w:sz w:val="20"/>
          <w:szCs w:val="20"/>
        </w:rPr>
        <w:t xml:space="preserve"> </w:t>
      </w:r>
      <w:r w:rsidRPr="00B3705B">
        <w:rPr>
          <w:rFonts w:ascii="Courier New" w:hAnsi="Courier New" w:cs="Courier New"/>
          <w:sz w:val="20"/>
          <w:szCs w:val="20"/>
        </w:rPr>
        <w:t>Java::sk.fiit.robocup.library.geometry.Vector3D.cartesian(-5, 1, 0.4))</w:t>
      </w:r>
    </w:p>
    <w:p w:rsidR="002470ED" w:rsidRPr="00B3705B" w:rsidRDefault="002470ED" w:rsidP="00620AF4">
      <w:pPr>
        <w:spacing w:after="0"/>
        <w:jc w:val="left"/>
        <w:rPr>
          <w:rFonts w:ascii="Courier New" w:hAnsi="Courier New" w:cs="Courier New"/>
          <w:sz w:val="20"/>
          <w:szCs w:val="20"/>
        </w:rPr>
      </w:pPr>
      <w:r w:rsidRPr="00B3705B">
        <w:rPr>
          <w:rFonts w:ascii="Courier New" w:hAnsi="Courier New" w:cs="Courier New"/>
          <w:sz w:val="20"/>
          <w:szCs w:val="20"/>
        </w:rPr>
        <w:t xml:space="preserve">    @beamed = true</w:t>
      </w:r>
    </w:p>
    <w:p w:rsidR="002470ED" w:rsidRPr="00B3705B" w:rsidRDefault="002470ED" w:rsidP="00620AF4">
      <w:pPr>
        <w:spacing w:after="0"/>
        <w:jc w:val="left"/>
        <w:rPr>
          <w:rFonts w:ascii="Courier New" w:hAnsi="Courier New" w:cs="Courier New"/>
          <w:sz w:val="20"/>
          <w:szCs w:val="20"/>
        </w:rPr>
      </w:pPr>
      <w:r w:rsidRPr="00B3705B">
        <w:rPr>
          <w:rFonts w:ascii="Courier New" w:hAnsi="Courier New" w:cs="Courier New"/>
          <w:sz w:val="20"/>
          <w:szCs w:val="20"/>
        </w:rPr>
        <w:t>elsif (me.on_ground? or me.is_lying_on_back? or me.is_lying_on_belly?)</w:t>
      </w:r>
    </w:p>
    <w:p w:rsidR="002470ED" w:rsidRPr="00B3705B" w:rsidRDefault="002470ED" w:rsidP="00620AF4">
      <w:pPr>
        <w:spacing w:after="0"/>
        <w:jc w:val="left"/>
        <w:rPr>
          <w:rFonts w:ascii="Courier New" w:hAnsi="Courier New" w:cs="Courier New"/>
          <w:sz w:val="20"/>
          <w:szCs w:val="20"/>
        </w:rPr>
      </w:pPr>
      <w:r w:rsidRPr="00B3705B">
        <w:rPr>
          <w:rFonts w:ascii="Courier New" w:hAnsi="Courier New" w:cs="Courier New"/>
          <w:sz w:val="20"/>
          <w:szCs w:val="20"/>
        </w:rPr>
        <w:t xml:space="preserve">    @agentInfo.loguj('GetUp');</w:t>
      </w:r>
    </w:p>
    <w:p w:rsidR="002470ED" w:rsidRPr="00B3705B" w:rsidRDefault="002470ED" w:rsidP="00620AF4">
      <w:pPr>
        <w:spacing w:after="0"/>
        <w:jc w:val="left"/>
        <w:rPr>
          <w:rFonts w:ascii="Courier New" w:hAnsi="Courier New" w:cs="Courier New"/>
          <w:sz w:val="20"/>
          <w:szCs w:val="20"/>
        </w:rPr>
      </w:pPr>
      <w:r>
        <w:rPr>
          <w:rFonts w:ascii="Courier New" w:hAnsi="Courier New" w:cs="Courier New"/>
          <w:sz w:val="20"/>
          <w:szCs w:val="20"/>
        </w:rPr>
        <w:t xml:space="preserve">    </w:t>
      </w:r>
      <w:r w:rsidRPr="00B3705B">
        <w:rPr>
          <w:rFonts w:ascii="Courier New" w:hAnsi="Courier New" w:cs="Courier New"/>
          <w:sz w:val="20"/>
          <w:szCs w:val="20"/>
        </w:rPr>
        <w:t>@plan &lt;&lt; GetUp.new(Proc.new{me.on_ground?})</w:t>
      </w:r>
    </w:p>
    <w:p w:rsidR="002470ED" w:rsidRPr="00B3705B" w:rsidRDefault="002470ED" w:rsidP="00620AF4">
      <w:pPr>
        <w:spacing w:after="0"/>
        <w:jc w:val="left"/>
        <w:rPr>
          <w:rFonts w:ascii="Courier New" w:hAnsi="Courier New" w:cs="Courier New"/>
          <w:sz w:val="20"/>
          <w:szCs w:val="20"/>
        </w:rPr>
      </w:pPr>
      <w:r w:rsidRPr="00B3705B">
        <w:rPr>
          <w:rFonts w:ascii="Courier New" w:hAnsi="Courier New" w:cs="Courier New"/>
          <w:sz w:val="20"/>
          <w:szCs w:val="20"/>
        </w:rPr>
        <w:t>else</w:t>
      </w:r>
    </w:p>
    <w:p w:rsidR="002470ED" w:rsidRPr="00B3705B" w:rsidRDefault="002470ED" w:rsidP="00620AF4">
      <w:pPr>
        <w:spacing w:after="0"/>
        <w:jc w:val="left"/>
        <w:rPr>
          <w:rFonts w:ascii="Courier New" w:hAnsi="Courier New" w:cs="Courier New"/>
          <w:sz w:val="20"/>
          <w:szCs w:val="20"/>
        </w:rPr>
      </w:pPr>
      <w:r w:rsidRPr="00B3705B">
        <w:rPr>
          <w:rFonts w:ascii="Courier New" w:hAnsi="Courier New" w:cs="Courier New"/>
          <w:sz w:val="20"/>
          <w:szCs w:val="20"/>
        </w:rPr>
        <w:t xml:space="preserve">    @agentInfo.loguj('Go');</w:t>
      </w:r>
    </w:p>
    <w:p w:rsidR="002470ED" w:rsidRPr="00B3705B" w:rsidRDefault="002470ED" w:rsidP="00620AF4">
      <w:pPr>
        <w:spacing w:after="0"/>
        <w:jc w:val="left"/>
        <w:rPr>
          <w:rFonts w:ascii="Courier New" w:hAnsi="Courier New" w:cs="Courier New"/>
          <w:sz w:val="20"/>
          <w:szCs w:val="20"/>
        </w:rPr>
      </w:pPr>
      <w:r w:rsidRPr="00B3705B">
        <w:rPr>
          <w:rFonts w:ascii="Courier New" w:hAnsi="Courier New" w:cs="Courier New"/>
          <w:sz w:val="20"/>
          <w:szCs w:val="20"/>
        </w:rPr>
        <w:t xml:space="preserve">    @plan &lt;&lt; GoToPosition.new(</w:t>
      </w:r>
      <w:r>
        <w:rPr>
          <w:rFonts w:ascii="Courier New" w:hAnsi="Courier New" w:cs="Courier New"/>
          <w:sz w:val="20"/>
          <w:szCs w:val="20"/>
        </w:rPr>
        <w:t xml:space="preserve"> </w:t>
      </w:r>
      <w:r w:rsidRPr="00B3705B">
        <w:rPr>
          <w:rFonts w:ascii="Courier New" w:hAnsi="Courier New" w:cs="Courier New"/>
          <w:sz w:val="20"/>
          <w:szCs w:val="20"/>
        </w:rPr>
        <w:t>Java::sk.fiit.robocup.library.geometry.Vector3D.cartesian(10, 1, 0.4), Proc.new{not EnvironmentModel.beamablePlayMode})</w:t>
      </w:r>
    </w:p>
    <w:p w:rsidR="002470ED" w:rsidRPr="00B3705B" w:rsidRDefault="002470ED" w:rsidP="00620AF4">
      <w:pPr>
        <w:spacing w:after="0"/>
        <w:jc w:val="left"/>
        <w:rPr>
          <w:rFonts w:ascii="Courier New" w:hAnsi="Courier New" w:cs="Courier New"/>
          <w:sz w:val="20"/>
          <w:szCs w:val="20"/>
        </w:rPr>
      </w:pPr>
      <w:r w:rsidRPr="00B3705B">
        <w:rPr>
          <w:rFonts w:ascii="Courier New" w:hAnsi="Courier New" w:cs="Courier New"/>
          <w:sz w:val="20"/>
          <w:szCs w:val="20"/>
        </w:rPr>
        <w:t>end</w:t>
      </w:r>
    </w:p>
    <w:p w:rsidR="002470ED" w:rsidRDefault="002470ED" w:rsidP="002470ED">
      <w:pPr>
        <w:pStyle w:val="Nadpis5"/>
        <w:spacing w:after="120"/>
      </w:pPr>
      <w:r>
        <w:t>PlanTournamentKickDistance</w:t>
      </w:r>
    </w:p>
    <w:p w:rsidR="002470ED" w:rsidRDefault="002470ED" w:rsidP="002470ED">
      <w:r>
        <w:t>Pre disciplínu „Kopanie do lopty (vzdialenosť)“ sme zjednodušili náš hlavný plánovač pre hráča odobraním vetiev, ktoré vyhodnocujú taktické situácie pri viacerých hráčoch na ihrisku. Cieľom plánovača je prísť ku lopte, natočiť sa a kopnúť na pozíciu do stredu súperovej brány pomocou vyššieho pohybu „Kick“.</w:t>
      </w:r>
    </w:p>
    <w:p w:rsidR="002470ED" w:rsidRDefault="002470ED" w:rsidP="002470ED">
      <w:r>
        <w:t>Keďže je začiatok disciplíny udaný zmenou herného módu na „kickOffLeft“, museli sme to zahrnúť do podmienky, kedy sa hráč teleportuje na počiatočnú pozíciu:</w:t>
      </w:r>
    </w:p>
    <w:p w:rsidR="002470ED" w:rsidRPr="00F60C5D" w:rsidRDefault="002470ED" w:rsidP="00620AF4">
      <w:pPr>
        <w:spacing w:after="0"/>
        <w:jc w:val="left"/>
        <w:rPr>
          <w:rFonts w:ascii="Courier New" w:hAnsi="Courier New" w:cs="Courier New"/>
          <w:sz w:val="20"/>
          <w:szCs w:val="20"/>
        </w:rPr>
      </w:pPr>
      <w:r w:rsidRPr="00F60C5D">
        <w:rPr>
          <w:rFonts w:ascii="Courier New" w:hAnsi="Courier New" w:cs="Courier New"/>
          <w:sz w:val="20"/>
          <w:szCs w:val="20"/>
        </w:rPr>
        <w:t>if EnvironmentModel.beamablePlayMode and not EnvironmentModel.isKickOffLeftPlayMode</w:t>
      </w:r>
    </w:p>
    <w:p w:rsidR="002470ED" w:rsidRPr="00F60C5D" w:rsidRDefault="002470ED" w:rsidP="00620AF4">
      <w:pPr>
        <w:spacing w:after="0"/>
        <w:jc w:val="left"/>
        <w:rPr>
          <w:rFonts w:ascii="Courier New" w:hAnsi="Courier New" w:cs="Courier New"/>
          <w:sz w:val="20"/>
          <w:szCs w:val="20"/>
        </w:rPr>
      </w:pPr>
      <w:r w:rsidRPr="00F60C5D">
        <w:rPr>
          <w:rFonts w:ascii="Courier New" w:hAnsi="Courier New" w:cs="Courier New"/>
          <w:sz w:val="20"/>
          <w:szCs w:val="20"/>
        </w:rPr>
        <w:t xml:space="preserve">    @agentInfo.loguj('Beam');</w:t>
      </w:r>
    </w:p>
    <w:p w:rsidR="002470ED" w:rsidRPr="00F60C5D" w:rsidRDefault="002470ED" w:rsidP="00620AF4">
      <w:pPr>
        <w:spacing w:after="0"/>
        <w:jc w:val="left"/>
        <w:rPr>
          <w:rFonts w:ascii="Courier New" w:hAnsi="Courier New" w:cs="Courier New"/>
          <w:sz w:val="20"/>
          <w:szCs w:val="20"/>
        </w:rPr>
      </w:pPr>
      <w:r w:rsidRPr="00F60C5D">
        <w:rPr>
          <w:rFonts w:ascii="Courier New" w:hAnsi="Courier New" w:cs="Courier New"/>
          <w:sz w:val="20"/>
          <w:szCs w:val="20"/>
        </w:rPr>
        <w:t xml:space="preserve">    @plan &lt;&lt; Beam.new(</w:t>
      </w:r>
      <w:r>
        <w:rPr>
          <w:rFonts w:ascii="Courier New" w:hAnsi="Courier New" w:cs="Courier New"/>
          <w:sz w:val="20"/>
          <w:szCs w:val="20"/>
        </w:rPr>
        <w:t xml:space="preserve"> </w:t>
      </w:r>
      <w:r w:rsidRPr="00F60C5D">
        <w:rPr>
          <w:rFonts w:ascii="Courier New" w:hAnsi="Courier New" w:cs="Courier New"/>
          <w:sz w:val="20"/>
          <w:szCs w:val="20"/>
        </w:rPr>
        <w:t>Java::sk.fiit.robocup.library.geometry.Vector3D.cartesian(-3.3, 0, 0.4))</w:t>
      </w:r>
    </w:p>
    <w:p w:rsidR="002470ED" w:rsidRPr="005E600F" w:rsidRDefault="002470ED" w:rsidP="00620AF4">
      <w:pPr>
        <w:spacing w:after="0"/>
        <w:jc w:val="left"/>
        <w:rPr>
          <w:rFonts w:ascii="Courier New" w:hAnsi="Courier New" w:cs="Courier New"/>
          <w:sz w:val="20"/>
          <w:szCs w:val="20"/>
        </w:rPr>
      </w:pPr>
      <w:r w:rsidRPr="00F60C5D">
        <w:rPr>
          <w:rFonts w:ascii="Courier New" w:hAnsi="Courier New" w:cs="Courier New"/>
          <w:sz w:val="20"/>
          <w:szCs w:val="20"/>
        </w:rPr>
        <w:t xml:space="preserve">    @beamed = true</w:t>
      </w:r>
    </w:p>
    <w:p w:rsidR="002470ED" w:rsidRDefault="002470ED" w:rsidP="002470ED">
      <w:pPr>
        <w:pStyle w:val="Nadpis5"/>
        <w:spacing w:after="120"/>
      </w:pPr>
      <w:r>
        <w:t>PlanTournamentKickAccuracy</w:t>
      </w:r>
    </w:p>
    <w:p w:rsidR="002470ED" w:rsidRDefault="002470ED" w:rsidP="002470ED">
      <w:r>
        <w:t>Plánovač disciplíny „Kopanie do lopty (presnosť)“ je v podstatne ten istý ako pre „Kopanie do lopty (vzdialenosť)“ s tým rozdielom, že hráč má udanú pozíciu cieľa kopnutia nie stred brány, ale pravý horný roh ihriska. Cieľom disciplíny je síce kopnúť čo najpresnejšie smerom na ľubovoľný roh ihriska, my sme si však vybrali práve pravý horný roh.</w:t>
      </w:r>
    </w:p>
    <w:p w:rsidR="002470ED" w:rsidRDefault="002470ED" w:rsidP="002470ED">
      <w:pPr>
        <w:pStyle w:val="Nadpis5"/>
        <w:spacing w:after="120"/>
      </w:pPr>
      <w:r>
        <w:t>PlanTournamentTurn</w:t>
      </w:r>
    </w:p>
    <w:p w:rsidR="002470ED" w:rsidRDefault="002470ED" w:rsidP="002470ED">
      <w:r>
        <w:t>Plánovač pre „Otočenie hráča“ je pomerne jednoduchý, nakoľko len zabezpečuje teleportovanie sa hráča na počiatočnú pozíciu, vstávanie hráča v prípade pádu a natočenie hráča smerom k stredu svojej brány s pomocou vyššieho pohybu „TurnToPosition“:</w:t>
      </w:r>
    </w:p>
    <w:p w:rsidR="002470ED" w:rsidRPr="00050E33" w:rsidRDefault="002470ED" w:rsidP="00620AF4">
      <w:pPr>
        <w:spacing w:after="0"/>
        <w:jc w:val="left"/>
        <w:rPr>
          <w:rFonts w:ascii="Courier New" w:hAnsi="Courier New" w:cs="Courier New"/>
          <w:sz w:val="20"/>
          <w:szCs w:val="20"/>
        </w:rPr>
      </w:pPr>
      <w:r w:rsidRPr="00050E33">
        <w:rPr>
          <w:rFonts w:ascii="Courier New" w:hAnsi="Courier New" w:cs="Courier New"/>
          <w:sz w:val="20"/>
          <w:szCs w:val="20"/>
        </w:rPr>
        <w:t>@agentInfo.loguj('Turn');</w:t>
      </w:r>
    </w:p>
    <w:p w:rsidR="002470ED" w:rsidRPr="00050E33" w:rsidRDefault="002470ED" w:rsidP="002470ED">
      <w:pPr>
        <w:jc w:val="left"/>
        <w:rPr>
          <w:rFonts w:ascii="Courier New" w:hAnsi="Courier New" w:cs="Courier New"/>
          <w:sz w:val="20"/>
          <w:szCs w:val="20"/>
        </w:rPr>
      </w:pPr>
      <w:r w:rsidRPr="00050E33">
        <w:rPr>
          <w:rFonts w:ascii="Courier New" w:hAnsi="Courier New" w:cs="Courier New"/>
          <w:sz w:val="20"/>
          <w:szCs w:val="20"/>
        </w:rPr>
        <w:t>@plan &lt;&lt; TurnToPosition.new(</w:t>
      </w:r>
      <w:r>
        <w:rPr>
          <w:rFonts w:ascii="Courier New" w:hAnsi="Courier New" w:cs="Courier New"/>
          <w:sz w:val="20"/>
          <w:szCs w:val="20"/>
        </w:rPr>
        <w:t xml:space="preserve"> </w:t>
      </w:r>
      <w:r w:rsidRPr="00050E33">
        <w:rPr>
          <w:rFonts w:ascii="Courier New" w:hAnsi="Courier New" w:cs="Courier New"/>
          <w:sz w:val="20"/>
          <w:szCs w:val="20"/>
        </w:rPr>
        <w:t>Java::sk.fiit.robocup.library.geometry.Vector3D.cartesian(-10, 0, 0.4), Proc.new{not EnvironmentModel.beamablePlayMode})</w:t>
      </w:r>
    </w:p>
    <w:p w:rsidR="002470ED" w:rsidRDefault="002470ED" w:rsidP="002470ED">
      <w:pPr>
        <w:pStyle w:val="Nadpis5"/>
        <w:spacing w:after="120"/>
      </w:pPr>
      <w:r>
        <w:lastRenderedPageBreak/>
        <w:t>PlanTournamentFreeRide</w:t>
      </w:r>
    </w:p>
    <w:p w:rsidR="002470ED" w:rsidRPr="00764D97" w:rsidRDefault="002470ED" w:rsidP="002470ED">
      <w:r>
        <w:t>Plánovač pre disciplínu „Voľná jazda“ je podobný ako napríklad plánovač „PlanTournamentTurn“ pre otáčanie hráča. Namiesto otáčania však volá nižší pohyb s názvom „free_ride“.</w:t>
      </w:r>
    </w:p>
    <w:p w:rsidR="002470ED" w:rsidRPr="00DB1A3A" w:rsidRDefault="002470ED" w:rsidP="002470ED">
      <w:pPr>
        <w:pStyle w:val="Nadpis4"/>
        <w:spacing w:after="120"/>
      </w:pPr>
      <w:r>
        <w:t>Testovanie</w:t>
      </w:r>
    </w:p>
    <w:p w:rsidR="002470ED" w:rsidRDefault="002470ED" w:rsidP="002470ED">
      <w:r>
        <w:t>Testovanie prebiehalo počas aj po implementácii. Bolo vykonávané spúšťaním samotného hráča ako aj spúšťaním hráča pomocou Test Frameworku, v ktorom sme postupne spúšťali disciplíny a menili jednotlivé plánovače hráča.</w:t>
      </w:r>
    </w:p>
    <w:p w:rsidR="00620AF4" w:rsidRPr="00DB1A3A" w:rsidRDefault="00620AF4" w:rsidP="002470ED"/>
    <w:p w:rsidR="00DB1A3A" w:rsidRDefault="00DB1A3A" w:rsidP="00DB1A3A">
      <w:pPr>
        <w:pStyle w:val="Nadpis3"/>
        <w:spacing w:after="120"/>
      </w:pPr>
      <w:bookmarkStart w:id="104" w:name="_Toc356987837"/>
      <w:r>
        <w:t>Ušesanie low skillov (pp 10.4)</w:t>
      </w:r>
      <w:bookmarkEnd w:id="104"/>
    </w:p>
    <w:p w:rsidR="000D7174" w:rsidRDefault="000D7174" w:rsidP="000D7174">
      <w:pPr>
        <w:pStyle w:val="Nadpis4"/>
        <w:spacing w:after="120"/>
      </w:pPr>
      <w:r>
        <w:t>Analýza</w:t>
      </w:r>
    </w:p>
    <w:p w:rsidR="000D7174" w:rsidRPr="0048040A" w:rsidRDefault="000D7174" w:rsidP="000D7174">
      <w:r>
        <w:t>Aktuálne pomenovanie low-skillov odzrkadľovala už mnohé roky to, koľko krát boli upravované a optimalizované. Pohyby veľakrát obsahovali aj verziové číslo. Všetky tieto informácie sme uznali za nepotrebné a mätúce. Takto vznikla potreba premenovať celý súbor používaných low-skillov tak, aby odzrkadľovali to, čo daný pohyb robí, resp. na čo sa používa.</w:t>
      </w:r>
    </w:p>
    <w:p w:rsidR="000D7174" w:rsidRDefault="000D7174" w:rsidP="000D7174">
      <w:pPr>
        <w:pStyle w:val="Nadpis4"/>
        <w:spacing w:after="120"/>
      </w:pPr>
      <w:r>
        <w:t>Návrh</w:t>
      </w:r>
    </w:p>
    <w:p w:rsidR="000D7174" w:rsidRPr="00D14D39" w:rsidRDefault="000D7174" w:rsidP="000D7174">
      <w:r>
        <w:t>Mená low-skillov sa delia na viac častí, ktoré sú prepojené znakom podčiarkovníka ("_“). V prvom rade má meno odzrkadľovať typ pohybu. Po označení typu pohybu sa udávajú informácie o akosti pohybu. Tieto informácie sú napríklad sila, rýchlosť, smer atď.</w:t>
      </w:r>
    </w:p>
    <w:p w:rsidR="000D7174" w:rsidRDefault="000D7174" w:rsidP="000D7174">
      <w:pPr>
        <w:pStyle w:val="Nadpis4"/>
        <w:spacing w:after="120"/>
      </w:pPr>
      <w:r>
        <w:t>Implementácia</w:t>
      </w:r>
    </w:p>
    <w:p w:rsidR="000D7174" w:rsidRDefault="000D7174" w:rsidP="000D7174">
      <w:pPr>
        <w:spacing w:after="0"/>
      </w:pPr>
      <w:r>
        <w:t>Pohyby sa premenovali v „XML“ súboroch low-skillov a taktiež v high-skilloch, ktoré ich volajú.</w:t>
      </w:r>
    </w:p>
    <w:p w:rsidR="000D7174" w:rsidRDefault="000D7174" w:rsidP="000D7174">
      <w:r>
        <w:t>Nasledujúca tabuľka uvádza staré a nové názvy low-skillov:</w:t>
      </w:r>
    </w:p>
    <w:p w:rsidR="00AA2C46" w:rsidRDefault="00AA2C46" w:rsidP="00AA2C46">
      <w:pPr>
        <w:pStyle w:val="Popis"/>
        <w:keepNext/>
      </w:pPr>
      <w:r>
        <w:t xml:space="preserve">Tabuľka </w:t>
      </w:r>
      <w:r w:rsidR="008E274B">
        <w:fldChar w:fldCharType="begin"/>
      </w:r>
      <w:r w:rsidR="008E274B">
        <w:instrText xml:space="preserve"> STYLEREF 1 \s </w:instrText>
      </w:r>
      <w:r w:rsidR="008E274B">
        <w:fldChar w:fldCharType="separate"/>
      </w:r>
      <w:r w:rsidR="008E274B">
        <w:rPr>
          <w:noProof/>
        </w:rPr>
        <w:t>6</w:t>
      </w:r>
      <w:r w:rsidR="008E274B">
        <w:rPr>
          <w:noProof/>
        </w:rPr>
        <w:fldChar w:fldCharType="end"/>
      </w:r>
      <w:r>
        <w:t>.</w:t>
      </w:r>
      <w:r w:rsidR="008E274B">
        <w:fldChar w:fldCharType="begin"/>
      </w:r>
      <w:r w:rsidR="008E274B">
        <w:instrText xml:space="preserve"> SEQ Tabuľka \* ARABIC \s 1 </w:instrText>
      </w:r>
      <w:r w:rsidR="008E274B">
        <w:fldChar w:fldCharType="separate"/>
      </w:r>
      <w:r w:rsidR="008E274B">
        <w:rPr>
          <w:noProof/>
        </w:rPr>
        <w:t>16</w:t>
      </w:r>
      <w:r w:rsidR="008E274B">
        <w:rPr>
          <w:noProof/>
        </w:rPr>
        <w:fldChar w:fldCharType="end"/>
      </w:r>
      <w:r w:rsidRPr="00AA2C46">
        <w:t xml:space="preserve"> </w:t>
      </w:r>
      <w:r>
        <w:t>Nové mená pohybov</w:t>
      </w:r>
    </w:p>
    <w:tbl>
      <w:tblPr>
        <w:tblW w:w="8520" w:type="dxa"/>
        <w:tblInd w:w="93" w:type="dxa"/>
        <w:tblLayout w:type="fixed"/>
        <w:tblLook w:val="04A0" w:firstRow="1" w:lastRow="0" w:firstColumn="1" w:lastColumn="0" w:noHBand="0" w:noVBand="1"/>
      </w:tblPr>
      <w:tblGrid>
        <w:gridCol w:w="1858"/>
        <w:gridCol w:w="2126"/>
        <w:gridCol w:w="2410"/>
        <w:gridCol w:w="2126"/>
      </w:tblGrid>
      <w:tr w:rsidR="000D7174" w:rsidRPr="001B2F45" w:rsidTr="0070725A">
        <w:trPr>
          <w:trHeight w:val="300"/>
        </w:trPr>
        <w:tc>
          <w:tcPr>
            <w:tcW w:w="1858" w:type="dxa"/>
            <w:tcBorders>
              <w:top w:val="single" w:sz="8" w:space="0" w:color="auto"/>
              <w:left w:val="single" w:sz="8" w:space="0" w:color="auto"/>
              <w:bottom w:val="single" w:sz="4" w:space="0" w:color="auto"/>
              <w:right w:val="single" w:sz="4" w:space="0" w:color="auto"/>
            </w:tcBorders>
            <w:shd w:val="clear" w:color="000000" w:fill="D9D9D9"/>
            <w:noWrap/>
            <w:vAlign w:val="bottom"/>
            <w:hideMark/>
          </w:tcPr>
          <w:p w:rsidR="000D7174" w:rsidRPr="001B2F45" w:rsidRDefault="000D7174" w:rsidP="0070725A">
            <w:pPr>
              <w:spacing w:before="0" w:after="0"/>
              <w:jc w:val="left"/>
              <w:rPr>
                <w:rFonts w:ascii="Calibri" w:hAnsi="Calibri" w:cs="Times New Roman"/>
                <w:b/>
                <w:bCs/>
                <w:color w:val="000000"/>
                <w:sz w:val="20"/>
                <w:szCs w:val="20"/>
                <w:lang w:val="en-US" w:eastAsia="en-US"/>
              </w:rPr>
            </w:pPr>
            <w:r w:rsidRPr="001B2F45">
              <w:rPr>
                <w:rFonts w:ascii="Calibri" w:hAnsi="Calibri" w:cs="Times New Roman"/>
                <w:b/>
                <w:bCs/>
                <w:color w:val="000000"/>
                <w:sz w:val="20"/>
                <w:szCs w:val="20"/>
                <w:lang w:val="en-US" w:eastAsia="en-US"/>
              </w:rPr>
              <w:t>Typ</w:t>
            </w:r>
          </w:p>
        </w:tc>
        <w:tc>
          <w:tcPr>
            <w:tcW w:w="2126" w:type="dxa"/>
            <w:tcBorders>
              <w:top w:val="single" w:sz="8" w:space="0" w:color="auto"/>
              <w:left w:val="nil"/>
              <w:bottom w:val="single" w:sz="4" w:space="0" w:color="auto"/>
              <w:right w:val="nil"/>
            </w:tcBorders>
            <w:shd w:val="clear" w:color="000000" w:fill="D9D9D9"/>
            <w:noWrap/>
            <w:vAlign w:val="bottom"/>
            <w:hideMark/>
          </w:tcPr>
          <w:p w:rsidR="000D7174" w:rsidRPr="001B2F45" w:rsidRDefault="000D7174" w:rsidP="0070725A">
            <w:pPr>
              <w:spacing w:before="0" w:after="0"/>
              <w:jc w:val="left"/>
              <w:rPr>
                <w:rFonts w:ascii="Calibri" w:hAnsi="Calibri" w:cs="Times New Roman"/>
                <w:b/>
                <w:bCs/>
                <w:color w:val="000000"/>
                <w:sz w:val="20"/>
                <w:szCs w:val="20"/>
                <w:lang w:val="en-US" w:eastAsia="en-US"/>
              </w:rPr>
            </w:pPr>
            <w:r w:rsidRPr="001B2F45">
              <w:rPr>
                <w:rFonts w:ascii="Calibri" w:hAnsi="Calibri" w:cs="Times New Roman"/>
                <w:b/>
                <w:bCs/>
                <w:color w:val="000000"/>
                <w:sz w:val="20"/>
                <w:szCs w:val="20"/>
                <w:lang w:val="en-US" w:eastAsia="en-US"/>
              </w:rPr>
              <w:t>Staré meno</w:t>
            </w:r>
          </w:p>
        </w:tc>
        <w:tc>
          <w:tcPr>
            <w:tcW w:w="2410" w:type="dxa"/>
            <w:tcBorders>
              <w:top w:val="single" w:sz="8" w:space="0" w:color="auto"/>
              <w:left w:val="single" w:sz="4" w:space="0" w:color="auto"/>
              <w:bottom w:val="single" w:sz="4" w:space="0" w:color="auto"/>
              <w:right w:val="single" w:sz="4" w:space="0" w:color="auto"/>
            </w:tcBorders>
            <w:shd w:val="clear" w:color="000000" w:fill="D9D9D9"/>
            <w:noWrap/>
            <w:vAlign w:val="bottom"/>
            <w:hideMark/>
          </w:tcPr>
          <w:p w:rsidR="000D7174" w:rsidRPr="001B2F45" w:rsidRDefault="000D7174" w:rsidP="0070725A">
            <w:pPr>
              <w:spacing w:before="0" w:after="0"/>
              <w:jc w:val="left"/>
              <w:rPr>
                <w:rFonts w:ascii="Calibri" w:hAnsi="Calibri" w:cs="Times New Roman"/>
                <w:b/>
                <w:bCs/>
                <w:color w:val="000000"/>
                <w:sz w:val="20"/>
                <w:szCs w:val="20"/>
                <w:lang w:val="en-US" w:eastAsia="en-US"/>
              </w:rPr>
            </w:pPr>
            <w:r w:rsidRPr="001B2F45">
              <w:rPr>
                <w:rFonts w:ascii="Calibri" w:hAnsi="Calibri" w:cs="Times New Roman"/>
                <w:b/>
                <w:bCs/>
                <w:color w:val="000000"/>
                <w:sz w:val="20"/>
                <w:szCs w:val="20"/>
                <w:lang w:val="en-US" w:eastAsia="en-US"/>
              </w:rPr>
              <w:t>Nové meno</w:t>
            </w:r>
          </w:p>
        </w:tc>
        <w:tc>
          <w:tcPr>
            <w:tcW w:w="2126" w:type="dxa"/>
            <w:tcBorders>
              <w:top w:val="single" w:sz="8" w:space="0" w:color="auto"/>
              <w:left w:val="nil"/>
              <w:bottom w:val="single" w:sz="4" w:space="0" w:color="auto"/>
              <w:right w:val="single" w:sz="8" w:space="0" w:color="auto"/>
            </w:tcBorders>
            <w:shd w:val="clear" w:color="000000" w:fill="D9D9D9"/>
            <w:noWrap/>
            <w:vAlign w:val="bottom"/>
            <w:hideMark/>
          </w:tcPr>
          <w:p w:rsidR="000D7174" w:rsidRPr="001B2F45" w:rsidRDefault="000D7174" w:rsidP="0070725A">
            <w:pPr>
              <w:spacing w:before="0" w:after="0"/>
              <w:jc w:val="left"/>
              <w:rPr>
                <w:rFonts w:ascii="Calibri" w:hAnsi="Calibri" w:cs="Times New Roman"/>
                <w:b/>
                <w:bCs/>
                <w:color w:val="000000"/>
                <w:sz w:val="20"/>
                <w:szCs w:val="20"/>
                <w:lang w:val="en-US" w:eastAsia="en-US"/>
              </w:rPr>
            </w:pPr>
            <w:r w:rsidRPr="001B2F45">
              <w:rPr>
                <w:rFonts w:ascii="Calibri" w:hAnsi="Calibri" w:cs="Times New Roman"/>
                <w:b/>
                <w:bCs/>
                <w:color w:val="000000"/>
                <w:sz w:val="20"/>
                <w:szCs w:val="20"/>
                <w:lang w:val="en-US" w:eastAsia="en-US"/>
              </w:rPr>
              <w:t>Stav</w:t>
            </w:r>
          </w:p>
        </w:tc>
      </w:tr>
      <w:tr w:rsidR="000D7174" w:rsidRPr="001B2F45" w:rsidTr="0070725A">
        <w:trPr>
          <w:trHeight w:val="280"/>
        </w:trPr>
        <w:tc>
          <w:tcPr>
            <w:tcW w:w="1858" w:type="dxa"/>
            <w:tcBorders>
              <w:top w:val="single" w:sz="4" w:space="0" w:color="auto"/>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Chôdza</w:t>
            </w:r>
          </w:p>
        </w:tc>
        <w:tc>
          <w:tcPr>
            <w:tcW w:w="2126" w:type="dxa"/>
            <w:tcBorders>
              <w:top w:val="single" w:sz="4" w:space="0" w:color="auto"/>
              <w:left w:val="nil"/>
              <w:bottom w:val="nil"/>
              <w:right w:val="nil"/>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ball_control3</w:t>
            </w:r>
          </w:p>
        </w:tc>
        <w:tc>
          <w:tcPr>
            <w:tcW w:w="2410" w:type="dxa"/>
            <w:tcBorders>
              <w:top w:val="single" w:sz="4" w:space="0" w:color="auto"/>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walk_slow2</w:t>
            </w:r>
          </w:p>
        </w:tc>
        <w:tc>
          <w:tcPr>
            <w:tcW w:w="2126" w:type="dxa"/>
            <w:tcBorders>
              <w:top w:val="single" w:sz="4" w:space="0" w:color="auto"/>
              <w:left w:val="nil"/>
              <w:bottom w:val="nil"/>
              <w:right w:val="single" w:sz="4" w:space="0" w:color="auto"/>
            </w:tcBorders>
            <w:shd w:val="clear" w:color="000000" w:fill="FCD5B4"/>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Zmenené</w:t>
            </w:r>
          </w:p>
        </w:tc>
      </w:tr>
      <w:tr w:rsidR="000D7174" w:rsidRPr="001B2F45" w:rsidTr="0070725A">
        <w:trPr>
          <w:trHeight w:val="280"/>
        </w:trPr>
        <w:tc>
          <w:tcPr>
            <w:tcW w:w="1858"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Chôdza</w:t>
            </w:r>
          </w:p>
        </w:tc>
        <w:tc>
          <w:tcPr>
            <w:tcW w:w="2126" w:type="dxa"/>
            <w:tcBorders>
              <w:top w:val="nil"/>
              <w:left w:val="nil"/>
              <w:bottom w:val="nil"/>
              <w:right w:val="nil"/>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walk_fine_slow</w:t>
            </w:r>
          </w:p>
        </w:tc>
        <w:tc>
          <w:tcPr>
            <w:tcW w:w="2410"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walk_slow</w:t>
            </w:r>
          </w:p>
        </w:tc>
        <w:tc>
          <w:tcPr>
            <w:tcW w:w="2126" w:type="dxa"/>
            <w:tcBorders>
              <w:top w:val="nil"/>
              <w:left w:val="nil"/>
              <w:bottom w:val="nil"/>
              <w:right w:val="single" w:sz="4" w:space="0" w:color="auto"/>
            </w:tcBorders>
            <w:shd w:val="clear" w:color="000000" w:fill="FCD5B4"/>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Zmenené</w:t>
            </w:r>
          </w:p>
        </w:tc>
      </w:tr>
      <w:tr w:rsidR="000D7174" w:rsidRPr="001B2F45" w:rsidTr="0070725A">
        <w:trPr>
          <w:trHeight w:val="280"/>
        </w:trPr>
        <w:tc>
          <w:tcPr>
            <w:tcW w:w="1858"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Chôdza</w:t>
            </w:r>
          </w:p>
        </w:tc>
        <w:tc>
          <w:tcPr>
            <w:tcW w:w="2126" w:type="dxa"/>
            <w:tcBorders>
              <w:top w:val="nil"/>
              <w:left w:val="nil"/>
              <w:bottom w:val="nil"/>
              <w:right w:val="nil"/>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walk_fine_fast3</w:t>
            </w:r>
          </w:p>
        </w:tc>
        <w:tc>
          <w:tcPr>
            <w:tcW w:w="2410"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walk_forward</w:t>
            </w:r>
          </w:p>
        </w:tc>
        <w:tc>
          <w:tcPr>
            <w:tcW w:w="2126" w:type="dxa"/>
            <w:tcBorders>
              <w:top w:val="nil"/>
              <w:left w:val="nil"/>
              <w:bottom w:val="nil"/>
              <w:right w:val="single" w:sz="4" w:space="0" w:color="auto"/>
            </w:tcBorders>
            <w:shd w:val="clear" w:color="000000" w:fill="FCD5B4"/>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Zmenené</w:t>
            </w:r>
          </w:p>
        </w:tc>
      </w:tr>
      <w:tr w:rsidR="000D7174" w:rsidRPr="001B2F45" w:rsidTr="0070725A">
        <w:trPr>
          <w:trHeight w:val="280"/>
        </w:trPr>
        <w:tc>
          <w:tcPr>
            <w:tcW w:w="1858"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Chôdza</w:t>
            </w:r>
          </w:p>
        </w:tc>
        <w:tc>
          <w:tcPr>
            <w:tcW w:w="2126" w:type="dxa"/>
            <w:tcBorders>
              <w:top w:val="nil"/>
              <w:left w:val="nil"/>
              <w:bottom w:val="nil"/>
              <w:right w:val="nil"/>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walk_turnL</w:t>
            </w:r>
          </w:p>
        </w:tc>
        <w:tc>
          <w:tcPr>
            <w:tcW w:w="2410"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walk_turn_left</w:t>
            </w:r>
          </w:p>
        </w:tc>
        <w:tc>
          <w:tcPr>
            <w:tcW w:w="2126" w:type="dxa"/>
            <w:tcBorders>
              <w:top w:val="nil"/>
              <w:left w:val="nil"/>
              <w:bottom w:val="nil"/>
              <w:right w:val="single" w:sz="4" w:space="0" w:color="auto"/>
            </w:tcBorders>
            <w:shd w:val="clear" w:color="000000" w:fill="FCD5B4"/>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Zmenené</w:t>
            </w:r>
          </w:p>
        </w:tc>
      </w:tr>
      <w:tr w:rsidR="000D7174" w:rsidRPr="001B2F45" w:rsidTr="0070725A">
        <w:trPr>
          <w:trHeight w:val="280"/>
        </w:trPr>
        <w:tc>
          <w:tcPr>
            <w:tcW w:w="1858"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Chôdza</w:t>
            </w:r>
          </w:p>
        </w:tc>
        <w:tc>
          <w:tcPr>
            <w:tcW w:w="2126" w:type="dxa"/>
            <w:tcBorders>
              <w:top w:val="nil"/>
              <w:left w:val="nil"/>
              <w:bottom w:val="nil"/>
              <w:right w:val="nil"/>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walk_turnR</w:t>
            </w:r>
          </w:p>
        </w:tc>
        <w:tc>
          <w:tcPr>
            <w:tcW w:w="2410"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walk_turn_right</w:t>
            </w:r>
          </w:p>
        </w:tc>
        <w:tc>
          <w:tcPr>
            <w:tcW w:w="2126" w:type="dxa"/>
            <w:tcBorders>
              <w:top w:val="nil"/>
              <w:left w:val="nil"/>
              <w:bottom w:val="nil"/>
              <w:right w:val="single" w:sz="4" w:space="0" w:color="auto"/>
            </w:tcBorders>
            <w:shd w:val="clear" w:color="000000" w:fill="FCD5B4"/>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Zmenené</w:t>
            </w:r>
          </w:p>
        </w:tc>
      </w:tr>
      <w:tr w:rsidR="000D7174" w:rsidRPr="001B2F45" w:rsidTr="0070725A">
        <w:trPr>
          <w:trHeight w:val="28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Chôdza</w:t>
            </w:r>
          </w:p>
        </w:tc>
        <w:tc>
          <w:tcPr>
            <w:tcW w:w="2126" w:type="dxa"/>
            <w:tcBorders>
              <w:top w:val="nil"/>
              <w:left w:val="nil"/>
              <w:bottom w:val="single" w:sz="4" w:space="0" w:color="auto"/>
              <w:right w:val="nil"/>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walkback3</w:t>
            </w:r>
          </w:p>
        </w:tc>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walk_back</w:t>
            </w:r>
          </w:p>
        </w:tc>
        <w:tc>
          <w:tcPr>
            <w:tcW w:w="2126" w:type="dxa"/>
            <w:tcBorders>
              <w:top w:val="nil"/>
              <w:left w:val="nil"/>
              <w:bottom w:val="single" w:sz="4" w:space="0" w:color="auto"/>
              <w:right w:val="single" w:sz="4" w:space="0" w:color="auto"/>
            </w:tcBorders>
            <w:shd w:val="clear" w:color="000000" w:fill="FCD5B4"/>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Zmenené</w:t>
            </w:r>
          </w:p>
        </w:tc>
      </w:tr>
      <w:tr w:rsidR="000D7174" w:rsidRPr="001B2F45" w:rsidTr="0070725A">
        <w:trPr>
          <w:trHeight w:val="280"/>
        </w:trPr>
        <w:tc>
          <w:tcPr>
            <w:tcW w:w="1858" w:type="dxa"/>
            <w:tcBorders>
              <w:top w:val="single" w:sz="4" w:space="0" w:color="auto"/>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Otáčanie</w:t>
            </w:r>
          </w:p>
        </w:tc>
        <w:tc>
          <w:tcPr>
            <w:tcW w:w="2126" w:type="dxa"/>
            <w:tcBorders>
              <w:top w:val="single" w:sz="4" w:space="0" w:color="auto"/>
              <w:left w:val="nil"/>
              <w:bottom w:val="nil"/>
              <w:right w:val="nil"/>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turnright90_faster_4</w:t>
            </w:r>
          </w:p>
        </w:tc>
        <w:tc>
          <w:tcPr>
            <w:tcW w:w="2410" w:type="dxa"/>
            <w:tcBorders>
              <w:top w:val="single" w:sz="4" w:space="0" w:color="auto"/>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turn_right_90</w:t>
            </w:r>
          </w:p>
        </w:tc>
        <w:tc>
          <w:tcPr>
            <w:tcW w:w="2126" w:type="dxa"/>
            <w:tcBorders>
              <w:top w:val="single" w:sz="4" w:space="0" w:color="auto"/>
              <w:left w:val="nil"/>
              <w:bottom w:val="nil"/>
              <w:right w:val="single" w:sz="4" w:space="0" w:color="auto"/>
            </w:tcBorders>
            <w:shd w:val="clear" w:color="000000" w:fill="FCD5B4"/>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Zmenené</w:t>
            </w:r>
          </w:p>
        </w:tc>
      </w:tr>
      <w:tr w:rsidR="000D7174" w:rsidRPr="001B2F45" w:rsidTr="0070725A">
        <w:trPr>
          <w:trHeight w:val="280"/>
        </w:trPr>
        <w:tc>
          <w:tcPr>
            <w:tcW w:w="1858"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Otáčanie</w:t>
            </w:r>
          </w:p>
        </w:tc>
        <w:tc>
          <w:tcPr>
            <w:tcW w:w="2126" w:type="dxa"/>
            <w:tcBorders>
              <w:top w:val="nil"/>
              <w:left w:val="nil"/>
              <w:bottom w:val="nil"/>
              <w:right w:val="nil"/>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turnleft90_faster_4</w:t>
            </w:r>
          </w:p>
        </w:tc>
        <w:tc>
          <w:tcPr>
            <w:tcW w:w="2410"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turn_left_90</w:t>
            </w:r>
          </w:p>
        </w:tc>
        <w:tc>
          <w:tcPr>
            <w:tcW w:w="2126" w:type="dxa"/>
            <w:tcBorders>
              <w:top w:val="nil"/>
              <w:left w:val="nil"/>
              <w:bottom w:val="nil"/>
              <w:right w:val="single" w:sz="4" w:space="0" w:color="auto"/>
            </w:tcBorders>
            <w:shd w:val="clear" w:color="000000" w:fill="FCD5B4"/>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Zmenené</w:t>
            </w:r>
          </w:p>
        </w:tc>
      </w:tr>
      <w:tr w:rsidR="000D7174" w:rsidRPr="001B2F45" w:rsidTr="0070725A">
        <w:trPr>
          <w:trHeight w:val="280"/>
        </w:trPr>
        <w:tc>
          <w:tcPr>
            <w:tcW w:w="1858"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Otáčanie</w:t>
            </w:r>
          </w:p>
        </w:tc>
        <w:tc>
          <w:tcPr>
            <w:tcW w:w="2126" w:type="dxa"/>
            <w:tcBorders>
              <w:top w:val="nil"/>
              <w:left w:val="nil"/>
              <w:bottom w:val="nil"/>
              <w:right w:val="nil"/>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turnright60_2</w:t>
            </w:r>
          </w:p>
        </w:tc>
        <w:tc>
          <w:tcPr>
            <w:tcW w:w="2410"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turn_right_60</w:t>
            </w:r>
          </w:p>
        </w:tc>
        <w:tc>
          <w:tcPr>
            <w:tcW w:w="2126" w:type="dxa"/>
            <w:tcBorders>
              <w:top w:val="nil"/>
              <w:left w:val="nil"/>
              <w:bottom w:val="nil"/>
              <w:right w:val="single" w:sz="4" w:space="0" w:color="auto"/>
            </w:tcBorders>
            <w:shd w:val="clear" w:color="000000" w:fill="FCD5B4"/>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Zmenené</w:t>
            </w:r>
          </w:p>
        </w:tc>
      </w:tr>
      <w:tr w:rsidR="000D7174" w:rsidRPr="001B2F45" w:rsidTr="0070725A">
        <w:trPr>
          <w:trHeight w:val="280"/>
        </w:trPr>
        <w:tc>
          <w:tcPr>
            <w:tcW w:w="1858"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Otáčanie</w:t>
            </w:r>
          </w:p>
        </w:tc>
        <w:tc>
          <w:tcPr>
            <w:tcW w:w="2126" w:type="dxa"/>
            <w:tcBorders>
              <w:top w:val="nil"/>
              <w:left w:val="nil"/>
              <w:bottom w:val="nil"/>
              <w:right w:val="nil"/>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turnleft60_2</w:t>
            </w:r>
          </w:p>
        </w:tc>
        <w:tc>
          <w:tcPr>
            <w:tcW w:w="2410"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turn_left_60</w:t>
            </w:r>
          </w:p>
        </w:tc>
        <w:tc>
          <w:tcPr>
            <w:tcW w:w="2126" w:type="dxa"/>
            <w:tcBorders>
              <w:top w:val="nil"/>
              <w:left w:val="nil"/>
              <w:bottom w:val="nil"/>
              <w:right w:val="single" w:sz="4" w:space="0" w:color="auto"/>
            </w:tcBorders>
            <w:shd w:val="clear" w:color="000000" w:fill="FCD5B4"/>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Zmenené</w:t>
            </w:r>
          </w:p>
        </w:tc>
      </w:tr>
      <w:tr w:rsidR="000D7174" w:rsidRPr="001B2F45" w:rsidTr="0070725A">
        <w:trPr>
          <w:trHeight w:val="280"/>
        </w:trPr>
        <w:tc>
          <w:tcPr>
            <w:tcW w:w="1858"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Otáčanie</w:t>
            </w:r>
          </w:p>
        </w:tc>
        <w:tc>
          <w:tcPr>
            <w:tcW w:w="2126" w:type="dxa"/>
            <w:tcBorders>
              <w:top w:val="nil"/>
              <w:left w:val="nil"/>
              <w:bottom w:val="nil"/>
              <w:right w:val="nil"/>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turnright45_2</w:t>
            </w:r>
          </w:p>
        </w:tc>
        <w:tc>
          <w:tcPr>
            <w:tcW w:w="2410"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turn_right_45</w:t>
            </w:r>
          </w:p>
        </w:tc>
        <w:tc>
          <w:tcPr>
            <w:tcW w:w="2126" w:type="dxa"/>
            <w:tcBorders>
              <w:top w:val="nil"/>
              <w:left w:val="nil"/>
              <w:bottom w:val="nil"/>
              <w:right w:val="single" w:sz="4" w:space="0" w:color="auto"/>
            </w:tcBorders>
            <w:shd w:val="clear" w:color="000000" w:fill="FCD5B4"/>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Zmenené</w:t>
            </w:r>
          </w:p>
        </w:tc>
      </w:tr>
      <w:tr w:rsidR="000D7174" w:rsidRPr="001B2F45" w:rsidTr="0070725A">
        <w:trPr>
          <w:trHeight w:val="280"/>
        </w:trPr>
        <w:tc>
          <w:tcPr>
            <w:tcW w:w="1858"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Otáčanie</w:t>
            </w:r>
          </w:p>
        </w:tc>
        <w:tc>
          <w:tcPr>
            <w:tcW w:w="2126" w:type="dxa"/>
            <w:tcBorders>
              <w:top w:val="nil"/>
              <w:left w:val="nil"/>
              <w:bottom w:val="nil"/>
              <w:right w:val="nil"/>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turnleft45_2</w:t>
            </w:r>
          </w:p>
        </w:tc>
        <w:tc>
          <w:tcPr>
            <w:tcW w:w="2410"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turn_left_45</w:t>
            </w:r>
          </w:p>
        </w:tc>
        <w:tc>
          <w:tcPr>
            <w:tcW w:w="2126" w:type="dxa"/>
            <w:tcBorders>
              <w:top w:val="nil"/>
              <w:left w:val="nil"/>
              <w:bottom w:val="nil"/>
              <w:right w:val="single" w:sz="4" w:space="0" w:color="auto"/>
            </w:tcBorders>
            <w:shd w:val="clear" w:color="000000" w:fill="FCD5B4"/>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Zmenené</w:t>
            </w:r>
          </w:p>
        </w:tc>
      </w:tr>
      <w:tr w:rsidR="000D7174" w:rsidRPr="001B2F45" w:rsidTr="0070725A">
        <w:trPr>
          <w:trHeight w:val="280"/>
        </w:trPr>
        <w:tc>
          <w:tcPr>
            <w:tcW w:w="1858"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Otáčanie</w:t>
            </w:r>
          </w:p>
        </w:tc>
        <w:tc>
          <w:tcPr>
            <w:tcW w:w="2126" w:type="dxa"/>
            <w:tcBorders>
              <w:top w:val="nil"/>
              <w:left w:val="nil"/>
              <w:bottom w:val="nil"/>
              <w:right w:val="nil"/>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turnright36</w:t>
            </w:r>
          </w:p>
        </w:tc>
        <w:tc>
          <w:tcPr>
            <w:tcW w:w="2410"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turn_right_36</w:t>
            </w:r>
          </w:p>
        </w:tc>
        <w:tc>
          <w:tcPr>
            <w:tcW w:w="2126" w:type="dxa"/>
            <w:tcBorders>
              <w:top w:val="nil"/>
              <w:left w:val="nil"/>
              <w:bottom w:val="nil"/>
              <w:right w:val="single" w:sz="4" w:space="0" w:color="auto"/>
            </w:tcBorders>
            <w:shd w:val="clear" w:color="000000" w:fill="FCD5B4"/>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Zmenené</w:t>
            </w:r>
          </w:p>
        </w:tc>
      </w:tr>
      <w:tr w:rsidR="000D7174" w:rsidRPr="001B2F45" w:rsidTr="0070725A">
        <w:trPr>
          <w:trHeight w:val="280"/>
        </w:trPr>
        <w:tc>
          <w:tcPr>
            <w:tcW w:w="1858"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Otáčanie</w:t>
            </w:r>
          </w:p>
        </w:tc>
        <w:tc>
          <w:tcPr>
            <w:tcW w:w="2126" w:type="dxa"/>
            <w:tcBorders>
              <w:top w:val="nil"/>
              <w:left w:val="nil"/>
              <w:bottom w:val="nil"/>
              <w:right w:val="nil"/>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turnleft36</w:t>
            </w:r>
          </w:p>
        </w:tc>
        <w:tc>
          <w:tcPr>
            <w:tcW w:w="2410"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turn_left_36</w:t>
            </w:r>
          </w:p>
        </w:tc>
        <w:tc>
          <w:tcPr>
            <w:tcW w:w="2126" w:type="dxa"/>
            <w:tcBorders>
              <w:top w:val="nil"/>
              <w:left w:val="nil"/>
              <w:bottom w:val="nil"/>
              <w:right w:val="single" w:sz="4" w:space="0" w:color="auto"/>
            </w:tcBorders>
            <w:shd w:val="clear" w:color="000000" w:fill="FCD5B4"/>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Zmenené</w:t>
            </w:r>
          </w:p>
        </w:tc>
      </w:tr>
      <w:tr w:rsidR="000D7174" w:rsidRPr="001B2F45" w:rsidTr="0070725A">
        <w:trPr>
          <w:trHeight w:val="280"/>
        </w:trPr>
        <w:tc>
          <w:tcPr>
            <w:tcW w:w="1858"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Otáčanie</w:t>
            </w:r>
          </w:p>
        </w:tc>
        <w:tc>
          <w:tcPr>
            <w:tcW w:w="2126" w:type="dxa"/>
            <w:tcBorders>
              <w:top w:val="nil"/>
              <w:left w:val="nil"/>
              <w:bottom w:val="nil"/>
              <w:right w:val="nil"/>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turn_right_cont_20</w:t>
            </w:r>
          </w:p>
        </w:tc>
        <w:tc>
          <w:tcPr>
            <w:tcW w:w="2410"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turn_right_cont_20</w:t>
            </w:r>
          </w:p>
        </w:tc>
        <w:tc>
          <w:tcPr>
            <w:tcW w:w="2126" w:type="dxa"/>
            <w:tcBorders>
              <w:top w:val="nil"/>
              <w:left w:val="nil"/>
              <w:bottom w:val="nil"/>
              <w:right w:val="single" w:sz="4" w:space="0" w:color="auto"/>
            </w:tcBorders>
            <w:shd w:val="clear" w:color="000000" w:fill="D8E4BC"/>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Nezmenené</w:t>
            </w:r>
          </w:p>
        </w:tc>
      </w:tr>
      <w:tr w:rsidR="000D7174" w:rsidRPr="001B2F45" w:rsidTr="0070725A">
        <w:trPr>
          <w:trHeight w:val="280"/>
        </w:trPr>
        <w:tc>
          <w:tcPr>
            <w:tcW w:w="1858"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lastRenderedPageBreak/>
              <w:t>Otáčanie</w:t>
            </w:r>
          </w:p>
        </w:tc>
        <w:tc>
          <w:tcPr>
            <w:tcW w:w="2126" w:type="dxa"/>
            <w:tcBorders>
              <w:top w:val="nil"/>
              <w:left w:val="nil"/>
              <w:bottom w:val="nil"/>
              <w:right w:val="nil"/>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turn_left_cont_20</w:t>
            </w:r>
          </w:p>
        </w:tc>
        <w:tc>
          <w:tcPr>
            <w:tcW w:w="2410"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turn_left_cont_20</w:t>
            </w:r>
          </w:p>
        </w:tc>
        <w:tc>
          <w:tcPr>
            <w:tcW w:w="2126" w:type="dxa"/>
            <w:tcBorders>
              <w:top w:val="nil"/>
              <w:left w:val="nil"/>
              <w:bottom w:val="nil"/>
              <w:right w:val="single" w:sz="4" w:space="0" w:color="auto"/>
            </w:tcBorders>
            <w:shd w:val="clear" w:color="000000" w:fill="D8E4BC"/>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Nezmenené</w:t>
            </w:r>
          </w:p>
        </w:tc>
      </w:tr>
      <w:tr w:rsidR="000D7174" w:rsidRPr="001B2F45" w:rsidTr="0070725A">
        <w:trPr>
          <w:trHeight w:val="280"/>
        </w:trPr>
        <w:tc>
          <w:tcPr>
            <w:tcW w:w="1858"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Otáčanie</w:t>
            </w:r>
          </w:p>
        </w:tc>
        <w:tc>
          <w:tcPr>
            <w:tcW w:w="2126" w:type="dxa"/>
            <w:tcBorders>
              <w:top w:val="nil"/>
              <w:left w:val="nil"/>
              <w:bottom w:val="nil"/>
              <w:right w:val="nil"/>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turn_right_cont_10</w:t>
            </w:r>
          </w:p>
        </w:tc>
        <w:tc>
          <w:tcPr>
            <w:tcW w:w="2410"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turn_right_cont_10</w:t>
            </w:r>
          </w:p>
        </w:tc>
        <w:tc>
          <w:tcPr>
            <w:tcW w:w="2126" w:type="dxa"/>
            <w:tcBorders>
              <w:top w:val="nil"/>
              <w:left w:val="nil"/>
              <w:bottom w:val="nil"/>
              <w:right w:val="single" w:sz="4" w:space="0" w:color="auto"/>
            </w:tcBorders>
            <w:shd w:val="clear" w:color="000000" w:fill="D8E4BC"/>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Nezmenené</w:t>
            </w:r>
          </w:p>
        </w:tc>
      </w:tr>
      <w:tr w:rsidR="000D7174" w:rsidRPr="001B2F45" w:rsidTr="0070725A">
        <w:trPr>
          <w:trHeight w:val="280"/>
        </w:trPr>
        <w:tc>
          <w:tcPr>
            <w:tcW w:w="1858"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Otáčanie</w:t>
            </w:r>
          </w:p>
        </w:tc>
        <w:tc>
          <w:tcPr>
            <w:tcW w:w="2126" w:type="dxa"/>
            <w:tcBorders>
              <w:top w:val="nil"/>
              <w:left w:val="nil"/>
              <w:bottom w:val="nil"/>
              <w:right w:val="nil"/>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turn_left_cont_10</w:t>
            </w:r>
          </w:p>
        </w:tc>
        <w:tc>
          <w:tcPr>
            <w:tcW w:w="2410"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turn_left_cont_10</w:t>
            </w:r>
          </w:p>
        </w:tc>
        <w:tc>
          <w:tcPr>
            <w:tcW w:w="2126" w:type="dxa"/>
            <w:tcBorders>
              <w:top w:val="nil"/>
              <w:left w:val="nil"/>
              <w:bottom w:val="nil"/>
              <w:right w:val="single" w:sz="4" w:space="0" w:color="auto"/>
            </w:tcBorders>
            <w:shd w:val="clear" w:color="000000" w:fill="D8E4BC"/>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Nezmenené</w:t>
            </w:r>
          </w:p>
        </w:tc>
      </w:tr>
      <w:tr w:rsidR="000D7174" w:rsidRPr="001B2F45" w:rsidTr="0070725A">
        <w:trPr>
          <w:trHeight w:val="280"/>
        </w:trPr>
        <w:tc>
          <w:tcPr>
            <w:tcW w:w="1858"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Otáčanie</w:t>
            </w:r>
          </w:p>
        </w:tc>
        <w:tc>
          <w:tcPr>
            <w:tcW w:w="2126" w:type="dxa"/>
            <w:tcBorders>
              <w:top w:val="nil"/>
              <w:left w:val="nil"/>
              <w:bottom w:val="nil"/>
              <w:right w:val="nil"/>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turn_right_cont_6.5</w:t>
            </w:r>
          </w:p>
        </w:tc>
        <w:tc>
          <w:tcPr>
            <w:tcW w:w="2410"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turn_right_cont_6.5</w:t>
            </w:r>
          </w:p>
        </w:tc>
        <w:tc>
          <w:tcPr>
            <w:tcW w:w="2126" w:type="dxa"/>
            <w:tcBorders>
              <w:top w:val="nil"/>
              <w:left w:val="nil"/>
              <w:bottom w:val="nil"/>
              <w:right w:val="single" w:sz="4" w:space="0" w:color="auto"/>
            </w:tcBorders>
            <w:shd w:val="clear" w:color="000000" w:fill="D8E4BC"/>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Nezmenené</w:t>
            </w:r>
          </w:p>
        </w:tc>
      </w:tr>
      <w:tr w:rsidR="000D7174" w:rsidRPr="001B2F45" w:rsidTr="0070725A">
        <w:trPr>
          <w:trHeight w:val="280"/>
        </w:trPr>
        <w:tc>
          <w:tcPr>
            <w:tcW w:w="1858"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Otáčanie</w:t>
            </w:r>
          </w:p>
        </w:tc>
        <w:tc>
          <w:tcPr>
            <w:tcW w:w="2126" w:type="dxa"/>
            <w:tcBorders>
              <w:top w:val="nil"/>
              <w:left w:val="nil"/>
              <w:bottom w:val="nil"/>
              <w:right w:val="nil"/>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turn_left_cont_6.5</w:t>
            </w:r>
          </w:p>
        </w:tc>
        <w:tc>
          <w:tcPr>
            <w:tcW w:w="2410"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turn_left_cont_6.5</w:t>
            </w:r>
          </w:p>
        </w:tc>
        <w:tc>
          <w:tcPr>
            <w:tcW w:w="2126" w:type="dxa"/>
            <w:tcBorders>
              <w:top w:val="nil"/>
              <w:left w:val="nil"/>
              <w:bottom w:val="nil"/>
              <w:right w:val="single" w:sz="4" w:space="0" w:color="auto"/>
            </w:tcBorders>
            <w:shd w:val="clear" w:color="000000" w:fill="D8E4BC"/>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Nezmenené</w:t>
            </w:r>
          </w:p>
        </w:tc>
      </w:tr>
      <w:tr w:rsidR="000D7174" w:rsidRPr="001B2F45" w:rsidTr="0070725A">
        <w:trPr>
          <w:trHeight w:val="280"/>
        </w:trPr>
        <w:tc>
          <w:tcPr>
            <w:tcW w:w="1858"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Otáčanie</w:t>
            </w:r>
          </w:p>
        </w:tc>
        <w:tc>
          <w:tcPr>
            <w:tcW w:w="2126" w:type="dxa"/>
            <w:tcBorders>
              <w:top w:val="nil"/>
              <w:left w:val="nil"/>
              <w:bottom w:val="nil"/>
              <w:right w:val="nil"/>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turn_right_cont_4.5</w:t>
            </w:r>
          </w:p>
        </w:tc>
        <w:tc>
          <w:tcPr>
            <w:tcW w:w="2410"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turn_right_cont_4.5</w:t>
            </w:r>
          </w:p>
        </w:tc>
        <w:tc>
          <w:tcPr>
            <w:tcW w:w="2126" w:type="dxa"/>
            <w:tcBorders>
              <w:top w:val="nil"/>
              <w:left w:val="nil"/>
              <w:bottom w:val="nil"/>
              <w:right w:val="single" w:sz="4" w:space="0" w:color="auto"/>
            </w:tcBorders>
            <w:shd w:val="clear" w:color="000000" w:fill="D8E4BC"/>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Nezmenené</w:t>
            </w:r>
          </w:p>
        </w:tc>
      </w:tr>
      <w:tr w:rsidR="000D7174" w:rsidRPr="001B2F45" w:rsidTr="0070725A">
        <w:trPr>
          <w:trHeight w:val="280"/>
        </w:trPr>
        <w:tc>
          <w:tcPr>
            <w:tcW w:w="1858"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Otáčanie</w:t>
            </w:r>
          </w:p>
        </w:tc>
        <w:tc>
          <w:tcPr>
            <w:tcW w:w="2126" w:type="dxa"/>
            <w:tcBorders>
              <w:top w:val="nil"/>
              <w:left w:val="nil"/>
              <w:bottom w:val="nil"/>
              <w:right w:val="nil"/>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turn_left_cont_4.5</w:t>
            </w:r>
          </w:p>
        </w:tc>
        <w:tc>
          <w:tcPr>
            <w:tcW w:w="2410"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turn_left_cont_4.5</w:t>
            </w:r>
          </w:p>
        </w:tc>
        <w:tc>
          <w:tcPr>
            <w:tcW w:w="2126" w:type="dxa"/>
            <w:tcBorders>
              <w:top w:val="nil"/>
              <w:left w:val="nil"/>
              <w:bottom w:val="nil"/>
              <w:right w:val="single" w:sz="4" w:space="0" w:color="auto"/>
            </w:tcBorders>
            <w:shd w:val="clear" w:color="000000" w:fill="D8E4BC"/>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Nezmenené</w:t>
            </w:r>
          </w:p>
        </w:tc>
      </w:tr>
      <w:tr w:rsidR="000D7174" w:rsidRPr="001B2F45" w:rsidTr="0070725A">
        <w:trPr>
          <w:trHeight w:val="280"/>
        </w:trPr>
        <w:tc>
          <w:tcPr>
            <w:tcW w:w="1858"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Otáčanie</w:t>
            </w:r>
          </w:p>
        </w:tc>
        <w:tc>
          <w:tcPr>
            <w:tcW w:w="2126" w:type="dxa"/>
            <w:tcBorders>
              <w:top w:val="nil"/>
              <w:left w:val="nil"/>
              <w:bottom w:val="nil"/>
              <w:right w:val="nil"/>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test_turn_right</w:t>
            </w:r>
          </w:p>
        </w:tc>
        <w:tc>
          <w:tcPr>
            <w:tcW w:w="2410"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 </w:t>
            </w:r>
          </w:p>
        </w:tc>
        <w:tc>
          <w:tcPr>
            <w:tcW w:w="2126" w:type="dxa"/>
            <w:tcBorders>
              <w:top w:val="nil"/>
              <w:left w:val="nil"/>
              <w:bottom w:val="nil"/>
              <w:right w:val="single" w:sz="4" w:space="0" w:color="auto"/>
            </w:tcBorders>
            <w:shd w:val="clear" w:color="000000" w:fill="FF0000"/>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Vymazané</w:t>
            </w:r>
          </w:p>
        </w:tc>
      </w:tr>
      <w:tr w:rsidR="000D7174" w:rsidRPr="001B2F45" w:rsidTr="0070725A">
        <w:trPr>
          <w:trHeight w:val="28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Otáčanie</w:t>
            </w:r>
          </w:p>
        </w:tc>
        <w:tc>
          <w:tcPr>
            <w:tcW w:w="2126" w:type="dxa"/>
            <w:tcBorders>
              <w:top w:val="nil"/>
              <w:left w:val="nil"/>
              <w:bottom w:val="single" w:sz="4" w:space="0" w:color="auto"/>
              <w:right w:val="nil"/>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test_turn_left</w:t>
            </w:r>
          </w:p>
        </w:tc>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 </w:t>
            </w:r>
          </w:p>
        </w:tc>
        <w:tc>
          <w:tcPr>
            <w:tcW w:w="2126" w:type="dxa"/>
            <w:tcBorders>
              <w:top w:val="nil"/>
              <w:left w:val="nil"/>
              <w:bottom w:val="single" w:sz="4" w:space="0" w:color="auto"/>
              <w:right w:val="single" w:sz="4" w:space="0" w:color="auto"/>
            </w:tcBorders>
            <w:shd w:val="clear" w:color="000000" w:fill="FF0000"/>
            <w:noWrap/>
            <w:vAlign w:val="bottom"/>
            <w:hideMark/>
          </w:tcPr>
          <w:p w:rsidR="000D7174" w:rsidRPr="001B2F45" w:rsidRDefault="000D7174" w:rsidP="0070725A">
            <w:pPr>
              <w:spacing w:before="0" w:after="0"/>
              <w:ind w:right="1026"/>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Vymazané</w:t>
            </w:r>
          </w:p>
        </w:tc>
      </w:tr>
      <w:tr w:rsidR="000D7174" w:rsidRPr="001B2F45" w:rsidTr="0070725A">
        <w:trPr>
          <w:trHeight w:val="280"/>
        </w:trPr>
        <w:tc>
          <w:tcPr>
            <w:tcW w:w="1858" w:type="dxa"/>
            <w:tcBorders>
              <w:top w:val="single" w:sz="4" w:space="0" w:color="auto"/>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Úkroky</w:t>
            </w:r>
          </w:p>
        </w:tc>
        <w:tc>
          <w:tcPr>
            <w:tcW w:w="2126" w:type="dxa"/>
            <w:tcBorders>
              <w:top w:val="single" w:sz="4" w:space="0" w:color="auto"/>
              <w:left w:val="nil"/>
              <w:bottom w:val="nil"/>
              <w:right w:val="nil"/>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stepright_g</w:t>
            </w:r>
          </w:p>
        </w:tc>
        <w:tc>
          <w:tcPr>
            <w:tcW w:w="2410" w:type="dxa"/>
            <w:tcBorders>
              <w:top w:val="single" w:sz="4" w:space="0" w:color="auto"/>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step_right</w:t>
            </w:r>
          </w:p>
        </w:tc>
        <w:tc>
          <w:tcPr>
            <w:tcW w:w="2126" w:type="dxa"/>
            <w:tcBorders>
              <w:top w:val="single" w:sz="4" w:space="0" w:color="auto"/>
              <w:left w:val="nil"/>
              <w:bottom w:val="nil"/>
              <w:right w:val="single" w:sz="4" w:space="0" w:color="auto"/>
            </w:tcBorders>
            <w:shd w:val="clear" w:color="000000" w:fill="FCD5B4"/>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Zmenené</w:t>
            </w:r>
          </w:p>
        </w:tc>
      </w:tr>
      <w:tr w:rsidR="000D7174" w:rsidRPr="001B2F45" w:rsidTr="0070725A">
        <w:trPr>
          <w:trHeight w:val="280"/>
        </w:trPr>
        <w:tc>
          <w:tcPr>
            <w:tcW w:w="1858"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Úkroky</w:t>
            </w:r>
          </w:p>
        </w:tc>
        <w:tc>
          <w:tcPr>
            <w:tcW w:w="2126" w:type="dxa"/>
            <w:tcBorders>
              <w:top w:val="nil"/>
              <w:left w:val="nil"/>
              <w:bottom w:val="nil"/>
              <w:right w:val="nil"/>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stepleft_g</w:t>
            </w:r>
          </w:p>
        </w:tc>
        <w:tc>
          <w:tcPr>
            <w:tcW w:w="2410"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step_left</w:t>
            </w:r>
          </w:p>
        </w:tc>
        <w:tc>
          <w:tcPr>
            <w:tcW w:w="2126" w:type="dxa"/>
            <w:tcBorders>
              <w:top w:val="nil"/>
              <w:left w:val="nil"/>
              <w:bottom w:val="nil"/>
              <w:right w:val="single" w:sz="4" w:space="0" w:color="auto"/>
            </w:tcBorders>
            <w:shd w:val="clear" w:color="000000" w:fill="FCD5B4"/>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Zmenené</w:t>
            </w:r>
          </w:p>
        </w:tc>
      </w:tr>
      <w:tr w:rsidR="000D7174" w:rsidRPr="001B2F45" w:rsidTr="0070725A">
        <w:trPr>
          <w:trHeight w:val="280"/>
        </w:trPr>
        <w:tc>
          <w:tcPr>
            <w:tcW w:w="1858"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Úkroky</w:t>
            </w:r>
          </w:p>
        </w:tc>
        <w:tc>
          <w:tcPr>
            <w:tcW w:w="2126" w:type="dxa"/>
            <w:tcBorders>
              <w:top w:val="nil"/>
              <w:left w:val="nil"/>
              <w:bottom w:val="nil"/>
              <w:right w:val="nil"/>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stepright_circ_small</w:t>
            </w:r>
          </w:p>
        </w:tc>
        <w:tc>
          <w:tcPr>
            <w:tcW w:w="2410"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step_circ_right_small</w:t>
            </w:r>
          </w:p>
        </w:tc>
        <w:tc>
          <w:tcPr>
            <w:tcW w:w="2126" w:type="dxa"/>
            <w:tcBorders>
              <w:top w:val="nil"/>
              <w:left w:val="nil"/>
              <w:bottom w:val="nil"/>
              <w:right w:val="single" w:sz="4" w:space="0" w:color="auto"/>
            </w:tcBorders>
            <w:shd w:val="clear" w:color="000000" w:fill="FCD5B4"/>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Zmenené</w:t>
            </w:r>
          </w:p>
        </w:tc>
      </w:tr>
      <w:tr w:rsidR="000D7174" w:rsidRPr="001B2F45" w:rsidTr="0070725A">
        <w:trPr>
          <w:trHeight w:val="280"/>
        </w:trPr>
        <w:tc>
          <w:tcPr>
            <w:tcW w:w="1858"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Úkroky</w:t>
            </w:r>
          </w:p>
        </w:tc>
        <w:tc>
          <w:tcPr>
            <w:tcW w:w="2126" w:type="dxa"/>
            <w:tcBorders>
              <w:top w:val="nil"/>
              <w:left w:val="nil"/>
              <w:bottom w:val="nil"/>
              <w:right w:val="nil"/>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stepleft_circ_small</w:t>
            </w:r>
          </w:p>
        </w:tc>
        <w:tc>
          <w:tcPr>
            <w:tcW w:w="2410"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step_circ_left_small</w:t>
            </w:r>
          </w:p>
        </w:tc>
        <w:tc>
          <w:tcPr>
            <w:tcW w:w="2126" w:type="dxa"/>
            <w:tcBorders>
              <w:top w:val="nil"/>
              <w:left w:val="nil"/>
              <w:bottom w:val="nil"/>
              <w:right w:val="single" w:sz="4" w:space="0" w:color="auto"/>
            </w:tcBorders>
            <w:shd w:val="clear" w:color="000000" w:fill="FCD5B4"/>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Zmenené</w:t>
            </w:r>
          </w:p>
        </w:tc>
      </w:tr>
      <w:tr w:rsidR="000D7174" w:rsidRPr="001B2F45" w:rsidTr="0070725A">
        <w:trPr>
          <w:trHeight w:val="280"/>
        </w:trPr>
        <w:tc>
          <w:tcPr>
            <w:tcW w:w="1858"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Úkroky</w:t>
            </w:r>
          </w:p>
        </w:tc>
        <w:tc>
          <w:tcPr>
            <w:tcW w:w="2126" w:type="dxa"/>
            <w:tcBorders>
              <w:top w:val="nil"/>
              <w:left w:val="nil"/>
              <w:bottom w:val="nil"/>
              <w:right w:val="nil"/>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stepright_circ</w:t>
            </w:r>
          </w:p>
        </w:tc>
        <w:tc>
          <w:tcPr>
            <w:tcW w:w="2410"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step_circ_right</w:t>
            </w:r>
          </w:p>
        </w:tc>
        <w:tc>
          <w:tcPr>
            <w:tcW w:w="2126" w:type="dxa"/>
            <w:tcBorders>
              <w:top w:val="nil"/>
              <w:left w:val="nil"/>
              <w:bottom w:val="nil"/>
              <w:right w:val="single" w:sz="4" w:space="0" w:color="auto"/>
            </w:tcBorders>
            <w:shd w:val="clear" w:color="000000" w:fill="FCD5B4"/>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Zmenené</w:t>
            </w:r>
          </w:p>
        </w:tc>
      </w:tr>
      <w:tr w:rsidR="000D7174" w:rsidRPr="001B2F45" w:rsidTr="0070725A">
        <w:trPr>
          <w:trHeight w:val="28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Úkroky</w:t>
            </w:r>
          </w:p>
        </w:tc>
        <w:tc>
          <w:tcPr>
            <w:tcW w:w="2126" w:type="dxa"/>
            <w:tcBorders>
              <w:top w:val="nil"/>
              <w:left w:val="nil"/>
              <w:bottom w:val="single" w:sz="4" w:space="0" w:color="auto"/>
              <w:right w:val="nil"/>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stepleft_circ</w:t>
            </w:r>
          </w:p>
        </w:tc>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step_circ_left</w:t>
            </w:r>
          </w:p>
        </w:tc>
        <w:tc>
          <w:tcPr>
            <w:tcW w:w="2126" w:type="dxa"/>
            <w:tcBorders>
              <w:top w:val="nil"/>
              <w:left w:val="nil"/>
              <w:bottom w:val="single" w:sz="4" w:space="0" w:color="auto"/>
              <w:right w:val="single" w:sz="4" w:space="0" w:color="auto"/>
            </w:tcBorders>
            <w:shd w:val="clear" w:color="000000" w:fill="FCD5B4"/>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Zmenené</w:t>
            </w:r>
          </w:p>
        </w:tc>
      </w:tr>
      <w:tr w:rsidR="000D7174" w:rsidRPr="001B2F45" w:rsidTr="0070725A">
        <w:trPr>
          <w:trHeight w:val="280"/>
        </w:trPr>
        <w:tc>
          <w:tcPr>
            <w:tcW w:w="1858" w:type="dxa"/>
            <w:tcBorders>
              <w:top w:val="single" w:sz="4" w:space="0" w:color="auto"/>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Vstávanie, sadanie</w:t>
            </w:r>
          </w:p>
        </w:tc>
        <w:tc>
          <w:tcPr>
            <w:tcW w:w="2126" w:type="dxa"/>
            <w:tcBorders>
              <w:top w:val="single" w:sz="4" w:space="0" w:color="auto"/>
              <w:left w:val="nil"/>
              <w:bottom w:val="nil"/>
              <w:right w:val="nil"/>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stand_front</w:t>
            </w:r>
          </w:p>
        </w:tc>
        <w:tc>
          <w:tcPr>
            <w:tcW w:w="2410" w:type="dxa"/>
            <w:tcBorders>
              <w:top w:val="single" w:sz="4" w:space="0" w:color="auto"/>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stand_front</w:t>
            </w:r>
          </w:p>
        </w:tc>
        <w:tc>
          <w:tcPr>
            <w:tcW w:w="2126" w:type="dxa"/>
            <w:tcBorders>
              <w:top w:val="single" w:sz="4" w:space="0" w:color="auto"/>
              <w:left w:val="nil"/>
              <w:bottom w:val="nil"/>
              <w:right w:val="single" w:sz="4" w:space="0" w:color="auto"/>
            </w:tcBorders>
            <w:shd w:val="clear" w:color="000000" w:fill="D8E4BC"/>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Nezmenené</w:t>
            </w:r>
          </w:p>
        </w:tc>
      </w:tr>
      <w:tr w:rsidR="000D7174" w:rsidRPr="001B2F45" w:rsidTr="0070725A">
        <w:trPr>
          <w:trHeight w:val="280"/>
        </w:trPr>
        <w:tc>
          <w:tcPr>
            <w:tcW w:w="1858"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Vstávanie, sadanie</w:t>
            </w:r>
          </w:p>
        </w:tc>
        <w:tc>
          <w:tcPr>
            <w:tcW w:w="2126" w:type="dxa"/>
            <w:tcBorders>
              <w:top w:val="nil"/>
              <w:left w:val="nil"/>
              <w:bottom w:val="nil"/>
              <w:right w:val="nil"/>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stand_back</w:t>
            </w:r>
          </w:p>
        </w:tc>
        <w:tc>
          <w:tcPr>
            <w:tcW w:w="2410"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stand_back</w:t>
            </w:r>
          </w:p>
        </w:tc>
        <w:tc>
          <w:tcPr>
            <w:tcW w:w="2126" w:type="dxa"/>
            <w:tcBorders>
              <w:top w:val="nil"/>
              <w:left w:val="nil"/>
              <w:bottom w:val="nil"/>
              <w:right w:val="single" w:sz="4" w:space="0" w:color="auto"/>
            </w:tcBorders>
            <w:shd w:val="clear" w:color="000000" w:fill="D8E4BC"/>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Nezmenené</w:t>
            </w:r>
          </w:p>
        </w:tc>
      </w:tr>
      <w:tr w:rsidR="000D7174" w:rsidRPr="001B2F45" w:rsidTr="0070725A">
        <w:trPr>
          <w:trHeight w:val="280"/>
        </w:trPr>
        <w:tc>
          <w:tcPr>
            <w:tcW w:w="1858"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Vstávanie, sadanie</w:t>
            </w:r>
          </w:p>
        </w:tc>
        <w:tc>
          <w:tcPr>
            <w:tcW w:w="2126" w:type="dxa"/>
            <w:tcBorders>
              <w:top w:val="nil"/>
              <w:left w:val="nil"/>
              <w:bottom w:val="nil"/>
              <w:right w:val="nil"/>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sit_stand</w:t>
            </w:r>
          </w:p>
        </w:tc>
        <w:tc>
          <w:tcPr>
            <w:tcW w:w="2410"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 </w:t>
            </w:r>
          </w:p>
        </w:tc>
        <w:tc>
          <w:tcPr>
            <w:tcW w:w="2126" w:type="dxa"/>
            <w:tcBorders>
              <w:top w:val="nil"/>
              <w:left w:val="nil"/>
              <w:bottom w:val="nil"/>
              <w:right w:val="single" w:sz="4" w:space="0" w:color="auto"/>
            </w:tcBorders>
            <w:shd w:val="clear" w:color="000000" w:fill="FF0000"/>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Vymazané</w:t>
            </w:r>
          </w:p>
        </w:tc>
      </w:tr>
      <w:tr w:rsidR="000D7174" w:rsidRPr="001B2F45" w:rsidTr="0070725A">
        <w:trPr>
          <w:trHeight w:val="28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Vstávanie, sadanie</w:t>
            </w:r>
          </w:p>
        </w:tc>
        <w:tc>
          <w:tcPr>
            <w:tcW w:w="2126" w:type="dxa"/>
            <w:tcBorders>
              <w:top w:val="nil"/>
              <w:left w:val="nil"/>
              <w:bottom w:val="single" w:sz="4" w:space="0" w:color="auto"/>
              <w:right w:val="nil"/>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sit_down2-1</w:t>
            </w:r>
          </w:p>
        </w:tc>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sit_down</w:t>
            </w:r>
          </w:p>
        </w:tc>
        <w:tc>
          <w:tcPr>
            <w:tcW w:w="2126" w:type="dxa"/>
            <w:tcBorders>
              <w:top w:val="nil"/>
              <w:left w:val="nil"/>
              <w:bottom w:val="single" w:sz="4" w:space="0" w:color="auto"/>
              <w:right w:val="single" w:sz="4" w:space="0" w:color="auto"/>
            </w:tcBorders>
            <w:shd w:val="clear" w:color="000000" w:fill="FCD5B4"/>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Zmenené</w:t>
            </w:r>
          </w:p>
        </w:tc>
      </w:tr>
      <w:tr w:rsidR="000D7174" w:rsidRPr="001B2F45" w:rsidTr="0070725A">
        <w:trPr>
          <w:trHeight w:val="280"/>
        </w:trPr>
        <w:tc>
          <w:tcPr>
            <w:tcW w:w="1858" w:type="dxa"/>
            <w:tcBorders>
              <w:top w:val="single" w:sz="4" w:space="0" w:color="auto"/>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Padania</w:t>
            </w:r>
          </w:p>
        </w:tc>
        <w:tc>
          <w:tcPr>
            <w:tcW w:w="2126" w:type="dxa"/>
            <w:tcBorders>
              <w:top w:val="single" w:sz="4" w:space="0" w:color="auto"/>
              <w:left w:val="nil"/>
              <w:bottom w:val="nil"/>
              <w:right w:val="nil"/>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fall_left</w:t>
            </w:r>
          </w:p>
        </w:tc>
        <w:tc>
          <w:tcPr>
            <w:tcW w:w="2410" w:type="dxa"/>
            <w:tcBorders>
              <w:top w:val="single" w:sz="4" w:space="0" w:color="auto"/>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fall_left</w:t>
            </w:r>
          </w:p>
        </w:tc>
        <w:tc>
          <w:tcPr>
            <w:tcW w:w="2126" w:type="dxa"/>
            <w:tcBorders>
              <w:top w:val="single" w:sz="4" w:space="0" w:color="auto"/>
              <w:left w:val="nil"/>
              <w:bottom w:val="nil"/>
              <w:right w:val="single" w:sz="4" w:space="0" w:color="auto"/>
            </w:tcBorders>
            <w:shd w:val="clear" w:color="000000" w:fill="D8E4BC"/>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Nezmenené</w:t>
            </w:r>
          </w:p>
        </w:tc>
      </w:tr>
      <w:tr w:rsidR="000D7174" w:rsidRPr="001B2F45" w:rsidTr="0070725A">
        <w:trPr>
          <w:trHeight w:val="280"/>
        </w:trPr>
        <w:tc>
          <w:tcPr>
            <w:tcW w:w="1858"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Padania</w:t>
            </w:r>
          </w:p>
        </w:tc>
        <w:tc>
          <w:tcPr>
            <w:tcW w:w="2126" w:type="dxa"/>
            <w:tcBorders>
              <w:top w:val="nil"/>
              <w:left w:val="nil"/>
              <w:bottom w:val="nil"/>
              <w:right w:val="nil"/>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fall_right</w:t>
            </w:r>
          </w:p>
        </w:tc>
        <w:tc>
          <w:tcPr>
            <w:tcW w:w="2410"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fall_right</w:t>
            </w:r>
          </w:p>
        </w:tc>
        <w:tc>
          <w:tcPr>
            <w:tcW w:w="2126" w:type="dxa"/>
            <w:tcBorders>
              <w:top w:val="nil"/>
              <w:left w:val="nil"/>
              <w:bottom w:val="nil"/>
              <w:right w:val="single" w:sz="4" w:space="0" w:color="auto"/>
            </w:tcBorders>
            <w:shd w:val="clear" w:color="000000" w:fill="D8E4BC"/>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Nezmenené</w:t>
            </w:r>
          </w:p>
        </w:tc>
      </w:tr>
      <w:tr w:rsidR="000D7174" w:rsidRPr="001B2F45" w:rsidTr="0070725A">
        <w:trPr>
          <w:trHeight w:val="280"/>
        </w:trPr>
        <w:tc>
          <w:tcPr>
            <w:tcW w:w="1858"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Padania</w:t>
            </w:r>
          </w:p>
        </w:tc>
        <w:tc>
          <w:tcPr>
            <w:tcW w:w="2126" w:type="dxa"/>
            <w:tcBorders>
              <w:top w:val="nil"/>
              <w:left w:val="nil"/>
              <w:bottom w:val="nil"/>
              <w:right w:val="nil"/>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padvzad</w:t>
            </w:r>
          </w:p>
        </w:tc>
        <w:tc>
          <w:tcPr>
            <w:tcW w:w="2410"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fall_back</w:t>
            </w:r>
          </w:p>
        </w:tc>
        <w:tc>
          <w:tcPr>
            <w:tcW w:w="2126" w:type="dxa"/>
            <w:tcBorders>
              <w:top w:val="nil"/>
              <w:left w:val="nil"/>
              <w:bottom w:val="nil"/>
              <w:right w:val="single" w:sz="4" w:space="0" w:color="auto"/>
            </w:tcBorders>
            <w:shd w:val="clear" w:color="000000" w:fill="FCD5B4"/>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Zmenené</w:t>
            </w:r>
          </w:p>
        </w:tc>
      </w:tr>
      <w:tr w:rsidR="000D7174" w:rsidRPr="001B2F45" w:rsidTr="0070725A">
        <w:trPr>
          <w:trHeight w:val="28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Padania</w:t>
            </w:r>
          </w:p>
        </w:tc>
        <w:tc>
          <w:tcPr>
            <w:tcW w:w="2126" w:type="dxa"/>
            <w:tcBorders>
              <w:top w:val="nil"/>
              <w:left w:val="nil"/>
              <w:bottom w:val="single" w:sz="4" w:space="0" w:color="auto"/>
              <w:right w:val="nil"/>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padvpred</w:t>
            </w:r>
          </w:p>
        </w:tc>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fall_front</w:t>
            </w:r>
          </w:p>
        </w:tc>
        <w:tc>
          <w:tcPr>
            <w:tcW w:w="2126" w:type="dxa"/>
            <w:tcBorders>
              <w:top w:val="nil"/>
              <w:left w:val="nil"/>
              <w:bottom w:val="single" w:sz="4" w:space="0" w:color="auto"/>
              <w:right w:val="single" w:sz="4" w:space="0" w:color="auto"/>
            </w:tcBorders>
            <w:shd w:val="clear" w:color="000000" w:fill="FCD5B4"/>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Zmenené</w:t>
            </w:r>
          </w:p>
        </w:tc>
      </w:tr>
      <w:tr w:rsidR="000D7174" w:rsidRPr="001B2F45" w:rsidTr="0070725A">
        <w:trPr>
          <w:trHeight w:val="280"/>
        </w:trPr>
        <w:tc>
          <w:tcPr>
            <w:tcW w:w="1858" w:type="dxa"/>
            <w:tcBorders>
              <w:top w:val="single" w:sz="4" w:space="0" w:color="auto"/>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Kopania</w:t>
            </w:r>
          </w:p>
        </w:tc>
        <w:tc>
          <w:tcPr>
            <w:tcW w:w="2126" w:type="dxa"/>
            <w:tcBorders>
              <w:top w:val="single" w:sz="4" w:space="0" w:color="auto"/>
              <w:left w:val="nil"/>
              <w:bottom w:val="nil"/>
              <w:right w:val="nil"/>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sidekick_right</w:t>
            </w:r>
          </w:p>
        </w:tc>
        <w:tc>
          <w:tcPr>
            <w:tcW w:w="2410" w:type="dxa"/>
            <w:tcBorders>
              <w:top w:val="single" w:sz="4" w:space="0" w:color="auto"/>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 </w:t>
            </w:r>
          </w:p>
        </w:tc>
        <w:tc>
          <w:tcPr>
            <w:tcW w:w="2126" w:type="dxa"/>
            <w:tcBorders>
              <w:top w:val="single" w:sz="4" w:space="0" w:color="auto"/>
              <w:left w:val="nil"/>
              <w:bottom w:val="nil"/>
              <w:right w:val="single" w:sz="4" w:space="0" w:color="auto"/>
            </w:tcBorders>
            <w:shd w:val="clear" w:color="000000" w:fill="FF0000"/>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Vymazané</w:t>
            </w:r>
          </w:p>
        </w:tc>
      </w:tr>
      <w:tr w:rsidR="000D7174" w:rsidRPr="001B2F45" w:rsidTr="0070725A">
        <w:trPr>
          <w:trHeight w:val="280"/>
        </w:trPr>
        <w:tc>
          <w:tcPr>
            <w:tcW w:w="1858"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Kopania</w:t>
            </w:r>
          </w:p>
        </w:tc>
        <w:tc>
          <w:tcPr>
            <w:tcW w:w="2126" w:type="dxa"/>
            <w:tcBorders>
              <w:top w:val="nil"/>
              <w:left w:val="nil"/>
              <w:bottom w:val="nil"/>
              <w:right w:val="nil"/>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sidekick_left</w:t>
            </w:r>
          </w:p>
        </w:tc>
        <w:tc>
          <w:tcPr>
            <w:tcW w:w="2410"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 </w:t>
            </w:r>
          </w:p>
        </w:tc>
        <w:tc>
          <w:tcPr>
            <w:tcW w:w="2126" w:type="dxa"/>
            <w:tcBorders>
              <w:top w:val="nil"/>
              <w:left w:val="nil"/>
              <w:bottom w:val="nil"/>
              <w:right w:val="single" w:sz="4" w:space="0" w:color="auto"/>
            </w:tcBorders>
            <w:shd w:val="clear" w:color="000000" w:fill="FF0000"/>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Vymazané</w:t>
            </w:r>
          </w:p>
        </w:tc>
      </w:tr>
      <w:tr w:rsidR="000D7174" w:rsidRPr="001B2F45" w:rsidTr="0070725A">
        <w:trPr>
          <w:trHeight w:val="280"/>
        </w:trPr>
        <w:tc>
          <w:tcPr>
            <w:tcW w:w="1858"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Kopania</w:t>
            </w:r>
          </w:p>
        </w:tc>
        <w:tc>
          <w:tcPr>
            <w:tcW w:w="2126" w:type="dxa"/>
            <w:tcBorders>
              <w:top w:val="nil"/>
              <w:left w:val="nil"/>
              <w:bottom w:val="nil"/>
              <w:right w:val="nil"/>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kick_straight_edge_r2</w:t>
            </w:r>
          </w:p>
        </w:tc>
        <w:tc>
          <w:tcPr>
            <w:tcW w:w="2410"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 </w:t>
            </w:r>
          </w:p>
        </w:tc>
        <w:tc>
          <w:tcPr>
            <w:tcW w:w="2126" w:type="dxa"/>
            <w:tcBorders>
              <w:top w:val="nil"/>
              <w:left w:val="nil"/>
              <w:bottom w:val="nil"/>
              <w:right w:val="single" w:sz="4" w:space="0" w:color="auto"/>
            </w:tcBorders>
            <w:shd w:val="clear" w:color="000000" w:fill="FF0000"/>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Vymazané</w:t>
            </w:r>
          </w:p>
        </w:tc>
      </w:tr>
      <w:tr w:rsidR="000D7174" w:rsidRPr="001B2F45" w:rsidTr="0070725A">
        <w:trPr>
          <w:trHeight w:val="280"/>
        </w:trPr>
        <w:tc>
          <w:tcPr>
            <w:tcW w:w="1858"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Kopania</w:t>
            </w:r>
          </w:p>
        </w:tc>
        <w:tc>
          <w:tcPr>
            <w:tcW w:w="2126" w:type="dxa"/>
            <w:tcBorders>
              <w:top w:val="nil"/>
              <w:left w:val="nil"/>
              <w:bottom w:val="nil"/>
              <w:right w:val="nil"/>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kick_straight_edge_r</w:t>
            </w:r>
          </w:p>
        </w:tc>
        <w:tc>
          <w:tcPr>
            <w:tcW w:w="2410"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 </w:t>
            </w:r>
          </w:p>
        </w:tc>
        <w:tc>
          <w:tcPr>
            <w:tcW w:w="2126" w:type="dxa"/>
            <w:tcBorders>
              <w:top w:val="nil"/>
              <w:left w:val="nil"/>
              <w:bottom w:val="nil"/>
              <w:right w:val="single" w:sz="4" w:space="0" w:color="auto"/>
            </w:tcBorders>
            <w:shd w:val="clear" w:color="000000" w:fill="FF0000"/>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Vymazané</w:t>
            </w:r>
          </w:p>
        </w:tc>
      </w:tr>
      <w:tr w:rsidR="000D7174" w:rsidRPr="001B2F45" w:rsidTr="0070725A">
        <w:trPr>
          <w:trHeight w:val="280"/>
        </w:trPr>
        <w:tc>
          <w:tcPr>
            <w:tcW w:w="1858"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Kopania</w:t>
            </w:r>
          </w:p>
        </w:tc>
        <w:tc>
          <w:tcPr>
            <w:tcW w:w="2126" w:type="dxa"/>
            <w:tcBorders>
              <w:top w:val="nil"/>
              <w:left w:val="nil"/>
              <w:bottom w:val="nil"/>
              <w:right w:val="nil"/>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kick_straight_edge_l2</w:t>
            </w:r>
          </w:p>
        </w:tc>
        <w:tc>
          <w:tcPr>
            <w:tcW w:w="2410"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 </w:t>
            </w:r>
          </w:p>
        </w:tc>
        <w:tc>
          <w:tcPr>
            <w:tcW w:w="2126" w:type="dxa"/>
            <w:tcBorders>
              <w:top w:val="nil"/>
              <w:left w:val="nil"/>
              <w:bottom w:val="nil"/>
              <w:right w:val="single" w:sz="4" w:space="0" w:color="auto"/>
            </w:tcBorders>
            <w:shd w:val="clear" w:color="000000" w:fill="FF0000"/>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Vymazané</w:t>
            </w:r>
          </w:p>
        </w:tc>
      </w:tr>
      <w:tr w:rsidR="000D7174" w:rsidRPr="001B2F45" w:rsidTr="0070725A">
        <w:trPr>
          <w:trHeight w:val="280"/>
        </w:trPr>
        <w:tc>
          <w:tcPr>
            <w:tcW w:w="1858"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Kopania</w:t>
            </w:r>
          </w:p>
        </w:tc>
        <w:tc>
          <w:tcPr>
            <w:tcW w:w="2126" w:type="dxa"/>
            <w:tcBorders>
              <w:top w:val="nil"/>
              <w:left w:val="nil"/>
              <w:bottom w:val="nil"/>
              <w:right w:val="nil"/>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kick_straight_edge_l</w:t>
            </w:r>
          </w:p>
        </w:tc>
        <w:tc>
          <w:tcPr>
            <w:tcW w:w="2410"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 </w:t>
            </w:r>
          </w:p>
        </w:tc>
        <w:tc>
          <w:tcPr>
            <w:tcW w:w="2126" w:type="dxa"/>
            <w:tcBorders>
              <w:top w:val="nil"/>
              <w:left w:val="nil"/>
              <w:bottom w:val="nil"/>
              <w:right w:val="single" w:sz="4" w:space="0" w:color="auto"/>
            </w:tcBorders>
            <w:shd w:val="clear" w:color="000000" w:fill="FF0000"/>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Vymazané</w:t>
            </w:r>
          </w:p>
        </w:tc>
      </w:tr>
      <w:tr w:rsidR="000D7174" w:rsidRPr="001B2F45" w:rsidTr="0070725A">
        <w:trPr>
          <w:trHeight w:val="280"/>
        </w:trPr>
        <w:tc>
          <w:tcPr>
            <w:tcW w:w="1858"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Kopania</w:t>
            </w:r>
          </w:p>
        </w:tc>
        <w:tc>
          <w:tcPr>
            <w:tcW w:w="2126" w:type="dxa"/>
            <w:tcBorders>
              <w:top w:val="nil"/>
              <w:left w:val="nil"/>
              <w:bottom w:val="nil"/>
              <w:right w:val="nil"/>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kick_left_slow</w:t>
            </w:r>
          </w:p>
        </w:tc>
        <w:tc>
          <w:tcPr>
            <w:tcW w:w="2410"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kick_left_slow</w:t>
            </w:r>
          </w:p>
        </w:tc>
        <w:tc>
          <w:tcPr>
            <w:tcW w:w="2126" w:type="dxa"/>
            <w:tcBorders>
              <w:top w:val="nil"/>
              <w:left w:val="nil"/>
              <w:bottom w:val="nil"/>
              <w:right w:val="single" w:sz="4" w:space="0" w:color="auto"/>
            </w:tcBorders>
            <w:shd w:val="clear" w:color="000000" w:fill="D8E4BC"/>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Nezmenené</w:t>
            </w:r>
          </w:p>
        </w:tc>
      </w:tr>
      <w:tr w:rsidR="000D7174" w:rsidRPr="001B2F45" w:rsidTr="0070725A">
        <w:trPr>
          <w:trHeight w:val="280"/>
        </w:trPr>
        <w:tc>
          <w:tcPr>
            <w:tcW w:w="1858"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Kopania</w:t>
            </w:r>
          </w:p>
        </w:tc>
        <w:tc>
          <w:tcPr>
            <w:tcW w:w="2126" w:type="dxa"/>
            <w:tcBorders>
              <w:top w:val="nil"/>
              <w:left w:val="nil"/>
              <w:bottom w:val="nil"/>
              <w:right w:val="nil"/>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kick_right_slow</w:t>
            </w:r>
          </w:p>
        </w:tc>
        <w:tc>
          <w:tcPr>
            <w:tcW w:w="2410"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kick_right_slow</w:t>
            </w:r>
          </w:p>
        </w:tc>
        <w:tc>
          <w:tcPr>
            <w:tcW w:w="2126" w:type="dxa"/>
            <w:tcBorders>
              <w:top w:val="nil"/>
              <w:left w:val="nil"/>
              <w:bottom w:val="nil"/>
              <w:right w:val="single" w:sz="4" w:space="0" w:color="auto"/>
            </w:tcBorders>
            <w:shd w:val="clear" w:color="000000" w:fill="D8E4BC"/>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Nezmenené</w:t>
            </w:r>
          </w:p>
        </w:tc>
      </w:tr>
      <w:tr w:rsidR="000D7174" w:rsidRPr="001B2F45" w:rsidTr="0070725A">
        <w:trPr>
          <w:trHeight w:val="280"/>
        </w:trPr>
        <w:tc>
          <w:tcPr>
            <w:tcW w:w="1858"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Kopania</w:t>
            </w:r>
          </w:p>
        </w:tc>
        <w:tc>
          <w:tcPr>
            <w:tcW w:w="2126" w:type="dxa"/>
            <w:tcBorders>
              <w:top w:val="nil"/>
              <w:left w:val="nil"/>
              <w:bottom w:val="nil"/>
              <w:right w:val="nil"/>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kick_left_normal</w:t>
            </w:r>
          </w:p>
        </w:tc>
        <w:tc>
          <w:tcPr>
            <w:tcW w:w="2410"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kick_left_normal</w:t>
            </w:r>
          </w:p>
        </w:tc>
        <w:tc>
          <w:tcPr>
            <w:tcW w:w="2126" w:type="dxa"/>
            <w:tcBorders>
              <w:top w:val="nil"/>
              <w:left w:val="nil"/>
              <w:bottom w:val="nil"/>
              <w:right w:val="single" w:sz="4" w:space="0" w:color="auto"/>
            </w:tcBorders>
            <w:shd w:val="clear" w:color="000000" w:fill="D8E4BC"/>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Nezmenené</w:t>
            </w:r>
          </w:p>
        </w:tc>
      </w:tr>
      <w:tr w:rsidR="000D7174" w:rsidRPr="001B2F45" w:rsidTr="0070725A">
        <w:trPr>
          <w:trHeight w:val="280"/>
        </w:trPr>
        <w:tc>
          <w:tcPr>
            <w:tcW w:w="1858"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Kopania</w:t>
            </w:r>
          </w:p>
        </w:tc>
        <w:tc>
          <w:tcPr>
            <w:tcW w:w="2126" w:type="dxa"/>
            <w:tcBorders>
              <w:top w:val="nil"/>
              <w:left w:val="nil"/>
              <w:bottom w:val="nil"/>
              <w:right w:val="nil"/>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kick_right_normal</w:t>
            </w:r>
          </w:p>
        </w:tc>
        <w:tc>
          <w:tcPr>
            <w:tcW w:w="2410"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kick_right_normal</w:t>
            </w:r>
          </w:p>
        </w:tc>
        <w:tc>
          <w:tcPr>
            <w:tcW w:w="2126" w:type="dxa"/>
            <w:tcBorders>
              <w:top w:val="nil"/>
              <w:left w:val="nil"/>
              <w:bottom w:val="nil"/>
              <w:right w:val="single" w:sz="4" w:space="0" w:color="auto"/>
            </w:tcBorders>
            <w:shd w:val="clear" w:color="000000" w:fill="D8E4BC"/>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Nezmenené</w:t>
            </w:r>
          </w:p>
        </w:tc>
      </w:tr>
      <w:tr w:rsidR="000D7174" w:rsidRPr="001B2F45" w:rsidTr="0070725A">
        <w:trPr>
          <w:trHeight w:val="280"/>
        </w:trPr>
        <w:tc>
          <w:tcPr>
            <w:tcW w:w="1858"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Kopania</w:t>
            </w:r>
          </w:p>
        </w:tc>
        <w:tc>
          <w:tcPr>
            <w:tcW w:w="2126" w:type="dxa"/>
            <w:tcBorders>
              <w:top w:val="nil"/>
              <w:left w:val="nil"/>
              <w:bottom w:val="nil"/>
              <w:right w:val="nil"/>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kick_left_faster</w:t>
            </w:r>
          </w:p>
        </w:tc>
        <w:tc>
          <w:tcPr>
            <w:tcW w:w="2410"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kick_left_faster</w:t>
            </w:r>
          </w:p>
        </w:tc>
        <w:tc>
          <w:tcPr>
            <w:tcW w:w="2126" w:type="dxa"/>
            <w:tcBorders>
              <w:top w:val="nil"/>
              <w:left w:val="nil"/>
              <w:bottom w:val="nil"/>
              <w:right w:val="single" w:sz="4" w:space="0" w:color="auto"/>
            </w:tcBorders>
            <w:shd w:val="clear" w:color="000000" w:fill="D8E4BC"/>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Nezmenené</w:t>
            </w:r>
          </w:p>
        </w:tc>
      </w:tr>
      <w:tr w:rsidR="000D7174" w:rsidRPr="001B2F45" w:rsidTr="0070725A">
        <w:trPr>
          <w:trHeight w:val="280"/>
        </w:trPr>
        <w:tc>
          <w:tcPr>
            <w:tcW w:w="1858"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Kopania</w:t>
            </w:r>
          </w:p>
        </w:tc>
        <w:tc>
          <w:tcPr>
            <w:tcW w:w="2126" w:type="dxa"/>
            <w:tcBorders>
              <w:top w:val="nil"/>
              <w:left w:val="nil"/>
              <w:bottom w:val="nil"/>
              <w:right w:val="nil"/>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 xml:space="preserve">kick_right_faster </w:t>
            </w:r>
          </w:p>
        </w:tc>
        <w:tc>
          <w:tcPr>
            <w:tcW w:w="2410"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 xml:space="preserve">kick_right_faster </w:t>
            </w:r>
          </w:p>
        </w:tc>
        <w:tc>
          <w:tcPr>
            <w:tcW w:w="2126" w:type="dxa"/>
            <w:tcBorders>
              <w:top w:val="nil"/>
              <w:left w:val="nil"/>
              <w:bottom w:val="nil"/>
              <w:right w:val="single" w:sz="4" w:space="0" w:color="auto"/>
            </w:tcBorders>
            <w:shd w:val="clear" w:color="000000" w:fill="D8E4BC"/>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Nezmenené</w:t>
            </w:r>
          </w:p>
        </w:tc>
      </w:tr>
      <w:tr w:rsidR="000D7174" w:rsidRPr="001B2F45" w:rsidTr="0070725A">
        <w:trPr>
          <w:trHeight w:val="280"/>
        </w:trPr>
        <w:tc>
          <w:tcPr>
            <w:tcW w:w="1858"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Kopania</w:t>
            </w:r>
          </w:p>
        </w:tc>
        <w:tc>
          <w:tcPr>
            <w:tcW w:w="2126" w:type="dxa"/>
            <w:tcBorders>
              <w:top w:val="nil"/>
              <w:left w:val="nil"/>
              <w:bottom w:val="nil"/>
              <w:right w:val="nil"/>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kick_step_strong_left</w:t>
            </w:r>
          </w:p>
        </w:tc>
        <w:tc>
          <w:tcPr>
            <w:tcW w:w="2410"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kick_step_strong_left</w:t>
            </w:r>
          </w:p>
        </w:tc>
        <w:tc>
          <w:tcPr>
            <w:tcW w:w="2126" w:type="dxa"/>
            <w:tcBorders>
              <w:top w:val="nil"/>
              <w:left w:val="nil"/>
              <w:bottom w:val="nil"/>
              <w:right w:val="single" w:sz="4" w:space="0" w:color="auto"/>
            </w:tcBorders>
            <w:shd w:val="clear" w:color="000000" w:fill="D8E4BC"/>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Nezmenené</w:t>
            </w:r>
          </w:p>
        </w:tc>
      </w:tr>
      <w:tr w:rsidR="000D7174" w:rsidRPr="001B2F45" w:rsidTr="0070725A">
        <w:trPr>
          <w:trHeight w:val="28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Kopania</w:t>
            </w:r>
          </w:p>
        </w:tc>
        <w:tc>
          <w:tcPr>
            <w:tcW w:w="2126" w:type="dxa"/>
            <w:tcBorders>
              <w:top w:val="nil"/>
              <w:left w:val="nil"/>
              <w:bottom w:val="single" w:sz="4" w:space="0" w:color="auto"/>
              <w:right w:val="nil"/>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kick_step_strong_right</w:t>
            </w:r>
          </w:p>
        </w:tc>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kick_step_strong_right</w:t>
            </w:r>
          </w:p>
        </w:tc>
        <w:tc>
          <w:tcPr>
            <w:tcW w:w="2126" w:type="dxa"/>
            <w:tcBorders>
              <w:top w:val="nil"/>
              <w:left w:val="nil"/>
              <w:bottom w:val="single" w:sz="4" w:space="0" w:color="auto"/>
              <w:right w:val="single" w:sz="4" w:space="0" w:color="auto"/>
            </w:tcBorders>
            <w:shd w:val="clear" w:color="000000" w:fill="D8E4BC"/>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Nezmenené</w:t>
            </w:r>
          </w:p>
        </w:tc>
      </w:tr>
      <w:tr w:rsidR="000D7174" w:rsidRPr="001B2F45" w:rsidTr="0070725A">
        <w:trPr>
          <w:trHeight w:val="280"/>
        </w:trPr>
        <w:tc>
          <w:tcPr>
            <w:tcW w:w="1858" w:type="dxa"/>
            <w:tcBorders>
              <w:top w:val="single" w:sz="4" w:space="0" w:color="auto"/>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Iné</w:t>
            </w:r>
          </w:p>
        </w:tc>
        <w:tc>
          <w:tcPr>
            <w:tcW w:w="2126" w:type="dxa"/>
            <w:tcBorders>
              <w:top w:val="single" w:sz="4" w:space="0" w:color="auto"/>
              <w:left w:val="single" w:sz="4" w:space="0" w:color="auto"/>
              <w:bottom w:val="nil"/>
              <w:right w:val="nil"/>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stojRovno</w:t>
            </w:r>
          </w:p>
        </w:tc>
        <w:tc>
          <w:tcPr>
            <w:tcW w:w="2410" w:type="dxa"/>
            <w:tcBorders>
              <w:top w:val="single" w:sz="4" w:space="0" w:color="auto"/>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 </w:t>
            </w:r>
          </w:p>
        </w:tc>
        <w:tc>
          <w:tcPr>
            <w:tcW w:w="2126" w:type="dxa"/>
            <w:tcBorders>
              <w:top w:val="single" w:sz="4" w:space="0" w:color="auto"/>
              <w:left w:val="nil"/>
              <w:bottom w:val="nil"/>
              <w:right w:val="single" w:sz="4" w:space="0" w:color="auto"/>
            </w:tcBorders>
            <w:shd w:val="clear" w:color="000000" w:fill="FF0000"/>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Vymazané</w:t>
            </w:r>
          </w:p>
        </w:tc>
      </w:tr>
      <w:tr w:rsidR="000D7174" w:rsidRPr="001B2F45" w:rsidTr="0070725A">
        <w:trPr>
          <w:trHeight w:val="280"/>
        </w:trPr>
        <w:tc>
          <w:tcPr>
            <w:tcW w:w="1858"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Iné</w:t>
            </w:r>
          </w:p>
        </w:tc>
        <w:tc>
          <w:tcPr>
            <w:tcW w:w="2126" w:type="dxa"/>
            <w:tcBorders>
              <w:top w:val="nil"/>
              <w:left w:val="single" w:sz="4" w:space="0" w:color="auto"/>
              <w:bottom w:val="nil"/>
              <w:right w:val="nil"/>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rollback</w:t>
            </w:r>
          </w:p>
        </w:tc>
        <w:tc>
          <w:tcPr>
            <w:tcW w:w="2410"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rollback</w:t>
            </w:r>
          </w:p>
        </w:tc>
        <w:tc>
          <w:tcPr>
            <w:tcW w:w="2126" w:type="dxa"/>
            <w:tcBorders>
              <w:top w:val="nil"/>
              <w:left w:val="nil"/>
              <w:bottom w:val="nil"/>
              <w:right w:val="single" w:sz="4" w:space="0" w:color="auto"/>
            </w:tcBorders>
            <w:shd w:val="clear" w:color="000000" w:fill="D8E4BC"/>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Nezmenené</w:t>
            </w:r>
          </w:p>
        </w:tc>
      </w:tr>
      <w:tr w:rsidR="000D7174" w:rsidRPr="001B2F45" w:rsidTr="0070725A">
        <w:trPr>
          <w:trHeight w:val="280"/>
        </w:trPr>
        <w:tc>
          <w:tcPr>
            <w:tcW w:w="1858"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Iné</w:t>
            </w:r>
          </w:p>
        </w:tc>
        <w:tc>
          <w:tcPr>
            <w:tcW w:w="2126" w:type="dxa"/>
            <w:tcBorders>
              <w:top w:val="nil"/>
              <w:left w:val="single" w:sz="4" w:space="0" w:color="auto"/>
              <w:bottom w:val="nil"/>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head_left_120</w:t>
            </w:r>
          </w:p>
        </w:tc>
        <w:tc>
          <w:tcPr>
            <w:tcW w:w="2410" w:type="dxa"/>
            <w:tcBorders>
              <w:top w:val="nil"/>
              <w:left w:val="single" w:sz="4" w:space="0" w:color="auto"/>
              <w:bottom w:val="nil"/>
              <w:right w:val="nil"/>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head_left_120</w:t>
            </w:r>
          </w:p>
        </w:tc>
        <w:tc>
          <w:tcPr>
            <w:tcW w:w="2126" w:type="dxa"/>
            <w:tcBorders>
              <w:top w:val="nil"/>
              <w:left w:val="single" w:sz="4" w:space="0" w:color="auto"/>
              <w:bottom w:val="nil"/>
              <w:right w:val="single" w:sz="4" w:space="0" w:color="auto"/>
            </w:tcBorders>
            <w:shd w:val="clear" w:color="000000" w:fill="D8E4BC"/>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Nezmenené</w:t>
            </w:r>
          </w:p>
        </w:tc>
      </w:tr>
      <w:tr w:rsidR="000D7174" w:rsidRPr="001B2F45" w:rsidTr="0070725A">
        <w:trPr>
          <w:trHeight w:val="28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Iné</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head_right_120</w:t>
            </w:r>
          </w:p>
        </w:tc>
        <w:tc>
          <w:tcPr>
            <w:tcW w:w="2410" w:type="dxa"/>
            <w:tcBorders>
              <w:top w:val="nil"/>
              <w:left w:val="single" w:sz="4" w:space="0" w:color="auto"/>
              <w:bottom w:val="single" w:sz="4" w:space="0" w:color="auto"/>
              <w:right w:val="nil"/>
            </w:tcBorders>
            <w:shd w:val="clear" w:color="auto" w:fill="auto"/>
            <w:noWrap/>
            <w:vAlign w:val="bottom"/>
            <w:hideMark/>
          </w:tcPr>
          <w:p w:rsidR="000D7174" w:rsidRPr="001B2F45" w:rsidRDefault="000D7174" w:rsidP="0070725A">
            <w:pPr>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head_right_120</w:t>
            </w:r>
          </w:p>
        </w:tc>
        <w:tc>
          <w:tcPr>
            <w:tcW w:w="2126" w:type="dxa"/>
            <w:tcBorders>
              <w:top w:val="nil"/>
              <w:left w:val="single" w:sz="4" w:space="0" w:color="auto"/>
              <w:bottom w:val="single" w:sz="4" w:space="0" w:color="auto"/>
              <w:right w:val="single" w:sz="4" w:space="0" w:color="auto"/>
            </w:tcBorders>
            <w:shd w:val="clear" w:color="000000" w:fill="D8E4BC"/>
            <w:noWrap/>
            <w:vAlign w:val="bottom"/>
            <w:hideMark/>
          </w:tcPr>
          <w:p w:rsidR="000D7174" w:rsidRPr="001B2F45" w:rsidRDefault="000D7174" w:rsidP="0070725A">
            <w:pPr>
              <w:keepNext/>
              <w:spacing w:before="0" w:after="0"/>
              <w:jc w:val="left"/>
              <w:rPr>
                <w:rFonts w:ascii="Calibri" w:hAnsi="Calibri" w:cs="Times New Roman"/>
                <w:color w:val="000000"/>
                <w:sz w:val="20"/>
                <w:szCs w:val="20"/>
                <w:lang w:val="en-US" w:eastAsia="en-US"/>
              </w:rPr>
            </w:pPr>
            <w:r w:rsidRPr="001B2F45">
              <w:rPr>
                <w:rFonts w:ascii="Calibri" w:hAnsi="Calibri" w:cs="Times New Roman"/>
                <w:color w:val="000000"/>
                <w:sz w:val="20"/>
                <w:szCs w:val="20"/>
                <w:lang w:val="en-US" w:eastAsia="en-US"/>
              </w:rPr>
              <w:t>Nezmenené</w:t>
            </w:r>
          </w:p>
        </w:tc>
      </w:tr>
    </w:tbl>
    <w:p w:rsidR="000D7174" w:rsidRPr="00DB1A3A" w:rsidRDefault="000D7174" w:rsidP="000D7174"/>
    <w:p w:rsidR="00DB1A3A" w:rsidRPr="00DB1A3A" w:rsidRDefault="00DB1A3A" w:rsidP="00DB1A3A"/>
    <w:p w:rsidR="00DB1A3A" w:rsidRDefault="00620AF4" w:rsidP="00DB1A3A">
      <w:pPr>
        <w:pStyle w:val="Nadpis3"/>
        <w:spacing w:after="120"/>
      </w:pPr>
      <w:bookmarkStart w:id="105" w:name="_Toc356987838"/>
      <w:r>
        <w:lastRenderedPageBreak/>
        <w:t>Opravenie pozí</w:t>
      </w:r>
      <w:r w:rsidR="00DB1A3A">
        <w:t>ciovania hráča (pp 10.5)</w:t>
      </w:r>
      <w:bookmarkEnd w:id="105"/>
    </w:p>
    <w:p w:rsidR="007D23A9" w:rsidRDefault="007D23A9" w:rsidP="007D23A9">
      <w:pPr>
        <w:pStyle w:val="Nadpis4"/>
        <w:spacing w:after="120"/>
      </w:pPr>
      <w:r>
        <w:t>Analýza</w:t>
      </w:r>
    </w:p>
    <w:p w:rsidR="007D23A9" w:rsidRPr="008E0133" w:rsidRDefault="007D23A9" w:rsidP="007D23A9">
      <w:r>
        <w:t>Analýza problému sa nachádza v kapitole 6.5.1 Bug – lokalizácia lopty (pri formáciách).</w:t>
      </w:r>
    </w:p>
    <w:p w:rsidR="007D23A9" w:rsidRDefault="007D23A9" w:rsidP="007D23A9">
      <w:pPr>
        <w:pStyle w:val="Nadpis4"/>
        <w:spacing w:after="120"/>
      </w:pPr>
      <w:r>
        <w:t>Návrh</w:t>
      </w:r>
    </w:p>
    <w:p w:rsidR="007D23A9" w:rsidRPr="008E0133" w:rsidRDefault="007D23A9" w:rsidP="007D23A9">
      <w:r>
        <w:t>Na základe skúmania existujúceho zdrojového kódu sme identifikovali dve možné riešenia problému.</w:t>
      </w:r>
    </w:p>
    <w:p w:rsidR="007D23A9" w:rsidRPr="00FA622B" w:rsidRDefault="007D23A9" w:rsidP="007D23A9">
      <w:r>
        <w:t>Prvé možné riešenie problému je pomocou pamätania si posledných 20 pozícii hráča a lineárnou regresiou nad týmito hodnotami. Aktuálnu pozíciu hráča zistíme pomocou poslednej hodnoty z hodnôt spracovaných lineárnou regresiou. Druhým navrhovaným riešením bolo implementovať otáčanie hlavy hráča počas jeho chôdze zľava doprava a naspäť, aby mal čo najviac informácii z okolitého sveta a teda videl všetky potrebné statické objekty na svoju lokalizáciu.</w:t>
      </w:r>
    </w:p>
    <w:p w:rsidR="007D23A9" w:rsidRDefault="007D23A9" w:rsidP="007D23A9">
      <w:pPr>
        <w:pStyle w:val="Nadpis4"/>
        <w:spacing w:after="120"/>
      </w:pPr>
      <w:r>
        <w:t>Implementácia</w:t>
      </w:r>
    </w:p>
    <w:p w:rsidR="007D23A9" w:rsidRPr="00D40536" w:rsidRDefault="007D23A9" w:rsidP="007D23A9">
      <w:r>
        <w:t>Ako riešenie problému s určovaním pozície hráča sme vybrali lineárnu regresiu nad hodnotami určujúcimi túto pozíciu. Hráč si pamätá svojich posledných 20 pozícii, ktoré sú ukladané do FIFO zásobníka. Pomocou algoritmu lineárnej regresie nad hodnotami v zásobníku je hráč schopný dostatočne presne určiť svoju aktuálnu polohu a vylúči tak výrazné odchýlky oproti svojej reálnej polohe.</w:t>
      </w:r>
    </w:p>
    <w:p w:rsidR="007D23A9" w:rsidRPr="00DB1A3A" w:rsidRDefault="007D23A9" w:rsidP="007D23A9">
      <w:pPr>
        <w:pStyle w:val="Nadpis4"/>
        <w:spacing w:after="120"/>
      </w:pPr>
      <w:r>
        <w:t>Testovanie</w:t>
      </w:r>
    </w:p>
    <w:p w:rsidR="007D23A9" w:rsidRPr="00FA622B" w:rsidRDefault="007D23A9" w:rsidP="007D23A9">
      <w:r>
        <w:t>Testovanie prebiehalo v simulátore simspark počas zápasu 2 hráčov proti 2.</w:t>
      </w:r>
    </w:p>
    <w:p w:rsidR="00DB1A3A" w:rsidRPr="00DB1A3A" w:rsidRDefault="00DB1A3A" w:rsidP="00DB1A3A"/>
    <w:p w:rsidR="00DB1A3A" w:rsidRDefault="00DB1A3A" w:rsidP="00DB1A3A">
      <w:pPr>
        <w:pStyle w:val="Nadpis3"/>
        <w:spacing w:after="120"/>
      </w:pPr>
      <w:bookmarkStart w:id="106" w:name="_Toc356987839"/>
      <w:r>
        <w:t>Opravenie hry cez sieť (pp 10.6)</w:t>
      </w:r>
      <w:bookmarkEnd w:id="106"/>
    </w:p>
    <w:p w:rsidR="00450675" w:rsidRDefault="00450675" w:rsidP="00450675">
      <w:pPr>
        <w:pStyle w:val="Nadpis4"/>
        <w:spacing w:after="120"/>
      </w:pPr>
      <w:r>
        <w:t>Implementácia</w:t>
      </w:r>
    </w:p>
    <w:p w:rsidR="00450675" w:rsidRDefault="00450675" w:rsidP="00450675">
      <w:r>
        <w:t xml:space="preserve">Počas implementácie opravy chyby bolo zistené, že chyba nebola spôsobená primerane dlhým vykonávaním metódy </w:t>
      </w:r>
      <w:r w:rsidRPr="00CA3505">
        <w:rPr>
          <w:i/>
        </w:rPr>
        <w:t>receive()</w:t>
      </w:r>
      <w:r>
        <w:t>. Čas na jej vykonanie bol síce dlhší, ale server na svoj čas používa čas, ktorý nemusí sedieť s reálnym.</w:t>
      </w:r>
    </w:p>
    <w:p w:rsidR="00450675" w:rsidRDefault="00450675" w:rsidP="00450675">
      <w:r>
        <w:t>V skratke, čas za ktorý prebehne na serveri 1s nemusí byť v skutočnosti 1s, ale aj viac. Z toho dôvodu pokusy o opravu chyby, ktoré predpokladali problém so spomínanou metódou, neboli úspešné.</w:t>
      </w:r>
    </w:p>
    <w:p w:rsidR="00450675" w:rsidRDefault="00450675" w:rsidP="00450675">
      <w:r>
        <w:t>Po pokuse o umelé zdržanie vykonávania agentovho cyklu sa problém s padaním hráčov objavil aj na „localhoste“. To znamená, že chyba nie je v sieti. Chyba je v niekde v programe a prejavuje sa pri dlhšom trvaní agentovho cyklu (napríklad pri pomalšej sieti).</w:t>
      </w:r>
    </w:p>
    <w:p w:rsidR="00450675" w:rsidRDefault="00450675" w:rsidP="00450675">
      <w:r>
        <w:t>Toto nás vedie k presvedčeniu, že problém je hlbší ako sme si pôvodne mysleli a budeme ho naďalej riešiť.</w:t>
      </w:r>
    </w:p>
    <w:p w:rsidR="002508D0" w:rsidRPr="00DB1A3A" w:rsidRDefault="002508D0" w:rsidP="00450675"/>
    <w:p w:rsidR="008E60C5" w:rsidRDefault="008E60C5">
      <w:pPr>
        <w:spacing w:before="0" w:after="0"/>
        <w:jc w:val="left"/>
        <w:rPr>
          <w:rFonts w:cs="Times New Roman"/>
          <w:b/>
          <w:bCs/>
          <w:noProof/>
          <w:color w:val="B71234"/>
          <w:sz w:val="28"/>
          <w:szCs w:val="28"/>
        </w:rPr>
        <w:sectPr w:rsidR="008E60C5" w:rsidSect="00F05C8E">
          <w:headerReference w:type="default" r:id="rId72"/>
          <w:pgSz w:w="11907" w:h="16839" w:code="9"/>
          <w:pgMar w:top="1676" w:right="1275" w:bottom="2268" w:left="1701" w:header="0" w:footer="284" w:gutter="0"/>
          <w:cols w:space="283"/>
          <w:docGrid w:linePitch="360"/>
        </w:sectPr>
      </w:pPr>
    </w:p>
    <w:p w:rsidR="00971918" w:rsidRDefault="0070725A" w:rsidP="00FB7525">
      <w:pPr>
        <w:pStyle w:val="Nadpis1"/>
      </w:pPr>
      <w:bookmarkStart w:id="107" w:name="_Toc356987840"/>
      <w:r>
        <w:lastRenderedPageBreak/>
        <w:t>Celkový pohľad</w:t>
      </w:r>
      <w:r w:rsidR="008E60C5">
        <w:t xml:space="preserve"> po ukončení projektu</w:t>
      </w:r>
      <w:bookmarkEnd w:id="107"/>
    </w:p>
    <w:p w:rsidR="0070725A" w:rsidRDefault="0070725A" w:rsidP="0070725A">
      <w:r>
        <w:t>V nasledujúcej časti textu je opísaný stručne projekt a naša práca na ňom. Okrem histórie a všeobecných informácií o projekte vo svete, či na našej fakulte sú spísané jednotlivé funkcionality a vylepšenia, ktoré sme do projektu vložili.</w:t>
      </w:r>
    </w:p>
    <w:p w:rsidR="00687164" w:rsidRDefault="00687164" w:rsidP="0070725A"/>
    <w:p w:rsidR="0070725A" w:rsidRDefault="0070725A" w:rsidP="0070725A">
      <w:pPr>
        <w:pStyle w:val="Nadpis2"/>
      </w:pPr>
      <w:bookmarkStart w:id="108" w:name="_Toc356987841"/>
      <w:r>
        <w:t>RoboCup - základné informácie</w:t>
      </w:r>
      <w:bookmarkEnd w:id="108"/>
    </w:p>
    <w:p w:rsidR="0070725A" w:rsidRDefault="0070725A" w:rsidP="00687164">
      <w:pPr>
        <w:spacing w:after="0"/>
      </w:pPr>
      <w:r>
        <w:t>RoboCup je medzinárodná vedecká iniciatíva s cieľom posunúť umenie inteligentných robotov k dokonalosti. V roku 1997 bolo pôvodnou úlohou postaviť tím robotov schopných zvíťaziť proti ľudským futbalovým majstrov sveta v roku 2050. Poslanie pretrváva doteraz, ale samotný RoboCup sa rozšíril do viacerých aplikačných foriem:</w:t>
      </w:r>
    </w:p>
    <w:p w:rsidR="0070725A" w:rsidRDefault="0070725A" w:rsidP="00687164">
      <w:pPr>
        <w:pStyle w:val="Odsekzoznamu"/>
        <w:numPr>
          <w:ilvl w:val="0"/>
          <w:numId w:val="94"/>
        </w:numPr>
        <w:spacing w:after="0"/>
      </w:pPr>
      <w:r w:rsidRPr="00687164">
        <w:rPr>
          <w:i/>
        </w:rPr>
        <w:t>RoboCupSoccer</w:t>
      </w:r>
      <w:r>
        <w:t xml:space="preserve"> - vytváranie tímov autonómnych spolupracujúcich agentov, ktorý disponujú súťaživým a strategickým správaním pri hraní futbalu.</w:t>
      </w:r>
    </w:p>
    <w:p w:rsidR="0070725A" w:rsidRDefault="0070725A" w:rsidP="00687164">
      <w:pPr>
        <w:pStyle w:val="Odsekzoznamu"/>
        <w:numPr>
          <w:ilvl w:val="0"/>
          <w:numId w:val="94"/>
        </w:numPr>
        <w:spacing w:after="0"/>
      </w:pPr>
      <w:r w:rsidRPr="00687164">
        <w:rPr>
          <w:i/>
        </w:rPr>
        <w:t>RoboCupRescue</w:t>
      </w:r>
      <w:r>
        <w:t xml:space="preserve"> - vytváranie záchranných autonómnych robotov, ktorý sú schopný zachrániť ľudský život v životu nebezpečných podmienkach, so schopnosťami mapovania a vyhodnocovania veľmi zložitých prostredí.</w:t>
      </w:r>
    </w:p>
    <w:p w:rsidR="0070725A" w:rsidRDefault="0070725A" w:rsidP="00687164">
      <w:pPr>
        <w:pStyle w:val="Odsekzoznamu"/>
        <w:numPr>
          <w:ilvl w:val="0"/>
          <w:numId w:val="94"/>
        </w:numPr>
        <w:spacing w:after="0"/>
      </w:pPr>
      <w:r w:rsidRPr="00687164">
        <w:rPr>
          <w:i/>
        </w:rPr>
        <w:t>RoboCup@Home</w:t>
      </w:r>
      <w:r>
        <w:t xml:space="preserve"> - vytváranie prirodzene interaktívnych agentov, ktorý pomáhajú ľuďom v ich každodennom živote doma a na verejnosti.</w:t>
      </w:r>
    </w:p>
    <w:p w:rsidR="0070725A" w:rsidRDefault="0070725A" w:rsidP="0070725A">
      <w:pPr>
        <w:pStyle w:val="Odsekzoznamu"/>
        <w:numPr>
          <w:ilvl w:val="0"/>
          <w:numId w:val="94"/>
        </w:numPr>
      </w:pPr>
      <w:r w:rsidRPr="00687164">
        <w:rPr>
          <w:i/>
        </w:rPr>
        <w:t>RoboCupJunior</w:t>
      </w:r>
      <w:r>
        <w:t xml:space="preserve"> - projekt s cieľom motivácie mladých ľudí k získaniu nevyhnutných zručností v oblasti vedy, techniky, inžinierstva, matematiky a fyziky učasťou na procese vytvárania autonómnych agentov.</w:t>
      </w:r>
    </w:p>
    <w:p w:rsidR="0070725A" w:rsidRDefault="0070725A" w:rsidP="0070725A">
      <w:r>
        <w:t>RoboCup predstavuje prechod novelizácie, výskumu a technologického pokroku z laboratória do reálneho sveta tým, že organizuje regionálne a medzinárodné súťaže. Tieto súťaže poskytujú dokonalý priestor pre šírenie a overenie inovatívnych objavov a prístupov v oblasti problémom vo veľmi náročných a nepriaznivých podmienkach riešených pomocou autonómnych robotov.</w:t>
      </w:r>
    </w:p>
    <w:p w:rsidR="0070725A" w:rsidRDefault="0070725A" w:rsidP="0070725A">
      <w:r>
        <w:t>Komunita RoboCup podporuje medzinárodnú spoluprácu pri riešení užitočných, náročných a humanitárnych úlohách v oblasti autonómnych robotov, ktorí spolupracujú medzi sebou navzájom a vedia komunikovať s ľuďmi. Riešenia sú šírené prostredníctvom vzdelávacích táborov, sympózií, a internetom. Prostredníctvom týchto aktivít, RoboCup pomáha školiť novú generáciu odborných výskumných pracovníkov a inžinierov v nových technológických oblastiach nevyhnutných pre riešenie neustále sa vyvíjajúcej výzvy modernej spoločnosti.</w:t>
      </w:r>
    </w:p>
    <w:p w:rsidR="0070725A" w:rsidRDefault="0070725A" w:rsidP="0070725A">
      <w:r>
        <w:t xml:space="preserve">V roku 1997 bol pre históriu autonómnych agentov a RoboCup významným bodom. V tomto roku IBM Deep Blue porazil ľudského majstra sveta v šachu a NASA’s pathfinder misia uskutočnila úspešné pristátie prvého autonómneho systému na marse v podobe Sojourner vozidla. </w:t>
      </w:r>
    </w:p>
    <w:p w:rsidR="0070725A" w:rsidRDefault="0070725A" w:rsidP="0070725A">
      <w:pPr>
        <w:pStyle w:val="Nadpis2"/>
      </w:pPr>
      <w:bookmarkStart w:id="109" w:name="_Toc356987842"/>
      <w:r>
        <w:t>RoboCup na FIIT</w:t>
      </w:r>
      <w:r w:rsidR="00687164">
        <w:t xml:space="preserve"> STU</w:t>
      </w:r>
      <w:bookmarkEnd w:id="109"/>
    </w:p>
    <w:p w:rsidR="0070725A" w:rsidRDefault="0070725A" w:rsidP="0070725A">
      <w:r>
        <w:t>História RoboCupu na Slovensku a na FIIT STU začala v roku 2000 súťažou UI - Cup 2000 v 2D simulovanom futbalovom zápase. V nasledujúcej časti opíšeme, akou evolúciou prešiel agent Jim v robotickom futbale na našej škole od roku 2000 až do súčasnosti.</w:t>
      </w:r>
    </w:p>
    <w:p w:rsidR="0070725A" w:rsidRDefault="0070725A" w:rsidP="0070725A">
      <w:r>
        <w:lastRenderedPageBreak/>
        <w:t xml:space="preserve">Jim je agent hráča futbalu v RoboCupSoccer na našej fakulte. Hlavné technológie, na ktorých sú postavené jeho zručnosti a inteligencia sú Java a skriptovacie jazyky Ruby a XML. Pomocou Javy má Jim modulárne implementované vnímanie sveta, komunikáciu a parsovanie správ zo servera, správu pohybov a vytváranie anotácii pri trénovaní hráča. Skriptovacie jazyky sú použité na implementáciu pohybov a plánovačov. Pohyby sú rozdelené na dve úrovne a to na nižšiu, ktorá predstavuje jeden konkrétny elementárny pohyb ako krok a druhú vyššiu, ktorá predstavuje sekvenciu viacerých spojených pohybov ako napríklad vedenie lopty. Nižšie pohyby sú písané pomocou XML a vyššie aj s plánovačmi v JRuby jazyku. Implementácia v skritpovacích jazykoch má tú výhodu, že počas vývoja pri debugovaní môžme kód upravovať počas chodu agenta bez potreby kompilácie zdrojového kódu. </w:t>
      </w:r>
    </w:p>
    <w:p w:rsidR="0070725A" w:rsidRDefault="0070725A" w:rsidP="0070725A">
      <w:r>
        <w:t xml:space="preserve">Robocup na našej fakulte pozostáva z 3 podprojektov a to samotného kódu agenta Jim, RoboCupLibrary projektu, ktorý obsahuje užitočnú funkcionalitu pri výpočte fyziky hráča a nakoniec TestFramework. Ten pomáha pri trénovaní hráča poskytnutím funkcionality na modelovanie stavu, rozmiestnenie hráčov na ihrisku a zaznamenávaním si rôznych parametrov z modelových situácii v podobe anotácií, ktoré môže agent využiť neskôr pri reálnej hre. </w:t>
      </w:r>
    </w:p>
    <w:p w:rsidR="0070725A" w:rsidRDefault="0070725A" w:rsidP="0070725A">
      <w:pPr>
        <w:pStyle w:val="Nadpis3"/>
        <w:spacing w:after="120"/>
      </w:pPr>
      <w:bookmarkStart w:id="110" w:name="_Toc356987843"/>
      <w:r>
        <w:t>Pred začiatkom našej práce</w:t>
      </w:r>
      <w:bookmarkEnd w:id="110"/>
    </w:p>
    <w:p w:rsidR="0070725A" w:rsidRDefault="0070725A" w:rsidP="0070725A">
      <w:r>
        <w:t>Hráč, ktorého sme dostali na začiatku projektu, vedel chodiť, kopať do lopty, vedel určiť polohu spoluhráčov, súperov, lopty a seba. Tiež mal implementované základné vnímanie taktiky a to či jeho tím utočí alebo bráni. Pri vedení lopty si vedel udržať smer na súperovú bránu a aj na ňu vystreliť. Hráč mal tiež implementovanú predikciu lopty, ktorá ale zatiaľ nebola nikde použitá. Projekt RoboCup na FIIT STU bol pre nás výzvou, aby sme ho posunuli o kus vpred. V nasledujúcej časti si opíšeme ako sa nám to podarilo.</w:t>
      </w:r>
    </w:p>
    <w:p w:rsidR="0070725A" w:rsidRDefault="00687164" w:rsidP="0070725A">
      <w:pPr>
        <w:pStyle w:val="Nadpis2"/>
      </w:pPr>
      <w:bookmarkStart w:id="111" w:name="_Toc356987844"/>
      <w:r>
        <w:t>RoboC</w:t>
      </w:r>
      <w:r w:rsidR="0070725A">
        <w:t xml:space="preserve">up </w:t>
      </w:r>
      <w:r>
        <w:t>v rukách A55</w:t>
      </w:r>
      <w:r w:rsidR="00914F65">
        <w:t xml:space="preserve"> </w:t>
      </w:r>
      <w:r>
        <w:t>Kickers</w:t>
      </w:r>
      <w:bookmarkStart w:id="112" w:name="_GoBack"/>
      <w:bookmarkEnd w:id="111"/>
      <w:bookmarkEnd w:id="112"/>
    </w:p>
    <w:p w:rsidR="0070725A" w:rsidRDefault="0070725A" w:rsidP="0070725A">
      <w:r>
        <w:t>Našim hlavným cieľom bolo naučiť hráča dať gól. Naplniť tento cieľ sme sa rozhodli cestou implementácie taktiky hráča. Preto ako každý projekt, tak aj ten náš začal analýzou toho čo máme a čo treba urobiť. Ako jednu z možností sme analyzovali videnie sveta hráča Jim. Po analýze sme navrhli vylepšenie videnia sveta a rozšírili ho tak o vyhodnotenie prihrávky na základe vzdialenosti súperových hráčov od trajektórie prihrávky. Ďalej sme rozšírili hráčovo videnie sveta o vyhodnotenie šance získania lopty mnou alebo našim hráčom. Táto informácia bola použitá na rozhodovanie v taktike každého hráča. No na to, aby sme sa dopracovali k funkčnej taktike, bolo potrebné prejsť kus cesty a tá začala analýzou pohybov a ďalších častí projektu až po návrh a implementáciu základných, teda nižších pohybov.</w:t>
      </w:r>
    </w:p>
    <w:p w:rsidR="0070725A" w:rsidRDefault="0070725A" w:rsidP="00687164">
      <w:pPr>
        <w:pStyle w:val="Nadpis3"/>
        <w:spacing w:after="120"/>
      </w:pPr>
      <w:bookmarkStart w:id="113" w:name="_Toc356987845"/>
      <w:r>
        <w:t>Analýza chôdze</w:t>
      </w:r>
      <w:bookmarkEnd w:id="113"/>
    </w:p>
    <w:p w:rsidR="0070725A" w:rsidRDefault="0070725A" w:rsidP="0070725A">
      <w:r>
        <w:t>Samotná chôdza je vytvorená z cyklických fáz krokov. Pri chôdzi je potrebné, aby zadefinované fázy boli veľmi presné, vďaka čomu sa dosiahne stabilita a spoľahlivosť. Okrem strednej cyklickej fázy chôdze, ktorá zabezpečí pohyb v plnej rýchlosti, je potrebná aj začiatočná a ukončovacia fáza. Tieto fázy majú za úlohu plynulé zrýchlenie agenta na plnú rýchlosť a následné bezpečné zastavenie agenta po dorazení do cieľa. Začiatočné a ukončovacie fázy pohybu sú rovnakého charakteru, ako chôdza v plnej rýchlosti, rozdieľ je iba v rýchlosti vykonania jednotlivých fáz. Vďaka rovnakého charakteru chôdze vo všetkých etapách presunu sa dosahuje prirodzená a stabilná chôdza agenta.</w:t>
      </w:r>
    </w:p>
    <w:p w:rsidR="0070725A" w:rsidRDefault="0070725A" w:rsidP="00687164">
      <w:pPr>
        <w:pStyle w:val="Nadpis3"/>
        <w:spacing w:after="120"/>
      </w:pPr>
      <w:bookmarkStart w:id="114" w:name="_Toc356987846"/>
      <w:r>
        <w:lastRenderedPageBreak/>
        <w:t>Nižšie pohyby (Low Skills)</w:t>
      </w:r>
      <w:bookmarkEnd w:id="114"/>
    </w:p>
    <w:p w:rsidR="0070725A" w:rsidRDefault="0070725A" w:rsidP="0070725A">
      <w:r>
        <w:t>Počas práce náš tím postupne vytvoril nový súbor pohybov. Vylepšiť bolo treba takmer všetky skupiny pohybov od chôdze a iných presunov až po kopnutia. Vylepšili sa najmä už exitujúce pohyby, ktoré sa museli stabilizovať a zrýchliť. Doplnili sa ale aj chýbajúce pohyby, ktoré boli potrebné na implementáciu celkového fungovania a taktiky hráčov. Vznikli tak stabilné kopnutia rôznou silou, široká paleta otáčaní, úkroky rôznych veľkostí, dokonca aj efektívnejšie vstávania zo zeme. Aby prepojenie pohybov bolo čo najstabilnejšie, navrhla a implementovala sa aj nová základná poloha agenta. Základná poloha je tá, do ktorej sa agent vracia po vykonaní pohybu. Nová základná poloha je prirodzenejšia a vďaka nižšiemu bodu ťažiska je agent aj stabilnejší.</w:t>
      </w:r>
    </w:p>
    <w:p w:rsidR="0070725A" w:rsidRDefault="0070725A" w:rsidP="0070725A">
      <w:r>
        <w:t>V konečnej fáze sa všetky pohyby premenovali tak, aby ich názvy odzrkadľovali typ pohybu a ostatné dôležité parametre. Takto pripravené pohyby sme mohli plne využívať pri návrhu a úpravách pohybov vyšších.</w:t>
      </w:r>
    </w:p>
    <w:p w:rsidR="0070725A" w:rsidRDefault="0070725A" w:rsidP="00687164">
      <w:pPr>
        <w:pStyle w:val="Nadpis3"/>
        <w:spacing w:after="120"/>
      </w:pPr>
      <w:bookmarkStart w:id="115" w:name="_Toc356987847"/>
      <w:r>
        <w:t>Vyššie pohyby (High Skills)</w:t>
      </w:r>
      <w:bookmarkEnd w:id="115"/>
    </w:p>
    <w:p w:rsidR="0070725A" w:rsidRDefault="0070725A" w:rsidP="0070725A">
      <w:r>
        <w:t>Na to, aby bolo možné efektívne riadiť pohyby, tak sa jednotlivé nízkoúrovňové pohyby spájajú do väčších celkov. Tieto zložené pohyby na vyššej úrovni abstrakcie dovoľujú jednoduchšiu prácu s bežne používanými sekvenciami pohybov na nižšej úrovni abstrakcie. Náš tím vytvoril niekoľko nových pohybov a vylepš</w:t>
      </w:r>
      <w:r w:rsidR="00687164">
        <w:t xml:space="preserve">il niektoré už existujúce. </w:t>
      </w:r>
    </w:p>
    <w:p w:rsidR="0070725A" w:rsidRDefault="0070725A" w:rsidP="0070725A">
      <w:r>
        <w:t>Náš tím upravil existujúci vyšší pohyb Kick, ktorému pridal parameter pozície, na ktorú je potrebné kopnúť. Na základe tohto parametru vie hráč vybrať nižšší pohyb pomocou ktorého sa na danú pozíciu snaží kopnúť. Na výber má z troch možností podľa vzdialenosti lopty od zvoleného cieľa. Keďže do teraz hráč kopal vždy len na branú, tak bol tomu prispôsobený aj vyšší pohyb Turn. Pre implementáciu kopu na zvolenú pozíciu a nie len kop na bránu bolo potrebne upraviť aj výšší pohyb Turn. Na základe starého vyššieho pohybu Turn sme sa rozhodli vytvoriť nový vyšší pohyb TurnToPosition, ktorý natočí hráča na pozíciu, na ktorú chceme kopnúť. Vytvorený bol aj vyšší pohyb Walk2Ball, ktorého úlohou je dostať hráča k lopte a nasmerovať ho na súperovu bránu. Následne sa už vďaka planneru využije kopnutie želaným smerom. Ďalším novým vyšším pohybom je aj goToBall. Vďaka tomuto pohybu je agent schopný prísť k lopte zo správnej strany tak, aby bol agent natočený k určenému miestu. Toto je vhodné napríklad, keď chce hráč prísť k lopte tak, aby ju bol schopný kopnúť na zvolené miesto.</w:t>
      </w:r>
    </w:p>
    <w:p w:rsidR="0070725A" w:rsidRDefault="0070725A" w:rsidP="0070725A">
      <w:r>
        <w:t>Vyššie pohyby, ktoré sú poskladané z pohybov nižších sme využili v návrhu na tímovú taktku. Nie všetky vyššie opísané optimalizované, upravené alebo novo vytvorené pohyby sú v našej taktike implementované. Ale sú plne otesto</w:t>
      </w:r>
      <w:r w:rsidR="00687164">
        <w:t xml:space="preserve">vané a pripravené na použitie. </w:t>
      </w:r>
    </w:p>
    <w:p w:rsidR="0070725A" w:rsidRDefault="0070725A" w:rsidP="00687164">
      <w:pPr>
        <w:pStyle w:val="Nadpis3"/>
        <w:spacing w:after="120"/>
      </w:pPr>
      <w:bookmarkStart w:id="116" w:name="_Toc356987848"/>
      <w:r>
        <w:t>Tímová taktika</w:t>
      </w:r>
      <w:bookmarkEnd w:id="116"/>
    </w:p>
    <w:p w:rsidR="0070725A" w:rsidRDefault="0070725A" w:rsidP="0070725A">
      <w:r>
        <w:t>Z dôvodu spracovania viacero tímových hráčov na ihrisku sme sa rozhodli navrhnúť a implementovať taktiku. Do teraz nebola vytvorená taktika, ktorá by naozaj fungovala a dokázala pomocou tímovej hry dostať loptu do brány.</w:t>
      </w:r>
    </w:p>
    <w:p w:rsidR="0070725A" w:rsidRDefault="0070725A" w:rsidP="0070725A">
      <w:r>
        <w:t>Do tímovej taktiky sme zakomponovali i formácie, ktoré boli vytvorené jedným z predchádzajúcich tímom, no bolo potrebné ich doplniť o správnu funkcionalitu. Formácie nám umožnili riešiť situáciu podobne ako je tomu v skutočnosti na ihrisku. To znamená, že sa celá formácia pohybuje spolu s loptou a to v prípade keď tím loptu vlastní ako i v prípade, ak loptu vlastní súper.</w:t>
      </w:r>
    </w:p>
    <w:p w:rsidR="0070725A" w:rsidRDefault="0070725A" w:rsidP="00687164">
      <w:pPr>
        <w:spacing w:after="0"/>
      </w:pPr>
      <w:r>
        <w:lastRenderedPageBreak/>
        <w:t>Pri hre nastávajú 3 hlavné situácie, ktoré sme ošetrili navrhnutou taktikou. Taktika je teda rozdelená na 3 situácie:</w:t>
      </w:r>
    </w:p>
    <w:p w:rsidR="0070725A" w:rsidRDefault="0070725A" w:rsidP="00687164">
      <w:pPr>
        <w:pStyle w:val="Odsekzoznamu"/>
        <w:numPr>
          <w:ilvl w:val="0"/>
          <w:numId w:val="95"/>
        </w:numPr>
        <w:spacing w:after="0"/>
      </w:pPr>
      <w:r>
        <w:t>Loptu nevlastní nikto z hráčov na ihrisku.</w:t>
      </w:r>
    </w:p>
    <w:p w:rsidR="0070725A" w:rsidRDefault="0070725A" w:rsidP="00687164">
      <w:pPr>
        <w:pStyle w:val="Odsekzoznamu"/>
        <w:numPr>
          <w:ilvl w:val="0"/>
          <w:numId w:val="95"/>
        </w:numPr>
        <w:spacing w:after="0"/>
      </w:pPr>
      <w:r>
        <w:t>Loptu vlastní niektorý z protivníkov.</w:t>
      </w:r>
    </w:p>
    <w:p w:rsidR="0070725A" w:rsidRDefault="0070725A" w:rsidP="00687164">
      <w:pPr>
        <w:pStyle w:val="Odsekzoznamu"/>
        <w:numPr>
          <w:ilvl w:val="0"/>
          <w:numId w:val="95"/>
        </w:numPr>
      </w:pPr>
      <w:r>
        <w:t>Loptu vlastní niektorý z nášho tímu.</w:t>
      </w:r>
    </w:p>
    <w:p w:rsidR="0070725A" w:rsidRDefault="0070725A" w:rsidP="0070725A">
      <w:r>
        <w:t xml:space="preserve">Taktika bola implementovaná ako plánovač a je plne využiteľná pri hre. Pre jej implementáciu bolo potrebné navrhnutie niektorých vyšších a nižších pohybov, ktoré taktika využíva. Takto vznikol plne využiteľný celok, ktorý pozostával z dielších častí, ktorými sú jednotlivé vyššie a nižšie pohyby. Aj keď je nami vytvorená taktika výborným doplnkom pri hre viacerých hráčov, stále je na nej mnoho dôležitých vecí, ktoré by sa mohli zlepšiť. </w:t>
      </w:r>
    </w:p>
    <w:p w:rsidR="0070725A" w:rsidRDefault="0070725A" w:rsidP="00687164">
      <w:pPr>
        <w:pStyle w:val="Nadpis3"/>
        <w:spacing w:after="120"/>
      </w:pPr>
      <w:bookmarkStart w:id="117" w:name="_Toc356987849"/>
      <w:r>
        <w:t>RoboCup Wiki</w:t>
      </w:r>
      <w:bookmarkEnd w:id="117"/>
    </w:p>
    <w:p w:rsidR="0070725A" w:rsidRDefault="0070725A" w:rsidP="0070725A">
      <w:r>
        <w:t xml:space="preserve">Ako jeden z hlavných produktov práce je wiki stránka projektu. Samotná RoboCupWiki pochádza od predchádzajúcich tímov “High5” a “Tím 17žije...”. Jej zlý stav a organizácia však veľmi kazila efektivitu používania. Po postupnom doplnení informácií o našej vykonanej práci a inovácií sa vytvorila aj celková nová štruktúra wiki, ktorá zabezpečuje ľahšiu orientáciu a rýchly prístup k informáciam. Staré dokumenty zo stránky sa taktiež zaradili do novej štruktúry. </w:t>
      </w:r>
    </w:p>
    <w:p w:rsidR="0070725A" w:rsidRDefault="0070725A" w:rsidP="0070725A">
      <w:r>
        <w:t>V súčasnosti sa wiki stránka delí na tri hlavné sekcie. Prvé dve sa zaoberajú s RoboCup projektom všeobecne a so stavom projektu na našej fakulte. Po poskytnutí úvodu do projektu, hrajú tieto sekcie hlavnú rolu v oboznámení nových riešiteľov projektu na fakulte s doteraz odvedenou prácou.</w:t>
      </w:r>
    </w:p>
    <w:p w:rsidR="0070725A" w:rsidRDefault="0070725A" w:rsidP="0070725A">
      <w:r>
        <w:t>Tretia sekcia je zameraná na poskytnutie podpory v inštalačných záležitostiach, ktoré sú nevyhnutné pre riešenie projektu. Obsahuje inštalačné a iné použiteľské príručky vytvorené tímami projektu RoboCup na FIIT STU. Vypracovný je aj stručný návod na používanie RoboCupWiki, ktorý má za úlohu informovať o spôsobe editovania wiki stránky. Dôležitejšie ale je, že návod sa snaží pomôcť autorom príspevkov zaradiť svoje články na vhodné miesto do štruktúry. V prípade zachovania navrhnutého konceptu RoboCupWiki, môže byť tento nástroj veľkou pomôckou pre nové tímy riešiace RoboCup na FIIT.</w:t>
      </w:r>
    </w:p>
    <w:p w:rsidR="0070725A" w:rsidRDefault="0047166D" w:rsidP="00687164">
      <w:pPr>
        <w:pStyle w:val="Nadpis2"/>
      </w:pPr>
      <w:bookmarkStart w:id="118" w:name="_Toc356987850"/>
      <w:r>
        <w:t>RoboC</w:t>
      </w:r>
      <w:r w:rsidR="00687164">
        <w:t>up - budúce smerovanie</w:t>
      </w:r>
      <w:bookmarkEnd w:id="118"/>
    </w:p>
    <w:p w:rsidR="0070725A" w:rsidRDefault="0070725A" w:rsidP="0070725A">
      <w:r>
        <w:t xml:space="preserve">Projekt RoboCup 3D je na FIIT zatiaľ stále len v začiatkoch. Ako bolo spomínané, na tomto projekte bola odvedená veľká časť práce, ale stav v ktorom sa nachádza nie je konkurencie schopný na medzinárodnej úrovni. Z tohto dôvodu je do budúcnosti potrebné pracovať na zdokonaľovaní taktiky, vylepšovaní videnia sveta a v neposlednom rade aj na samotných pohyboch a stabilizácii agenta. Keďže súčasný fakultný agent ma implementované len statické pohyby je možne ho rozšíriť o dynamické pohyby, ktoré by mali zvýšiť rýchlosť agenta a tým zvýšiť jeho konkurencie schopnosť. </w:t>
      </w:r>
    </w:p>
    <w:p w:rsidR="0070725A" w:rsidRDefault="0070725A" w:rsidP="0070725A">
      <w:r>
        <w:t xml:space="preserve">Ďalším krokom by mohla byť stabilizácia agenta s využitím stabilizačných kritérií, ktoré by zabezpečili zníženie pádov pri hraní futbalu. Tiež sa dá pracovať na zdokonaľovaní taktiky, ktorá zatiaľ nie je v takom stave, aby odzrkadľovala hranie reálneho futbalu. V taktike sa dá pracovať na tvorbe prihrávok, nabiehaní na prihrávky, obchádzaní súpera a rôznych iných možnostiach. </w:t>
      </w:r>
    </w:p>
    <w:p w:rsidR="00FB7525" w:rsidRPr="00FB7525" w:rsidRDefault="0070725A" w:rsidP="0070725A">
      <w:r>
        <w:t>Takýmito zmenami je možné dosiahnuť veľký a postupný pokrok a priblížiť sa tak k svetovej úrovni úspešných tímov.</w:t>
      </w:r>
    </w:p>
    <w:sectPr w:rsidR="00FB7525" w:rsidRPr="00FB7525" w:rsidSect="00F05C8E">
      <w:headerReference w:type="default" r:id="rId73"/>
      <w:pgSz w:w="11907" w:h="16839" w:code="9"/>
      <w:pgMar w:top="1676" w:right="1275" w:bottom="2268" w:left="1701" w:header="0" w:footer="284" w:gutter="0"/>
      <w:cols w:space="283"/>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5E39" w:rsidRDefault="00DD5E39" w:rsidP="008B4518">
      <w:r>
        <w:separator/>
      </w:r>
    </w:p>
  </w:endnote>
  <w:endnote w:type="continuationSeparator" w:id="0">
    <w:p w:rsidR="00DD5E39" w:rsidRDefault="00DD5E39" w:rsidP="008B4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Futura Bk">
    <w:altName w:val="Segoe UI"/>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
    <w:panose1 w:val="02020603050405020304"/>
    <w:charset w:val="EE"/>
    <w:family w:val="roman"/>
    <w:pitch w:val="variable"/>
    <w:sig w:usb0="E0002AFF" w:usb1="C0007841"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MMI9">
    <w:altName w:val="Arial"/>
    <w:panose1 w:val="00000000000000000000"/>
    <w:charset w:val="00"/>
    <w:family w:val="swiss"/>
    <w:notTrueType/>
    <w:pitch w:val="default"/>
    <w:sig w:usb0="00000003" w:usb1="00000000" w:usb2="00000000" w:usb3="00000000" w:csb0="00000001" w:csb1="00000000"/>
  </w:font>
  <w:font w:name="CMSY9">
    <w:altName w:val="Arial"/>
    <w:panose1 w:val="00000000000000000000"/>
    <w:charset w:val="00"/>
    <w:family w:val="swiss"/>
    <w:notTrueType/>
    <w:pitch w:val="default"/>
    <w:sig w:usb0="00000003" w:usb1="00000000" w:usb2="00000000" w:usb3="00000000" w:csb0="00000001" w:csb1="00000000"/>
  </w:font>
  <w:font w:name="CMR9">
    <w:altName w:val="Arial"/>
    <w:panose1 w:val="00000000000000000000"/>
    <w:charset w:val="00"/>
    <w:family w:val="swiss"/>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CMMI6">
    <w:altName w:val="Arial"/>
    <w:panose1 w:val="00000000000000000000"/>
    <w:charset w:val="00"/>
    <w:family w:val="swiss"/>
    <w:notTrueType/>
    <w:pitch w:val="default"/>
    <w:sig w:usb0="00000003" w:usb1="00000000" w:usb2="00000000" w:usb3="00000000" w:csb0="00000001" w:csb1="00000000"/>
  </w:font>
  <w:font w:name="CMSY5">
    <w:altName w:val="MS Mincho"/>
    <w:panose1 w:val="00000000000000000000"/>
    <w:charset w:val="80"/>
    <w:family w:val="auto"/>
    <w:notTrueType/>
    <w:pitch w:val="default"/>
    <w:sig w:usb0="00000000" w:usb1="08070000" w:usb2="00000010" w:usb3="00000000" w:csb0="00020000" w:csb1="00000000"/>
  </w:font>
  <w:font w:name="CMSY6">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EE"/>
    <w:family w:val="roman"/>
    <w:pitch w:val="variable"/>
    <w:sig w:usb0="E00002FF" w:usb1="420024FF" w:usb2="00000000" w:usb3="00000000" w:csb0="0000019F" w:csb1="00000000"/>
  </w:font>
  <w:font w:name="Menlo Regular">
    <w:altName w:val="Arial"/>
    <w:charset w:val="00"/>
    <w:family w:val="auto"/>
    <w:pitch w:val="variable"/>
    <w:sig w:usb0="00000000" w:usb1="D200F9FB" w:usb2="02000028"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00" w:type="dxa"/>
      <w:tblInd w:w="-192" w:type="dxa"/>
      <w:tblLook w:val="04A0" w:firstRow="1" w:lastRow="0" w:firstColumn="1" w:lastColumn="0" w:noHBand="0" w:noVBand="1"/>
    </w:tblPr>
    <w:tblGrid>
      <w:gridCol w:w="5340"/>
      <w:gridCol w:w="3860"/>
    </w:tblGrid>
    <w:tr w:rsidR="00DD5E39" w:rsidRPr="00EF23C9" w:rsidTr="002644A2">
      <w:trPr>
        <w:trHeight w:val="288"/>
      </w:trPr>
      <w:tc>
        <w:tcPr>
          <w:tcW w:w="5340" w:type="dxa"/>
        </w:tcPr>
        <w:p w:rsidR="00DD5E39" w:rsidRPr="00187859" w:rsidRDefault="00DD5E39" w:rsidP="002644A2">
          <w:pPr>
            <w:pStyle w:val="Hlavika"/>
            <w:spacing w:before="0"/>
            <w:ind w:left="-108"/>
            <w:rPr>
              <w:rFonts w:ascii="Arial Narrow" w:hAnsi="Arial Narrow" w:cs="Arial"/>
              <w:color w:val="808080"/>
              <w:sz w:val="16"/>
              <w:szCs w:val="16"/>
            </w:rPr>
          </w:pPr>
        </w:p>
      </w:tc>
      <w:tc>
        <w:tcPr>
          <w:tcW w:w="3860" w:type="dxa"/>
        </w:tcPr>
        <w:p w:rsidR="00DD5E39" w:rsidRPr="0070297A" w:rsidRDefault="00DD5E39" w:rsidP="000717FA">
          <w:pPr>
            <w:pStyle w:val="BasicParagraph"/>
            <w:spacing w:line="240" w:lineRule="auto"/>
            <w:ind w:right="-41"/>
            <w:jc w:val="center"/>
            <w:rPr>
              <w:rFonts w:ascii="Arial Narrow" w:eastAsia="Times New Roman" w:hAnsi="Arial Narrow" w:cs="Arial"/>
              <w:i/>
              <w:color w:val="808080"/>
              <w:sz w:val="16"/>
              <w:szCs w:val="16"/>
              <w:lang w:val="sk-SK" w:eastAsia="sk-SK"/>
            </w:rPr>
          </w:pPr>
        </w:p>
        <w:p w:rsidR="00DD5E39" w:rsidRPr="0070297A" w:rsidRDefault="00DD5E39" w:rsidP="00D03942">
          <w:pPr>
            <w:pStyle w:val="BasicParagraph"/>
            <w:spacing w:line="240" w:lineRule="auto"/>
            <w:ind w:right="-41"/>
            <w:jc w:val="right"/>
            <w:rPr>
              <w:rFonts w:ascii="Arial Narrow" w:hAnsi="Arial Narrow" w:cs="Arial"/>
              <w:i/>
              <w:color w:val="808080"/>
              <w:sz w:val="16"/>
              <w:szCs w:val="16"/>
              <w:lang w:val="sk-SK"/>
            </w:rPr>
          </w:pPr>
          <w:r w:rsidRPr="0070297A">
            <w:rPr>
              <w:rFonts w:ascii="Arial Narrow" w:eastAsia="Times New Roman" w:hAnsi="Arial Narrow" w:cs="Arial"/>
              <w:i/>
              <w:color w:val="808080"/>
              <w:sz w:val="16"/>
              <w:szCs w:val="16"/>
              <w:lang w:val="sk-SK" w:eastAsia="sk-SK"/>
            </w:rPr>
            <w:t xml:space="preserve">Strana </w:t>
          </w:r>
          <w:r w:rsidRPr="0070297A">
            <w:rPr>
              <w:rFonts w:ascii="Arial Narrow" w:eastAsia="Times New Roman" w:hAnsi="Arial Narrow" w:cs="Arial"/>
              <w:i/>
              <w:color w:val="808080"/>
              <w:sz w:val="16"/>
              <w:szCs w:val="16"/>
              <w:lang w:val="sk-SK" w:eastAsia="sk-SK"/>
            </w:rPr>
            <w:fldChar w:fldCharType="begin"/>
          </w:r>
          <w:r w:rsidRPr="0070297A">
            <w:rPr>
              <w:rFonts w:ascii="Arial Narrow" w:eastAsia="Times New Roman" w:hAnsi="Arial Narrow" w:cs="Arial"/>
              <w:i/>
              <w:color w:val="808080"/>
              <w:sz w:val="16"/>
              <w:szCs w:val="16"/>
              <w:lang w:val="sk-SK" w:eastAsia="sk-SK"/>
            </w:rPr>
            <w:instrText xml:space="preserve"> PAGE   \* MERGEFORMAT </w:instrText>
          </w:r>
          <w:r w:rsidRPr="0070297A">
            <w:rPr>
              <w:rFonts w:ascii="Arial Narrow" w:eastAsia="Times New Roman" w:hAnsi="Arial Narrow" w:cs="Arial"/>
              <w:i/>
              <w:color w:val="808080"/>
              <w:sz w:val="16"/>
              <w:szCs w:val="16"/>
              <w:lang w:val="sk-SK" w:eastAsia="sk-SK"/>
            </w:rPr>
            <w:fldChar w:fldCharType="separate"/>
          </w:r>
          <w:r>
            <w:rPr>
              <w:rFonts w:ascii="Arial Narrow" w:eastAsia="Times New Roman" w:hAnsi="Arial Narrow" w:cs="Arial"/>
              <w:i/>
              <w:noProof/>
              <w:color w:val="808080"/>
              <w:sz w:val="16"/>
              <w:szCs w:val="16"/>
              <w:lang w:val="sk-SK" w:eastAsia="sk-SK"/>
            </w:rPr>
            <w:t>II</w:t>
          </w:r>
          <w:r w:rsidRPr="0070297A">
            <w:rPr>
              <w:rFonts w:ascii="Arial Narrow" w:eastAsia="Times New Roman" w:hAnsi="Arial Narrow" w:cs="Arial"/>
              <w:i/>
              <w:color w:val="808080"/>
              <w:sz w:val="16"/>
              <w:szCs w:val="16"/>
              <w:lang w:val="sk-SK" w:eastAsia="sk-SK"/>
            </w:rPr>
            <w:fldChar w:fldCharType="end"/>
          </w:r>
        </w:p>
      </w:tc>
    </w:tr>
  </w:tbl>
  <w:p w:rsidR="00DD5E39" w:rsidRPr="002644A2" w:rsidRDefault="00DD5E39" w:rsidP="008F1372">
    <w:pPr>
      <w:pStyle w:val="Pta"/>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00" w:type="dxa"/>
      <w:tblInd w:w="-192" w:type="dxa"/>
      <w:tblLook w:val="04A0" w:firstRow="1" w:lastRow="0" w:firstColumn="1" w:lastColumn="0" w:noHBand="0" w:noVBand="1"/>
    </w:tblPr>
    <w:tblGrid>
      <w:gridCol w:w="5340"/>
      <w:gridCol w:w="3860"/>
    </w:tblGrid>
    <w:tr w:rsidR="00DD5E39" w:rsidRPr="00EF23C9" w:rsidTr="002644A2">
      <w:trPr>
        <w:trHeight w:val="288"/>
      </w:trPr>
      <w:tc>
        <w:tcPr>
          <w:tcW w:w="5340" w:type="dxa"/>
        </w:tcPr>
        <w:p w:rsidR="00DD5E39" w:rsidRPr="00187859" w:rsidRDefault="00DD5E39" w:rsidP="002644A2">
          <w:pPr>
            <w:pStyle w:val="Hlavika"/>
            <w:spacing w:before="0"/>
            <w:ind w:left="-108"/>
            <w:rPr>
              <w:rFonts w:ascii="Arial Narrow" w:hAnsi="Arial Narrow" w:cs="Arial"/>
              <w:color w:val="808080"/>
              <w:sz w:val="16"/>
              <w:szCs w:val="16"/>
            </w:rPr>
          </w:pPr>
        </w:p>
      </w:tc>
      <w:tc>
        <w:tcPr>
          <w:tcW w:w="3860" w:type="dxa"/>
        </w:tcPr>
        <w:p w:rsidR="00DD5E39" w:rsidRPr="0070297A" w:rsidRDefault="00DD5E39" w:rsidP="000717FA">
          <w:pPr>
            <w:pStyle w:val="BasicParagraph"/>
            <w:spacing w:line="240" w:lineRule="auto"/>
            <w:ind w:right="-41"/>
            <w:jc w:val="center"/>
            <w:rPr>
              <w:rFonts w:ascii="Arial Narrow" w:eastAsia="Times New Roman" w:hAnsi="Arial Narrow" w:cs="Arial"/>
              <w:i/>
              <w:color w:val="808080"/>
              <w:sz w:val="16"/>
              <w:szCs w:val="16"/>
              <w:lang w:val="sk-SK" w:eastAsia="sk-SK"/>
            </w:rPr>
          </w:pPr>
        </w:p>
        <w:p w:rsidR="00DD5E39" w:rsidRPr="0070297A" w:rsidRDefault="00DD5E39" w:rsidP="00D03942">
          <w:pPr>
            <w:pStyle w:val="BasicParagraph"/>
            <w:spacing w:line="240" w:lineRule="auto"/>
            <w:ind w:right="-41"/>
            <w:jc w:val="right"/>
            <w:rPr>
              <w:rFonts w:ascii="Arial Narrow" w:hAnsi="Arial Narrow" w:cs="Arial"/>
              <w:i/>
              <w:color w:val="808080"/>
              <w:sz w:val="16"/>
              <w:szCs w:val="16"/>
              <w:lang w:val="sk-SK"/>
            </w:rPr>
          </w:pPr>
          <w:r w:rsidRPr="0070297A">
            <w:rPr>
              <w:rFonts w:ascii="Arial Narrow" w:eastAsia="Times New Roman" w:hAnsi="Arial Narrow" w:cs="Arial"/>
              <w:i/>
              <w:color w:val="808080"/>
              <w:sz w:val="16"/>
              <w:szCs w:val="16"/>
              <w:lang w:val="sk-SK" w:eastAsia="sk-SK"/>
            </w:rPr>
            <w:t xml:space="preserve">Strana </w:t>
          </w:r>
          <w:r w:rsidRPr="0070297A">
            <w:rPr>
              <w:rFonts w:ascii="Arial Narrow" w:eastAsia="Times New Roman" w:hAnsi="Arial Narrow" w:cs="Arial"/>
              <w:i/>
              <w:color w:val="808080"/>
              <w:sz w:val="16"/>
              <w:szCs w:val="16"/>
              <w:lang w:val="sk-SK" w:eastAsia="sk-SK"/>
            </w:rPr>
            <w:fldChar w:fldCharType="begin"/>
          </w:r>
          <w:r w:rsidRPr="0070297A">
            <w:rPr>
              <w:rFonts w:ascii="Arial Narrow" w:eastAsia="Times New Roman" w:hAnsi="Arial Narrow" w:cs="Arial"/>
              <w:i/>
              <w:color w:val="808080"/>
              <w:sz w:val="16"/>
              <w:szCs w:val="16"/>
              <w:lang w:val="sk-SK" w:eastAsia="sk-SK"/>
            </w:rPr>
            <w:instrText xml:space="preserve"> PAGE   \* MERGEFORMAT </w:instrText>
          </w:r>
          <w:r w:rsidRPr="0070297A">
            <w:rPr>
              <w:rFonts w:ascii="Arial Narrow" w:eastAsia="Times New Roman" w:hAnsi="Arial Narrow" w:cs="Arial"/>
              <w:i/>
              <w:color w:val="808080"/>
              <w:sz w:val="16"/>
              <w:szCs w:val="16"/>
              <w:lang w:val="sk-SK" w:eastAsia="sk-SK"/>
            </w:rPr>
            <w:fldChar w:fldCharType="separate"/>
          </w:r>
          <w:r w:rsidR="008E274B">
            <w:rPr>
              <w:rFonts w:ascii="Arial Narrow" w:eastAsia="Times New Roman" w:hAnsi="Arial Narrow" w:cs="Arial"/>
              <w:i/>
              <w:noProof/>
              <w:color w:val="808080"/>
              <w:sz w:val="16"/>
              <w:szCs w:val="16"/>
              <w:lang w:val="sk-SK" w:eastAsia="sk-SK"/>
            </w:rPr>
            <w:t>ii</w:t>
          </w:r>
          <w:r w:rsidRPr="0070297A">
            <w:rPr>
              <w:rFonts w:ascii="Arial Narrow" w:eastAsia="Times New Roman" w:hAnsi="Arial Narrow" w:cs="Arial"/>
              <w:i/>
              <w:color w:val="808080"/>
              <w:sz w:val="16"/>
              <w:szCs w:val="16"/>
              <w:lang w:val="sk-SK" w:eastAsia="sk-SK"/>
            </w:rPr>
            <w:fldChar w:fldCharType="end"/>
          </w:r>
        </w:p>
      </w:tc>
    </w:tr>
  </w:tbl>
  <w:p w:rsidR="00DD5E39" w:rsidRPr="002644A2" w:rsidRDefault="00DD5E39" w:rsidP="008F1372">
    <w:pPr>
      <w:pStyle w:val="Pt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00" w:type="dxa"/>
      <w:tblInd w:w="-192" w:type="dxa"/>
      <w:tblLook w:val="04A0" w:firstRow="1" w:lastRow="0" w:firstColumn="1" w:lastColumn="0" w:noHBand="0" w:noVBand="1"/>
    </w:tblPr>
    <w:tblGrid>
      <w:gridCol w:w="5340"/>
      <w:gridCol w:w="3860"/>
    </w:tblGrid>
    <w:tr w:rsidR="00DD5E39" w:rsidRPr="00EF23C9" w:rsidTr="002644A2">
      <w:trPr>
        <w:trHeight w:val="288"/>
      </w:trPr>
      <w:tc>
        <w:tcPr>
          <w:tcW w:w="5340" w:type="dxa"/>
        </w:tcPr>
        <w:p w:rsidR="00DD5E39" w:rsidRPr="00187859" w:rsidRDefault="00DD5E39" w:rsidP="002644A2">
          <w:pPr>
            <w:pStyle w:val="Hlavika"/>
            <w:spacing w:before="0"/>
            <w:ind w:left="-108"/>
            <w:rPr>
              <w:rFonts w:ascii="Arial Narrow" w:hAnsi="Arial Narrow" w:cs="Arial"/>
              <w:color w:val="808080"/>
              <w:sz w:val="16"/>
              <w:szCs w:val="16"/>
            </w:rPr>
          </w:pPr>
        </w:p>
      </w:tc>
      <w:tc>
        <w:tcPr>
          <w:tcW w:w="3860" w:type="dxa"/>
        </w:tcPr>
        <w:p w:rsidR="00DD5E39" w:rsidRPr="0070297A" w:rsidRDefault="00DD5E39" w:rsidP="000717FA">
          <w:pPr>
            <w:pStyle w:val="BasicParagraph"/>
            <w:spacing w:line="240" w:lineRule="auto"/>
            <w:ind w:right="-41"/>
            <w:jc w:val="center"/>
            <w:rPr>
              <w:rFonts w:ascii="Arial Narrow" w:eastAsia="Times New Roman" w:hAnsi="Arial Narrow" w:cs="Arial"/>
              <w:i/>
              <w:color w:val="808080"/>
              <w:sz w:val="16"/>
              <w:szCs w:val="16"/>
              <w:lang w:val="sk-SK" w:eastAsia="sk-SK"/>
            </w:rPr>
          </w:pPr>
        </w:p>
        <w:p w:rsidR="00DD5E39" w:rsidRPr="0070297A" w:rsidRDefault="00DD5E39" w:rsidP="00D03942">
          <w:pPr>
            <w:pStyle w:val="BasicParagraph"/>
            <w:spacing w:line="240" w:lineRule="auto"/>
            <w:ind w:right="-41"/>
            <w:jc w:val="right"/>
            <w:rPr>
              <w:rFonts w:ascii="Arial Narrow" w:hAnsi="Arial Narrow" w:cs="Arial"/>
              <w:i/>
              <w:color w:val="808080"/>
              <w:sz w:val="16"/>
              <w:szCs w:val="16"/>
              <w:lang w:val="sk-SK"/>
            </w:rPr>
          </w:pPr>
          <w:r w:rsidRPr="0070297A">
            <w:rPr>
              <w:rFonts w:ascii="Arial Narrow" w:eastAsia="Times New Roman" w:hAnsi="Arial Narrow" w:cs="Arial"/>
              <w:i/>
              <w:color w:val="808080"/>
              <w:sz w:val="16"/>
              <w:szCs w:val="16"/>
              <w:lang w:val="sk-SK" w:eastAsia="sk-SK"/>
            </w:rPr>
            <w:t xml:space="preserve">Strana </w:t>
          </w:r>
          <w:r w:rsidRPr="0070297A">
            <w:rPr>
              <w:rFonts w:ascii="Arial Narrow" w:eastAsia="Times New Roman" w:hAnsi="Arial Narrow" w:cs="Arial"/>
              <w:i/>
              <w:color w:val="808080"/>
              <w:sz w:val="16"/>
              <w:szCs w:val="16"/>
              <w:lang w:val="sk-SK" w:eastAsia="sk-SK"/>
            </w:rPr>
            <w:fldChar w:fldCharType="begin"/>
          </w:r>
          <w:r w:rsidRPr="0070297A">
            <w:rPr>
              <w:rFonts w:ascii="Arial Narrow" w:eastAsia="Times New Roman" w:hAnsi="Arial Narrow" w:cs="Arial"/>
              <w:i/>
              <w:color w:val="808080"/>
              <w:sz w:val="16"/>
              <w:szCs w:val="16"/>
              <w:lang w:val="sk-SK" w:eastAsia="sk-SK"/>
            </w:rPr>
            <w:instrText xml:space="preserve"> PAGE   \* MERGEFORMAT </w:instrText>
          </w:r>
          <w:r w:rsidRPr="0070297A">
            <w:rPr>
              <w:rFonts w:ascii="Arial Narrow" w:eastAsia="Times New Roman" w:hAnsi="Arial Narrow" w:cs="Arial"/>
              <w:i/>
              <w:color w:val="808080"/>
              <w:sz w:val="16"/>
              <w:szCs w:val="16"/>
              <w:lang w:val="sk-SK" w:eastAsia="sk-SK"/>
            </w:rPr>
            <w:fldChar w:fldCharType="separate"/>
          </w:r>
          <w:r w:rsidR="008E274B">
            <w:rPr>
              <w:rFonts w:ascii="Arial Narrow" w:eastAsia="Times New Roman" w:hAnsi="Arial Narrow" w:cs="Arial"/>
              <w:i/>
              <w:noProof/>
              <w:color w:val="808080"/>
              <w:sz w:val="16"/>
              <w:szCs w:val="16"/>
              <w:lang w:val="sk-SK" w:eastAsia="sk-SK"/>
            </w:rPr>
            <w:t>2</w:t>
          </w:r>
          <w:r w:rsidRPr="0070297A">
            <w:rPr>
              <w:rFonts w:ascii="Arial Narrow" w:eastAsia="Times New Roman" w:hAnsi="Arial Narrow" w:cs="Arial"/>
              <w:i/>
              <w:color w:val="808080"/>
              <w:sz w:val="16"/>
              <w:szCs w:val="16"/>
              <w:lang w:val="sk-SK" w:eastAsia="sk-SK"/>
            </w:rPr>
            <w:fldChar w:fldCharType="end"/>
          </w:r>
        </w:p>
      </w:tc>
    </w:tr>
  </w:tbl>
  <w:p w:rsidR="00DD5E39" w:rsidRPr="002644A2" w:rsidRDefault="00DD5E39" w:rsidP="008F1372">
    <w:pPr>
      <w:pStyle w:val="Pt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5E39" w:rsidRDefault="00DD5E39" w:rsidP="008B4518">
      <w:r>
        <w:separator/>
      </w:r>
    </w:p>
  </w:footnote>
  <w:footnote w:type="continuationSeparator" w:id="0">
    <w:p w:rsidR="00DD5E39" w:rsidRDefault="00DD5E39" w:rsidP="008B4518">
      <w:r>
        <w:continuationSeparator/>
      </w:r>
    </w:p>
  </w:footnote>
  <w:footnote w:id="1">
    <w:p w:rsidR="00DD5E39" w:rsidRDefault="00DD5E39">
      <w:pPr>
        <w:pStyle w:val="Textpoznmkypodiarou"/>
      </w:pPr>
      <w:r>
        <w:rPr>
          <w:rStyle w:val="Odkaznapoznmkupodiarou"/>
        </w:rPr>
        <w:footnoteRef/>
      </w:r>
      <w:r>
        <w:t xml:space="preserve"> Tabuľka histórie zmien zahŕňajúca oba semestre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39" w:rsidRDefault="00DD5E39">
    <w:pPr>
      <w:pStyle w:val="Hlavika"/>
    </w:pPr>
  </w:p>
  <w:p w:rsidR="00DD5E39" w:rsidRPr="0001317E" w:rsidRDefault="00DD5E39" w:rsidP="008203E7">
    <w:pPr>
      <w:pStyle w:val="Hlavika"/>
      <w:tabs>
        <w:tab w:val="clear" w:pos="9360"/>
        <w:tab w:val="right" w:pos="8931"/>
      </w:tabs>
      <w:rPr>
        <w:rFonts w:ascii="Arial Narrow" w:hAnsi="Arial Narrow"/>
        <w:i/>
        <w:color w:val="808080" w:themeColor="background1" w:themeShade="80"/>
        <w:sz w:val="16"/>
      </w:rPr>
    </w:pPr>
    <w:r>
      <w:rPr>
        <w:rFonts w:ascii="Arial Narrow" w:hAnsi="Arial Narrow"/>
        <w:i/>
        <w:color w:val="808080" w:themeColor="background1" w:themeShade="80"/>
        <w:sz w:val="16"/>
      </w:rPr>
      <w:t>História zmien</w:t>
    </w:r>
    <w:r>
      <w:rPr>
        <w:rFonts w:ascii="Arial Narrow" w:hAnsi="Arial Narrow"/>
        <w:i/>
        <w:color w:val="808080" w:themeColor="background1" w:themeShade="80"/>
        <w:sz w:val="16"/>
      </w:rPr>
      <w:tab/>
    </w:r>
    <w:r>
      <w:rPr>
        <w:rFonts w:ascii="Arial Narrow" w:hAnsi="Arial Narrow"/>
        <w:i/>
        <w:color w:val="808080" w:themeColor="background1" w:themeShade="80"/>
        <w:sz w:val="16"/>
      </w:rPr>
      <w:tab/>
      <w:t>Inžinierske dielo</w:t>
    </w:r>
  </w:p>
  <w:p w:rsidR="00DD5E39" w:rsidRDefault="00DD5E39">
    <w:pPr>
      <w:pStyle w:val="Hlavika"/>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39" w:rsidRDefault="00DD5E39" w:rsidP="00F445AE">
    <w:pPr>
      <w:pStyle w:val="Hlavika"/>
      <w:rPr>
        <w:rFonts w:ascii="Arial Narrow" w:hAnsi="Arial Narrow"/>
        <w:i/>
      </w:rPr>
    </w:pPr>
  </w:p>
  <w:p w:rsidR="00DD5E39" w:rsidRPr="0061692E" w:rsidRDefault="00DD5E39" w:rsidP="0070297A">
    <w:pPr>
      <w:pStyle w:val="Hlavika"/>
      <w:tabs>
        <w:tab w:val="clear" w:pos="9360"/>
        <w:tab w:val="right" w:pos="8931"/>
      </w:tabs>
      <w:rPr>
        <w:rFonts w:ascii="Arial Narrow" w:hAnsi="Arial Narrow"/>
        <w:i/>
        <w:color w:val="808080" w:themeColor="background1" w:themeShade="80"/>
        <w:sz w:val="16"/>
        <w:szCs w:val="16"/>
      </w:rPr>
    </w:pPr>
    <w:r>
      <w:rPr>
        <w:rFonts w:ascii="Arial Narrow" w:hAnsi="Arial Narrow"/>
        <w:i/>
        <w:color w:val="808080" w:themeColor="background1" w:themeShade="80"/>
        <w:sz w:val="16"/>
        <w:szCs w:val="16"/>
      </w:rPr>
      <w:t>6 Šprinty</w:t>
    </w:r>
    <w:r w:rsidRPr="0061692E">
      <w:rPr>
        <w:rFonts w:ascii="Arial Narrow" w:hAnsi="Arial Narrow"/>
        <w:i/>
        <w:color w:val="808080" w:themeColor="background1" w:themeShade="80"/>
        <w:sz w:val="16"/>
        <w:szCs w:val="16"/>
      </w:rPr>
      <w:tab/>
    </w:r>
    <w:r w:rsidRPr="0061692E">
      <w:rPr>
        <w:rFonts w:ascii="Arial Narrow" w:hAnsi="Arial Narrow"/>
        <w:i/>
        <w:color w:val="808080" w:themeColor="background1" w:themeShade="80"/>
        <w:sz w:val="16"/>
        <w:szCs w:val="16"/>
      </w:rPr>
      <w:tab/>
      <w:t>Inžinierske dielo</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39" w:rsidRDefault="00DD5E39" w:rsidP="00F445AE">
    <w:pPr>
      <w:pStyle w:val="Hlavika"/>
      <w:rPr>
        <w:rFonts w:ascii="Arial Narrow" w:hAnsi="Arial Narrow"/>
        <w:i/>
      </w:rPr>
    </w:pPr>
  </w:p>
  <w:p w:rsidR="00DD5E39" w:rsidRPr="0061692E" w:rsidRDefault="00DD5E39" w:rsidP="0070297A">
    <w:pPr>
      <w:pStyle w:val="Hlavika"/>
      <w:tabs>
        <w:tab w:val="clear" w:pos="9360"/>
        <w:tab w:val="right" w:pos="8931"/>
      </w:tabs>
      <w:rPr>
        <w:rFonts w:ascii="Arial Narrow" w:hAnsi="Arial Narrow"/>
        <w:i/>
        <w:color w:val="808080" w:themeColor="background1" w:themeShade="80"/>
        <w:sz w:val="16"/>
        <w:szCs w:val="16"/>
      </w:rPr>
    </w:pPr>
    <w:r>
      <w:rPr>
        <w:rFonts w:ascii="Arial Narrow" w:hAnsi="Arial Narrow"/>
        <w:i/>
        <w:color w:val="808080" w:themeColor="background1" w:themeShade="80"/>
        <w:sz w:val="16"/>
        <w:szCs w:val="16"/>
      </w:rPr>
      <w:t xml:space="preserve"> </w:t>
    </w:r>
    <w:r w:rsidRPr="008E60C5">
      <w:rPr>
        <w:rFonts w:ascii="Arial Narrow" w:hAnsi="Arial Narrow"/>
        <w:i/>
        <w:color w:val="808080" w:themeColor="background1" w:themeShade="80"/>
        <w:sz w:val="16"/>
        <w:szCs w:val="16"/>
      </w:rPr>
      <w:t>7</w:t>
    </w:r>
    <w:r>
      <w:rPr>
        <w:rFonts w:ascii="Arial Narrow" w:hAnsi="Arial Narrow"/>
        <w:i/>
        <w:color w:val="808080" w:themeColor="background1" w:themeShade="80"/>
        <w:sz w:val="16"/>
        <w:szCs w:val="16"/>
      </w:rPr>
      <w:t xml:space="preserve"> </w:t>
    </w:r>
    <w:r w:rsidRPr="008E60C5">
      <w:rPr>
        <w:rFonts w:ascii="Arial Narrow" w:hAnsi="Arial Narrow"/>
        <w:i/>
        <w:color w:val="808080" w:themeColor="background1" w:themeShade="80"/>
        <w:sz w:val="16"/>
        <w:szCs w:val="16"/>
      </w:rPr>
      <w:t>Celkový pohľad po ukončení projektu</w:t>
    </w:r>
    <w:r w:rsidRPr="0061692E">
      <w:rPr>
        <w:rFonts w:ascii="Arial Narrow" w:hAnsi="Arial Narrow"/>
        <w:i/>
        <w:color w:val="808080" w:themeColor="background1" w:themeShade="80"/>
        <w:sz w:val="16"/>
        <w:szCs w:val="16"/>
      </w:rPr>
      <w:tab/>
    </w:r>
    <w:r w:rsidRPr="0061692E">
      <w:rPr>
        <w:rFonts w:ascii="Arial Narrow" w:hAnsi="Arial Narrow"/>
        <w:i/>
        <w:color w:val="808080" w:themeColor="background1" w:themeShade="80"/>
        <w:sz w:val="16"/>
        <w:szCs w:val="16"/>
      </w:rPr>
      <w:tab/>
      <w:t>Inžinierske dielo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39" w:rsidRDefault="00DD5E39">
    <w:pPr>
      <w:pStyle w:val="Hlavika"/>
    </w:pPr>
  </w:p>
  <w:p w:rsidR="00DD5E39" w:rsidRPr="0001317E" w:rsidRDefault="00DD5E39" w:rsidP="008203E7">
    <w:pPr>
      <w:pStyle w:val="Hlavika"/>
      <w:tabs>
        <w:tab w:val="clear" w:pos="9360"/>
        <w:tab w:val="right" w:pos="8931"/>
      </w:tabs>
      <w:rPr>
        <w:rFonts w:ascii="Arial Narrow" w:hAnsi="Arial Narrow"/>
        <w:i/>
        <w:color w:val="808080" w:themeColor="background1" w:themeShade="80"/>
        <w:sz w:val="16"/>
      </w:rPr>
    </w:pPr>
    <w:r>
      <w:rPr>
        <w:rFonts w:ascii="Arial Narrow" w:hAnsi="Arial Narrow"/>
        <w:i/>
        <w:color w:val="808080" w:themeColor="background1" w:themeShade="80"/>
        <w:sz w:val="16"/>
      </w:rPr>
      <w:t>Obsah</w:t>
    </w:r>
    <w:r>
      <w:rPr>
        <w:rFonts w:ascii="Arial Narrow" w:hAnsi="Arial Narrow"/>
        <w:i/>
        <w:color w:val="808080" w:themeColor="background1" w:themeShade="80"/>
        <w:sz w:val="16"/>
      </w:rPr>
      <w:tab/>
    </w:r>
    <w:r>
      <w:rPr>
        <w:rFonts w:ascii="Arial Narrow" w:hAnsi="Arial Narrow"/>
        <w:i/>
        <w:color w:val="808080" w:themeColor="background1" w:themeShade="80"/>
        <w:sz w:val="16"/>
      </w:rPr>
      <w:tab/>
      <w:t>Inžinierske dielo</w:t>
    </w:r>
  </w:p>
  <w:p w:rsidR="00DD5E39" w:rsidRDefault="00DD5E39">
    <w:pPr>
      <w:pStyle w:val="Hlavik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39" w:rsidRDefault="00DD5E39" w:rsidP="0070297A">
    <w:pPr>
      <w:pStyle w:val="Hlavika"/>
    </w:pPr>
  </w:p>
  <w:p w:rsidR="00DD5E39" w:rsidRPr="0001317E" w:rsidRDefault="00DD5E39" w:rsidP="0070297A">
    <w:pPr>
      <w:pStyle w:val="Hlavika"/>
      <w:tabs>
        <w:tab w:val="clear" w:pos="9360"/>
        <w:tab w:val="right" w:pos="8931"/>
      </w:tabs>
      <w:rPr>
        <w:rFonts w:ascii="Arial Narrow" w:hAnsi="Arial Narrow"/>
        <w:i/>
        <w:color w:val="808080" w:themeColor="background1" w:themeShade="80"/>
        <w:sz w:val="16"/>
      </w:rPr>
    </w:pPr>
    <w:r>
      <w:rPr>
        <w:rFonts w:ascii="Arial Narrow" w:hAnsi="Arial Narrow"/>
        <w:i/>
        <w:color w:val="808080" w:themeColor="background1" w:themeShade="80"/>
        <w:sz w:val="16"/>
      </w:rPr>
      <w:t>História zmien</w:t>
    </w:r>
    <w:r w:rsidRPr="0001317E">
      <w:rPr>
        <w:rFonts w:ascii="Arial Narrow" w:hAnsi="Arial Narrow"/>
        <w:i/>
        <w:color w:val="808080" w:themeColor="background1" w:themeShade="80"/>
        <w:sz w:val="16"/>
      </w:rPr>
      <w:tab/>
    </w:r>
    <w:r w:rsidRPr="0001317E">
      <w:rPr>
        <w:rFonts w:ascii="Arial Narrow" w:hAnsi="Arial Narrow"/>
        <w:i/>
        <w:color w:val="808080" w:themeColor="background1" w:themeShade="80"/>
        <w:sz w:val="16"/>
      </w:rPr>
      <w:tab/>
    </w:r>
    <w:r>
      <w:rPr>
        <w:rFonts w:ascii="Arial Narrow" w:hAnsi="Arial Narrow"/>
        <w:i/>
        <w:color w:val="808080" w:themeColor="background1" w:themeShade="80"/>
        <w:sz w:val="16"/>
      </w:rPr>
      <w:t>Inžinierske dielo</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39" w:rsidRDefault="00DD5E39" w:rsidP="0070297A">
    <w:pPr>
      <w:pStyle w:val="Hlavika"/>
    </w:pPr>
  </w:p>
  <w:p w:rsidR="00DD5E39" w:rsidRPr="0001317E" w:rsidRDefault="00DD5E39" w:rsidP="0070297A">
    <w:pPr>
      <w:pStyle w:val="Hlavika"/>
      <w:tabs>
        <w:tab w:val="clear" w:pos="9360"/>
        <w:tab w:val="right" w:pos="8931"/>
      </w:tabs>
      <w:rPr>
        <w:rFonts w:ascii="Arial Narrow" w:hAnsi="Arial Narrow"/>
        <w:i/>
        <w:color w:val="808080" w:themeColor="background1" w:themeShade="80"/>
        <w:sz w:val="16"/>
      </w:rPr>
    </w:pPr>
    <w:r>
      <w:rPr>
        <w:rFonts w:ascii="Arial Narrow" w:hAnsi="Arial Narrow"/>
        <w:i/>
        <w:color w:val="808080" w:themeColor="background1" w:themeShade="80"/>
        <w:sz w:val="16"/>
      </w:rPr>
      <w:t>Zoznam skratiek</w:t>
    </w:r>
    <w:r w:rsidRPr="0001317E">
      <w:rPr>
        <w:rFonts w:ascii="Arial Narrow" w:hAnsi="Arial Narrow"/>
        <w:i/>
        <w:color w:val="808080" w:themeColor="background1" w:themeShade="80"/>
        <w:sz w:val="16"/>
      </w:rPr>
      <w:tab/>
    </w:r>
    <w:r w:rsidRPr="0001317E">
      <w:rPr>
        <w:rFonts w:ascii="Arial Narrow" w:hAnsi="Arial Narrow"/>
        <w:i/>
        <w:color w:val="808080" w:themeColor="background1" w:themeShade="80"/>
        <w:sz w:val="16"/>
      </w:rPr>
      <w:tab/>
    </w:r>
    <w:r>
      <w:rPr>
        <w:rFonts w:ascii="Arial Narrow" w:hAnsi="Arial Narrow"/>
        <w:i/>
        <w:color w:val="808080" w:themeColor="background1" w:themeShade="80"/>
        <w:sz w:val="16"/>
      </w:rPr>
      <w:t>Inžinierske dielo</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39" w:rsidRDefault="00DD5E39" w:rsidP="0070297A">
    <w:pPr>
      <w:pStyle w:val="Hlavika"/>
    </w:pPr>
  </w:p>
  <w:p w:rsidR="00DD5E39" w:rsidRPr="008203E7" w:rsidRDefault="00DD5E39" w:rsidP="008203E7">
    <w:pPr>
      <w:jc w:val="left"/>
      <w:rPr>
        <w:rFonts w:ascii="Arial Narrow" w:hAnsi="Arial Narrow"/>
        <w:color w:val="548DD4" w:themeColor="text2" w:themeTint="99"/>
        <w:sz w:val="28"/>
        <w:szCs w:val="28"/>
      </w:rPr>
    </w:pPr>
    <w:r>
      <w:rPr>
        <w:rFonts w:ascii="Arial Narrow" w:hAnsi="Arial Narrow"/>
        <w:i/>
        <w:color w:val="808080" w:themeColor="background1" w:themeShade="80"/>
        <w:sz w:val="16"/>
      </w:rPr>
      <w:fldChar w:fldCharType="begin"/>
    </w:r>
    <w:r>
      <w:rPr>
        <w:rFonts w:ascii="Arial Narrow" w:hAnsi="Arial Narrow"/>
        <w:i/>
        <w:color w:val="808080" w:themeColor="background1" w:themeShade="80"/>
        <w:sz w:val="16"/>
      </w:rPr>
      <w:instrText xml:space="preserve"> REF _Ref340753651 \r \h </w:instrText>
    </w:r>
    <w:r>
      <w:rPr>
        <w:rFonts w:ascii="Arial Narrow" w:hAnsi="Arial Narrow"/>
        <w:i/>
        <w:color w:val="808080" w:themeColor="background1" w:themeShade="80"/>
        <w:sz w:val="16"/>
      </w:rPr>
    </w:r>
    <w:r>
      <w:rPr>
        <w:rFonts w:ascii="Arial Narrow" w:hAnsi="Arial Narrow"/>
        <w:i/>
        <w:color w:val="808080" w:themeColor="background1" w:themeShade="80"/>
        <w:sz w:val="16"/>
      </w:rPr>
      <w:fldChar w:fldCharType="separate"/>
    </w:r>
    <w:r w:rsidR="008E274B">
      <w:rPr>
        <w:rFonts w:ascii="Arial Narrow" w:hAnsi="Arial Narrow"/>
        <w:i/>
        <w:color w:val="808080" w:themeColor="background1" w:themeShade="80"/>
        <w:sz w:val="16"/>
      </w:rPr>
      <w:t>1</w:t>
    </w:r>
    <w:r>
      <w:rPr>
        <w:rFonts w:ascii="Arial Narrow" w:hAnsi="Arial Narrow"/>
        <w:i/>
        <w:color w:val="808080" w:themeColor="background1" w:themeShade="80"/>
        <w:sz w:val="16"/>
      </w:rPr>
      <w:fldChar w:fldCharType="end"/>
    </w:r>
    <w:r>
      <w:rPr>
        <w:rFonts w:ascii="Arial Narrow" w:hAnsi="Arial Narrow"/>
        <w:i/>
        <w:color w:val="808080" w:themeColor="background1" w:themeShade="80"/>
        <w:sz w:val="16"/>
      </w:rPr>
      <w:t xml:space="preserve"> </w:t>
    </w:r>
    <w:r w:rsidRPr="00FB53AC">
      <w:rPr>
        <w:rFonts w:ascii="Arial Narrow" w:hAnsi="Arial Narrow"/>
        <w:i/>
        <w:color w:val="808080" w:themeColor="background1" w:themeShade="80"/>
        <w:sz w:val="16"/>
        <w:szCs w:val="16"/>
      </w:rPr>
      <w:fldChar w:fldCharType="begin"/>
    </w:r>
    <w:r w:rsidRPr="00FB53AC">
      <w:rPr>
        <w:rFonts w:ascii="Arial Narrow" w:hAnsi="Arial Narrow"/>
        <w:i/>
        <w:color w:val="808080" w:themeColor="background1" w:themeShade="80"/>
        <w:sz w:val="16"/>
        <w:szCs w:val="16"/>
      </w:rPr>
      <w:instrText xml:space="preserve"> REF _Ref340753656 \h  \* MERGEFORMAT </w:instrText>
    </w:r>
    <w:r w:rsidRPr="00FB53AC">
      <w:rPr>
        <w:rFonts w:ascii="Arial Narrow" w:hAnsi="Arial Narrow"/>
        <w:i/>
        <w:color w:val="808080" w:themeColor="background1" w:themeShade="80"/>
        <w:sz w:val="16"/>
        <w:szCs w:val="16"/>
      </w:rPr>
    </w:r>
    <w:r w:rsidRPr="00FB53AC">
      <w:rPr>
        <w:rFonts w:ascii="Arial Narrow" w:hAnsi="Arial Narrow"/>
        <w:i/>
        <w:color w:val="808080" w:themeColor="background1" w:themeShade="80"/>
        <w:sz w:val="16"/>
        <w:szCs w:val="16"/>
      </w:rPr>
      <w:fldChar w:fldCharType="separate"/>
    </w:r>
    <w:r w:rsidR="008E274B" w:rsidRPr="008E274B">
      <w:rPr>
        <w:rFonts w:ascii="Arial Narrow" w:hAnsi="Arial Narrow"/>
        <w:i/>
        <w:color w:val="808080" w:themeColor="background1" w:themeShade="80"/>
        <w:sz w:val="16"/>
        <w:szCs w:val="16"/>
      </w:rPr>
      <w:t>Úvod</w:t>
    </w:r>
    <w:r w:rsidRPr="00FB53AC">
      <w:rPr>
        <w:rFonts w:ascii="Arial Narrow" w:hAnsi="Arial Narrow"/>
        <w:i/>
        <w:color w:val="808080" w:themeColor="background1" w:themeShade="80"/>
        <w:sz w:val="16"/>
        <w:szCs w:val="16"/>
      </w:rPr>
      <w:fldChar w:fldCharType="end"/>
    </w:r>
    <w:r w:rsidRPr="0001317E">
      <w:rPr>
        <w:rFonts w:ascii="Arial Narrow" w:hAnsi="Arial Narrow"/>
        <w:i/>
        <w:color w:val="808080" w:themeColor="background1" w:themeShade="80"/>
        <w:sz w:val="16"/>
      </w:rPr>
      <w:tab/>
    </w:r>
    <w:r w:rsidRPr="0001317E">
      <w:rPr>
        <w:rFonts w:ascii="Arial Narrow" w:hAnsi="Arial Narrow"/>
        <w:i/>
        <w:color w:val="808080" w:themeColor="background1" w:themeShade="80"/>
        <w:sz w:val="16"/>
      </w:rPr>
      <w:tab/>
    </w:r>
    <w:r>
      <w:rPr>
        <w:rFonts w:ascii="Arial Narrow" w:hAnsi="Arial Narrow"/>
        <w:i/>
        <w:color w:val="808080" w:themeColor="background1" w:themeShade="80"/>
        <w:sz w:val="16"/>
      </w:rPr>
      <w:tab/>
    </w:r>
    <w:r>
      <w:rPr>
        <w:rFonts w:ascii="Arial Narrow" w:hAnsi="Arial Narrow"/>
        <w:i/>
        <w:color w:val="808080" w:themeColor="background1" w:themeShade="80"/>
        <w:sz w:val="16"/>
      </w:rPr>
      <w:tab/>
    </w:r>
    <w:r>
      <w:rPr>
        <w:rFonts w:ascii="Arial Narrow" w:hAnsi="Arial Narrow"/>
        <w:i/>
        <w:color w:val="808080" w:themeColor="background1" w:themeShade="80"/>
        <w:sz w:val="16"/>
      </w:rPr>
      <w:tab/>
    </w:r>
    <w:r>
      <w:rPr>
        <w:rFonts w:ascii="Arial Narrow" w:hAnsi="Arial Narrow"/>
        <w:i/>
        <w:color w:val="808080" w:themeColor="background1" w:themeShade="80"/>
        <w:sz w:val="16"/>
      </w:rPr>
      <w:tab/>
    </w:r>
    <w:r>
      <w:rPr>
        <w:rFonts w:ascii="Arial Narrow" w:hAnsi="Arial Narrow"/>
        <w:i/>
        <w:color w:val="808080" w:themeColor="background1" w:themeShade="80"/>
        <w:sz w:val="16"/>
      </w:rPr>
      <w:tab/>
    </w:r>
    <w:r>
      <w:rPr>
        <w:rFonts w:ascii="Arial Narrow" w:hAnsi="Arial Narrow"/>
        <w:i/>
        <w:color w:val="808080" w:themeColor="background1" w:themeShade="80"/>
        <w:sz w:val="16"/>
      </w:rPr>
      <w:tab/>
    </w:r>
    <w:r>
      <w:rPr>
        <w:rFonts w:ascii="Arial Narrow" w:hAnsi="Arial Narrow"/>
        <w:i/>
        <w:color w:val="808080" w:themeColor="background1" w:themeShade="80"/>
        <w:sz w:val="16"/>
      </w:rPr>
      <w:tab/>
    </w:r>
    <w:r>
      <w:rPr>
        <w:rFonts w:ascii="Arial Narrow" w:hAnsi="Arial Narrow"/>
        <w:i/>
        <w:color w:val="808080" w:themeColor="background1" w:themeShade="80"/>
        <w:sz w:val="16"/>
      </w:rPr>
      <w:tab/>
    </w:r>
    <w:r>
      <w:rPr>
        <w:rFonts w:ascii="Arial Narrow" w:hAnsi="Arial Narrow"/>
        <w:i/>
        <w:color w:val="808080" w:themeColor="background1" w:themeShade="80"/>
        <w:sz w:val="16"/>
      </w:rPr>
      <w:tab/>
      <w:t>Inžinierske dielo</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39" w:rsidRDefault="00DD5E39" w:rsidP="0070297A">
    <w:pPr>
      <w:pStyle w:val="Hlavika"/>
      <w:tabs>
        <w:tab w:val="clear" w:pos="9360"/>
        <w:tab w:val="right" w:pos="8931"/>
      </w:tabs>
      <w:rPr>
        <w:rFonts w:ascii="Arial Narrow" w:hAnsi="Arial Narrow"/>
        <w:i/>
      </w:rPr>
    </w:pPr>
  </w:p>
  <w:p w:rsidR="00DD5E39" w:rsidRPr="0001317E" w:rsidRDefault="00DD5E39" w:rsidP="0070297A">
    <w:pPr>
      <w:pStyle w:val="Hlavika"/>
      <w:tabs>
        <w:tab w:val="clear" w:pos="9360"/>
        <w:tab w:val="right" w:pos="8931"/>
      </w:tabs>
      <w:rPr>
        <w:rFonts w:ascii="Arial Narrow" w:hAnsi="Arial Narrow"/>
        <w:i/>
        <w:color w:val="808080" w:themeColor="background1" w:themeShade="80"/>
        <w:sz w:val="16"/>
      </w:rPr>
    </w:pPr>
    <w:r w:rsidRPr="00646B3A">
      <w:rPr>
        <w:rFonts w:ascii="Arial Narrow" w:hAnsi="Arial Narrow"/>
        <w:i/>
        <w:color w:val="808080" w:themeColor="background1" w:themeShade="80"/>
        <w:sz w:val="16"/>
        <w:szCs w:val="16"/>
      </w:rPr>
      <w:fldChar w:fldCharType="begin"/>
    </w:r>
    <w:r w:rsidRPr="00646B3A">
      <w:rPr>
        <w:rFonts w:ascii="Arial Narrow" w:hAnsi="Arial Narrow"/>
        <w:i/>
        <w:color w:val="808080" w:themeColor="background1" w:themeShade="80"/>
        <w:sz w:val="16"/>
        <w:szCs w:val="16"/>
      </w:rPr>
      <w:instrText xml:space="preserve"> PAGEREF _Ref340584666 \h </w:instrText>
    </w:r>
    <w:r w:rsidRPr="00646B3A">
      <w:rPr>
        <w:rFonts w:ascii="Arial Narrow" w:hAnsi="Arial Narrow"/>
        <w:i/>
        <w:color w:val="808080" w:themeColor="background1" w:themeShade="80"/>
        <w:sz w:val="16"/>
        <w:szCs w:val="16"/>
      </w:rPr>
    </w:r>
    <w:r w:rsidRPr="00646B3A">
      <w:rPr>
        <w:rFonts w:ascii="Arial Narrow" w:hAnsi="Arial Narrow"/>
        <w:i/>
        <w:color w:val="808080" w:themeColor="background1" w:themeShade="80"/>
        <w:sz w:val="16"/>
        <w:szCs w:val="16"/>
      </w:rPr>
      <w:fldChar w:fldCharType="separate"/>
    </w:r>
    <w:r w:rsidR="008E274B">
      <w:rPr>
        <w:rFonts w:ascii="Arial Narrow" w:hAnsi="Arial Narrow"/>
        <w:i/>
        <w:noProof/>
        <w:color w:val="808080" w:themeColor="background1" w:themeShade="80"/>
        <w:sz w:val="16"/>
        <w:szCs w:val="16"/>
      </w:rPr>
      <w:t>2</w:t>
    </w:r>
    <w:r w:rsidRPr="00646B3A">
      <w:rPr>
        <w:rFonts w:ascii="Arial Narrow" w:hAnsi="Arial Narrow"/>
        <w:i/>
        <w:color w:val="808080" w:themeColor="background1" w:themeShade="80"/>
        <w:sz w:val="16"/>
        <w:szCs w:val="16"/>
      </w:rPr>
      <w:fldChar w:fldCharType="end"/>
    </w:r>
    <w:r>
      <w:rPr>
        <w:rFonts w:ascii="Arial Narrow" w:hAnsi="Arial Narrow"/>
        <w:i/>
        <w:color w:val="808080" w:themeColor="background1" w:themeShade="80"/>
        <w:sz w:val="16"/>
        <w:szCs w:val="16"/>
      </w:rPr>
      <w:t xml:space="preserve"> </w:t>
    </w:r>
    <w:r w:rsidRPr="00646B3A">
      <w:rPr>
        <w:rFonts w:ascii="Arial Narrow" w:hAnsi="Arial Narrow"/>
        <w:i/>
        <w:color w:val="808080" w:themeColor="background1" w:themeShade="80"/>
        <w:sz w:val="16"/>
        <w:szCs w:val="16"/>
      </w:rPr>
      <w:fldChar w:fldCharType="begin"/>
    </w:r>
    <w:r w:rsidRPr="00646B3A">
      <w:rPr>
        <w:rFonts w:ascii="Arial Narrow" w:hAnsi="Arial Narrow"/>
        <w:i/>
        <w:color w:val="808080" w:themeColor="background1" w:themeShade="80"/>
        <w:sz w:val="16"/>
        <w:szCs w:val="16"/>
      </w:rPr>
      <w:instrText xml:space="preserve"> REF _Ref340584666 \h  \* MERGEFORMAT </w:instrText>
    </w:r>
    <w:r w:rsidRPr="00646B3A">
      <w:rPr>
        <w:rFonts w:ascii="Arial Narrow" w:hAnsi="Arial Narrow"/>
        <w:i/>
        <w:color w:val="808080" w:themeColor="background1" w:themeShade="80"/>
        <w:sz w:val="16"/>
        <w:szCs w:val="16"/>
      </w:rPr>
    </w:r>
    <w:r w:rsidRPr="00646B3A">
      <w:rPr>
        <w:rFonts w:ascii="Arial Narrow" w:hAnsi="Arial Narrow"/>
        <w:i/>
        <w:color w:val="808080" w:themeColor="background1" w:themeShade="80"/>
        <w:sz w:val="16"/>
        <w:szCs w:val="16"/>
      </w:rPr>
      <w:fldChar w:fldCharType="separate"/>
    </w:r>
    <w:r w:rsidR="008E274B" w:rsidRPr="008E274B">
      <w:rPr>
        <w:rFonts w:ascii="Arial Narrow" w:hAnsi="Arial Narrow"/>
        <w:i/>
        <w:color w:val="808080" w:themeColor="background1" w:themeShade="80"/>
        <w:sz w:val="16"/>
        <w:szCs w:val="16"/>
      </w:rPr>
      <w:t>Plán projektu na zimný semester</w:t>
    </w:r>
    <w:r w:rsidRPr="00646B3A">
      <w:rPr>
        <w:rFonts w:ascii="Arial Narrow" w:hAnsi="Arial Narrow"/>
        <w:i/>
        <w:color w:val="808080" w:themeColor="background1" w:themeShade="80"/>
        <w:sz w:val="16"/>
        <w:szCs w:val="16"/>
      </w:rPr>
      <w:fldChar w:fldCharType="end"/>
    </w:r>
    <w:r w:rsidRPr="0001317E">
      <w:rPr>
        <w:rFonts w:ascii="Arial Narrow" w:hAnsi="Arial Narrow"/>
        <w:i/>
        <w:color w:val="808080" w:themeColor="background1" w:themeShade="80"/>
        <w:sz w:val="16"/>
      </w:rPr>
      <w:tab/>
    </w:r>
    <w:r w:rsidRPr="0001317E">
      <w:rPr>
        <w:rFonts w:ascii="Arial Narrow" w:hAnsi="Arial Narrow"/>
        <w:i/>
        <w:color w:val="808080" w:themeColor="background1" w:themeShade="80"/>
        <w:sz w:val="16"/>
      </w:rPr>
      <w:tab/>
    </w:r>
    <w:r>
      <w:rPr>
        <w:rFonts w:ascii="Arial Narrow" w:hAnsi="Arial Narrow"/>
        <w:i/>
        <w:color w:val="808080" w:themeColor="background1" w:themeShade="80"/>
        <w:sz w:val="16"/>
      </w:rPr>
      <w:t>Inžinierske dielo</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39" w:rsidRDefault="00DD5E39" w:rsidP="00F445AE">
    <w:pPr>
      <w:pStyle w:val="Hlavika"/>
      <w:rPr>
        <w:rFonts w:ascii="Arial Narrow" w:hAnsi="Arial Narrow"/>
        <w:i/>
      </w:rPr>
    </w:pPr>
  </w:p>
  <w:p w:rsidR="00DD5E39" w:rsidRPr="0001317E" w:rsidRDefault="00DD5E39" w:rsidP="0070297A">
    <w:pPr>
      <w:pStyle w:val="Hlavika"/>
      <w:tabs>
        <w:tab w:val="clear" w:pos="9360"/>
        <w:tab w:val="right" w:pos="8931"/>
      </w:tabs>
      <w:rPr>
        <w:rFonts w:ascii="Arial Narrow" w:hAnsi="Arial Narrow"/>
        <w:i/>
        <w:color w:val="808080" w:themeColor="background1" w:themeShade="80"/>
        <w:sz w:val="18"/>
      </w:rPr>
    </w:pPr>
    <w:r>
      <w:rPr>
        <w:rFonts w:ascii="Arial Narrow" w:hAnsi="Arial Narrow"/>
        <w:i/>
        <w:color w:val="808080" w:themeColor="background1" w:themeShade="80"/>
        <w:sz w:val="16"/>
        <w:szCs w:val="16"/>
      </w:rPr>
      <w:fldChar w:fldCharType="begin"/>
    </w:r>
    <w:r>
      <w:rPr>
        <w:rFonts w:ascii="Arial Narrow" w:hAnsi="Arial Narrow"/>
        <w:i/>
        <w:color w:val="808080" w:themeColor="background1" w:themeShade="80"/>
        <w:sz w:val="16"/>
        <w:szCs w:val="16"/>
      </w:rPr>
      <w:instrText xml:space="preserve"> REF _Ref340584899 \r </w:instrText>
    </w:r>
    <w:r>
      <w:rPr>
        <w:rFonts w:ascii="Arial Narrow" w:hAnsi="Arial Narrow"/>
        <w:i/>
        <w:color w:val="808080" w:themeColor="background1" w:themeShade="80"/>
        <w:sz w:val="16"/>
        <w:szCs w:val="16"/>
      </w:rPr>
      <w:fldChar w:fldCharType="separate"/>
    </w:r>
    <w:r w:rsidR="008E274B">
      <w:rPr>
        <w:rFonts w:ascii="Arial Narrow" w:hAnsi="Arial Narrow"/>
        <w:i/>
        <w:color w:val="808080" w:themeColor="background1" w:themeShade="80"/>
        <w:sz w:val="16"/>
        <w:szCs w:val="16"/>
      </w:rPr>
      <w:t>3</w:t>
    </w:r>
    <w:r>
      <w:rPr>
        <w:rFonts w:ascii="Arial Narrow" w:hAnsi="Arial Narrow"/>
        <w:i/>
        <w:color w:val="808080" w:themeColor="background1" w:themeShade="80"/>
        <w:sz w:val="16"/>
        <w:szCs w:val="16"/>
      </w:rPr>
      <w:fldChar w:fldCharType="end"/>
    </w:r>
    <w:r>
      <w:rPr>
        <w:rFonts w:ascii="Arial Narrow" w:hAnsi="Arial Narrow"/>
        <w:i/>
        <w:color w:val="808080" w:themeColor="background1" w:themeShade="80"/>
        <w:sz w:val="16"/>
        <w:szCs w:val="16"/>
      </w:rPr>
      <w:t xml:space="preserve"> </w:t>
    </w:r>
    <w:r w:rsidRPr="003252A6">
      <w:rPr>
        <w:rFonts w:ascii="Arial Narrow" w:hAnsi="Arial Narrow"/>
        <w:i/>
        <w:color w:val="808080" w:themeColor="background1" w:themeShade="80"/>
        <w:sz w:val="16"/>
        <w:szCs w:val="16"/>
      </w:rPr>
      <w:fldChar w:fldCharType="begin"/>
    </w:r>
    <w:r w:rsidRPr="003252A6">
      <w:rPr>
        <w:rFonts w:ascii="Arial Narrow" w:hAnsi="Arial Narrow"/>
        <w:i/>
        <w:color w:val="808080" w:themeColor="background1" w:themeShade="80"/>
        <w:sz w:val="16"/>
        <w:szCs w:val="16"/>
      </w:rPr>
      <w:instrText xml:space="preserve"> REF _Ref340584899  \* MERGEFORMAT </w:instrText>
    </w:r>
    <w:r w:rsidRPr="003252A6">
      <w:rPr>
        <w:rFonts w:ascii="Arial Narrow" w:hAnsi="Arial Narrow"/>
        <w:i/>
        <w:color w:val="808080" w:themeColor="background1" w:themeShade="80"/>
        <w:sz w:val="16"/>
        <w:szCs w:val="16"/>
      </w:rPr>
      <w:fldChar w:fldCharType="separate"/>
    </w:r>
    <w:r w:rsidR="008E274B" w:rsidRPr="008E274B">
      <w:rPr>
        <w:rFonts w:ascii="Arial Narrow" w:hAnsi="Arial Narrow"/>
        <w:i/>
        <w:color w:val="808080" w:themeColor="background1" w:themeShade="80"/>
        <w:sz w:val="16"/>
        <w:szCs w:val="16"/>
      </w:rPr>
      <w:t>Šprinty</w:t>
    </w:r>
    <w:r w:rsidRPr="003252A6">
      <w:rPr>
        <w:rFonts w:ascii="Arial Narrow" w:hAnsi="Arial Narrow"/>
        <w:i/>
        <w:color w:val="808080" w:themeColor="background1" w:themeShade="80"/>
        <w:sz w:val="16"/>
        <w:szCs w:val="16"/>
      </w:rPr>
      <w:fldChar w:fldCharType="end"/>
    </w:r>
    <w:r w:rsidRPr="0001317E">
      <w:rPr>
        <w:rFonts w:ascii="Arial Narrow" w:hAnsi="Arial Narrow"/>
        <w:i/>
        <w:color w:val="808080" w:themeColor="background1" w:themeShade="80"/>
        <w:sz w:val="18"/>
      </w:rPr>
      <w:tab/>
    </w:r>
    <w:r w:rsidRPr="0001317E">
      <w:rPr>
        <w:rFonts w:ascii="Arial Narrow" w:hAnsi="Arial Narrow"/>
        <w:i/>
        <w:color w:val="808080" w:themeColor="background1" w:themeShade="80"/>
        <w:sz w:val="18"/>
      </w:rPr>
      <w:tab/>
    </w:r>
    <w:r>
      <w:rPr>
        <w:rFonts w:ascii="Arial Narrow" w:hAnsi="Arial Narrow"/>
        <w:i/>
        <w:color w:val="808080" w:themeColor="background1" w:themeShade="80"/>
        <w:sz w:val="16"/>
      </w:rPr>
      <w:t>Inžinierske dielo</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39" w:rsidRDefault="00DD5E39" w:rsidP="00F445AE">
    <w:pPr>
      <w:pStyle w:val="Hlavika"/>
      <w:rPr>
        <w:rFonts w:ascii="Arial Narrow" w:hAnsi="Arial Narrow"/>
        <w:i/>
      </w:rPr>
    </w:pPr>
  </w:p>
  <w:p w:rsidR="00DD5E39" w:rsidRPr="0061692E" w:rsidRDefault="00DD5E39" w:rsidP="0070297A">
    <w:pPr>
      <w:pStyle w:val="Hlavika"/>
      <w:tabs>
        <w:tab w:val="clear" w:pos="9360"/>
        <w:tab w:val="right" w:pos="8931"/>
      </w:tabs>
      <w:rPr>
        <w:rFonts w:ascii="Arial Narrow" w:hAnsi="Arial Narrow"/>
        <w:i/>
        <w:color w:val="808080" w:themeColor="background1" w:themeShade="80"/>
        <w:sz w:val="16"/>
        <w:szCs w:val="16"/>
      </w:rPr>
    </w:pPr>
    <w:r w:rsidRPr="0061692E">
      <w:rPr>
        <w:rFonts w:ascii="Arial Narrow" w:hAnsi="Arial Narrow"/>
        <w:i/>
        <w:color w:val="808080" w:themeColor="background1" w:themeShade="80"/>
        <w:sz w:val="16"/>
        <w:szCs w:val="16"/>
      </w:rPr>
      <w:fldChar w:fldCharType="begin"/>
    </w:r>
    <w:r w:rsidRPr="0061692E">
      <w:rPr>
        <w:rFonts w:ascii="Arial Narrow" w:hAnsi="Arial Narrow"/>
        <w:i/>
        <w:color w:val="808080" w:themeColor="background1" w:themeShade="80"/>
        <w:sz w:val="16"/>
        <w:szCs w:val="16"/>
      </w:rPr>
      <w:instrText xml:space="preserve"> REF _Ref343256303 \r \h  \* MERGEFORMAT </w:instrText>
    </w:r>
    <w:r w:rsidRPr="0061692E">
      <w:rPr>
        <w:rFonts w:ascii="Arial Narrow" w:hAnsi="Arial Narrow"/>
        <w:i/>
        <w:color w:val="808080" w:themeColor="background1" w:themeShade="80"/>
        <w:sz w:val="16"/>
        <w:szCs w:val="16"/>
      </w:rPr>
    </w:r>
    <w:r w:rsidRPr="0061692E">
      <w:rPr>
        <w:rFonts w:ascii="Arial Narrow" w:hAnsi="Arial Narrow"/>
        <w:i/>
        <w:color w:val="808080" w:themeColor="background1" w:themeShade="80"/>
        <w:sz w:val="16"/>
        <w:szCs w:val="16"/>
      </w:rPr>
      <w:fldChar w:fldCharType="separate"/>
    </w:r>
    <w:r w:rsidR="008E274B">
      <w:rPr>
        <w:rFonts w:ascii="Arial Narrow" w:hAnsi="Arial Narrow"/>
        <w:i/>
        <w:color w:val="808080" w:themeColor="background1" w:themeShade="80"/>
        <w:sz w:val="16"/>
        <w:szCs w:val="16"/>
      </w:rPr>
      <w:t>4</w:t>
    </w:r>
    <w:r w:rsidRPr="0061692E">
      <w:rPr>
        <w:rFonts w:ascii="Arial Narrow" w:hAnsi="Arial Narrow"/>
        <w:i/>
        <w:color w:val="808080" w:themeColor="background1" w:themeShade="80"/>
        <w:sz w:val="16"/>
        <w:szCs w:val="16"/>
      </w:rPr>
      <w:fldChar w:fldCharType="end"/>
    </w:r>
    <w:r w:rsidRPr="0061692E">
      <w:rPr>
        <w:rFonts w:ascii="Arial Narrow" w:hAnsi="Arial Narrow"/>
        <w:i/>
        <w:color w:val="808080" w:themeColor="background1" w:themeShade="80"/>
        <w:sz w:val="16"/>
        <w:szCs w:val="16"/>
      </w:rPr>
      <w:t xml:space="preserve"> </w:t>
    </w:r>
    <w:r w:rsidRPr="0061692E">
      <w:rPr>
        <w:rFonts w:ascii="Arial Narrow" w:hAnsi="Arial Narrow"/>
        <w:i/>
        <w:color w:val="808080" w:themeColor="background1" w:themeShade="80"/>
        <w:sz w:val="16"/>
        <w:szCs w:val="16"/>
      </w:rPr>
      <w:fldChar w:fldCharType="begin"/>
    </w:r>
    <w:r w:rsidRPr="0061692E">
      <w:rPr>
        <w:rFonts w:ascii="Arial Narrow" w:hAnsi="Arial Narrow"/>
        <w:i/>
        <w:color w:val="808080" w:themeColor="background1" w:themeShade="80"/>
        <w:sz w:val="16"/>
        <w:szCs w:val="16"/>
      </w:rPr>
      <w:instrText xml:space="preserve"> REF _Ref343256303 \h  \* MERGEFORMAT </w:instrText>
    </w:r>
    <w:r w:rsidRPr="0061692E">
      <w:rPr>
        <w:rFonts w:ascii="Arial Narrow" w:hAnsi="Arial Narrow"/>
        <w:i/>
        <w:color w:val="808080" w:themeColor="background1" w:themeShade="80"/>
        <w:sz w:val="16"/>
        <w:szCs w:val="16"/>
      </w:rPr>
    </w:r>
    <w:r w:rsidRPr="0061692E">
      <w:rPr>
        <w:rFonts w:ascii="Arial Narrow" w:hAnsi="Arial Narrow"/>
        <w:i/>
        <w:color w:val="808080" w:themeColor="background1" w:themeShade="80"/>
        <w:sz w:val="16"/>
        <w:szCs w:val="16"/>
      </w:rPr>
      <w:fldChar w:fldCharType="separate"/>
    </w:r>
    <w:r w:rsidR="008E274B" w:rsidRPr="008E274B">
      <w:rPr>
        <w:rFonts w:ascii="Arial Narrow" w:hAnsi="Arial Narrow"/>
        <w:i/>
        <w:color w:val="808080" w:themeColor="background1" w:themeShade="80"/>
        <w:sz w:val="16"/>
        <w:szCs w:val="16"/>
      </w:rPr>
      <w:t>Celkový pohľad</w:t>
    </w:r>
    <w:r w:rsidRPr="0061692E">
      <w:rPr>
        <w:rFonts w:ascii="Arial Narrow" w:hAnsi="Arial Narrow"/>
        <w:i/>
        <w:color w:val="808080" w:themeColor="background1" w:themeShade="80"/>
        <w:sz w:val="16"/>
        <w:szCs w:val="16"/>
      </w:rPr>
      <w:fldChar w:fldCharType="end"/>
    </w:r>
    <w:r w:rsidRPr="0061692E">
      <w:rPr>
        <w:rFonts w:ascii="Arial Narrow" w:hAnsi="Arial Narrow"/>
        <w:i/>
        <w:color w:val="808080" w:themeColor="background1" w:themeShade="80"/>
        <w:sz w:val="16"/>
        <w:szCs w:val="16"/>
      </w:rPr>
      <w:tab/>
    </w:r>
    <w:r w:rsidRPr="0061692E">
      <w:rPr>
        <w:rFonts w:ascii="Arial Narrow" w:hAnsi="Arial Narrow"/>
        <w:i/>
        <w:color w:val="808080" w:themeColor="background1" w:themeShade="80"/>
        <w:sz w:val="16"/>
        <w:szCs w:val="16"/>
      </w:rPr>
      <w:tab/>
      <w:t>Inžinierske dielo</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39" w:rsidRDefault="00DD5E39" w:rsidP="00F445AE">
    <w:pPr>
      <w:pStyle w:val="Hlavika"/>
      <w:rPr>
        <w:rFonts w:ascii="Arial Narrow" w:hAnsi="Arial Narrow"/>
        <w:i/>
      </w:rPr>
    </w:pPr>
  </w:p>
  <w:p w:rsidR="00DD5E39" w:rsidRPr="0061692E" w:rsidRDefault="00DD5E39" w:rsidP="0070297A">
    <w:pPr>
      <w:pStyle w:val="Hlavika"/>
      <w:tabs>
        <w:tab w:val="clear" w:pos="9360"/>
        <w:tab w:val="right" w:pos="8931"/>
      </w:tabs>
      <w:rPr>
        <w:rFonts w:ascii="Arial Narrow" w:hAnsi="Arial Narrow"/>
        <w:i/>
        <w:color w:val="808080" w:themeColor="background1" w:themeShade="80"/>
        <w:sz w:val="16"/>
        <w:szCs w:val="16"/>
      </w:rPr>
    </w:pPr>
    <w:r>
      <w:rPr>
        <w:rFonts w:ascii="Arial Narrow" w:hAnsi="Arial Narrow"/>
        <w:i/>
        <w:color w:val="808080" w:themeColor="background1" w:themeShade="80"/>
        <w:sz w:val="16"/>
        <w:szCs w:val="16"/>
      </w:rPr>
      <w:t>5 Plán projektu na letný semester</w:t>
    </w:r>
    <w:r w:rsidRPr="0061692E">
      <w:rPr>
        <w:rFonts w:ascii="Arial Narrow" w:hAnsi="Arial Narrow"/>
        <w:i/>
        <w:color w:val="808080" w:themeColor="background1" w:themeShade="80"/>
        <w:sz w:val="16"/>
        <w:szCs w:val="16"/>
      </w:rPr>
      <w:tab/>
    </w:r>
    <w:r w:rsidRPr="0061692E">
      <w:rPr>
        <w:rFonts w:ascii="Arial Narrow" w:hAnsi="Arial Narrow"/>
        <w:i/>
        <w:color w:val="808080" w:themeColor="background1" w:themeShade="80"/>
        <w:sz w:val="16"/>
        <w:szCs w:val="16"/>
      </w:rPr>
      <w:tab/>
      <w:t>Inžinierske dielo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6658D"/>
    <w:multiLevelType w:val="hybridMultilevel"/>
    <w:tmpl w:val="39246AB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
    <w:nsid w:val="0197385F"/>
    <w:multiLevelType w:val="hybridMultilevel"/>
    <w:tmpl w:val="C4BACAE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026E6A03"/>
    <w:multiLevelType w:val="hybridMultilevel"/>
    <w:tmpl w:val="7A5C921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02954A98"/>
    <w:multiLevelType w:val="hybridMultilevel"/>
    <w:tmpl w:val="E570AB3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02A351C1"/>
    <w:multiLevelType w:val="hybridMultilevel"/>
    <w:tmpl w:val="606EBF4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067A2A0F"/>
    <w:multiLevelType w:val="hybridMultilevel"/>
    <w:tmpl w:val="7090B9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06A80D45"/>
    <w:multiLevelType w:val="hybridMultilevel"/>
    <w:tmpl w:val="40208702"/>
    <w:lvl w:ilvl="0" w:tplc="0409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0A917B91"/>
    <w:multiLevelType w:val="hybridMultilevel"/>
    <w:tmpl w:val="4D3C596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0AF1021D"/>
    <w:multiLevelType w:val="hybridMultilevel"/>
    <w:tmpl w:val="7382E1A2"/>
    <w:lvl w:ilvl="0" w:tplc="81AC2C42">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0DFB06A8"/>
    <w:multiLevelType w:val="hybridMultilevel"/>
    <w:tmpl w:val="091E0B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0EF158AB"/>
    <w:multiLevelType w:val="hybridMultilevel"/>
    <w:tmpl w:val="91E460DC"/>
    <w:lvl w:ilvl="0" w:tplc="1744DAE6">
      <w:start w:val="1"/>
      <w:numFmt w:val="decimal"/>
      <w:lvlText w:val="%1:"/>
      <w:lvlJc w:val="left"/>
      <w:pPr>
        <w:ind w:left="720" w:hanging="360"/>
      </w:pPr>
      <w:rPr>
        <w:rFonts w:hint="default"/>
      </w:rPr>
    </w:lvl>
    <w:lvl w:ilvl="1" w:tplc="041B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1B3148"/>
    <w:multiLevelType w:val="hybridMultilevel"/>
    <w:tmpl w:val="B6D80DE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nsid w:val="0F530DCF"/>
    <w:multiLevelType w:val="hybridMultilevel"/>
    <w:tmpl w:val="0114C1D6"/>
    <w:lvl w:ilvl="0" w:tplc="0409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0FD100A9"/>
    <w:multiLevelType w:val="hybridMultilevel"/>
    <w:tmpl w:val="E59A0BF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4">
    <w:nsid w:val="0FEE472E"/>
    <w:multiLevelType w:val="hybridMultilevel"/>
    <w:tmpl w:val="CB48357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114E238C"/>
    <w:multiLevelType w:val="hybridMultilevel"/>
    <w:tmpl w:val="CDC4550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11D66179"/>
    <w:multiLevelType w:val="hybridMultilevel"/>
    <w:tmpl w:val="3056D22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12737B1A"/>
    <w:multiLevelType w:val="hybridMultilevel"/>
    <w:tmpl w:val="F4085F5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8">
    <w:nsid w:val="12807441"/>
    <w:multiLevelType w:val="hybridMultilevel"/>
    <w:tmpl w:val="648CA50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nsid w:val="140E1F54"/>
    <w:multiLevelType w:val="hybridMultilevel"/>
    <w:tmpl w:val="45D6A4E6"/>
    <w:lvl w:ilvl="0" w:tplc="041B000F">
      <w:start w:val="1"/>
      <w:numFmt w:val="decimal"/>
      <w:lvlText w:val="%1."/>
      <w:lvlJc w:val="left"/>
      <w:pPr>
        <w:ind w:left="768" w:hanging="360"/>
      </w:pPr>
      <w:rPr>
        <w:rFonts w:hint="default"/>
      </w:rPr>
    </w:lvl>
    <w:lvl w:ilvl="1" w:tplc="041B0003" w:tentative="1">
      <w:start w:val="1"/>
      <w:numFmt w:val="bullet"/>
      <w:lvlText w:val="o"/>
      <w:lvlJc w:val="left"/>
      <w:pPr>
        <w:ind w:left="1488" w:hanging="360"/>
      </w:pPr>
      <w:rPr>
        <w:rFonts w:ascii="Courier New" w:hAnsi="Courier New" w:cs="Courier New" w:hint="default"/>
      </w:rPr>
    </w:lvl>
    <w:lvl w:ilvl="2" w:tplc="041B0005" w:tentative="1">
      <w:start w:val="1"/>
      <w:numFmt w:val="bullet"/>
      <w:lvlText w:val=""/>
      <w:lvlJc w:val="left"/>
      <w:pPr>
        <w:ind w:left="2208" w:hanging="360"/>
      </w:pPr>
      <w:rPr>
        <w:rFonts w:ascii="Wingdings" w:hAnsi="Wingdings" w:hint="default"/>
      </w:rPr>
    </w:lvl>
    <w:lvl w:ilvl="3" w:tplc="041B0001" w:tentative="1">
      <w:start w:val="1"/>
      <w:numFmt w:val="bullet"/>
      <w:lvlText w:val=""/>
      <w:lvlJc w:val="left"/>
      <w:pPr>
        <w:ind w:left="2928" w:hanging="360"/>
      </w:pPr>
      <w:rPr>
        <w:rFonts w:ascii="Symbol" w:hAnsi="Symbol" w:hint="default"/>
      </w:rPr>
    </w:lvl>
    <w:lvl w:ilvl="4" w:tplc="041B0003" w:tentative="1">
      <w:start w:val="1"/>
      <w:numFmt w:val="bullet"/>
      <w:lvlText w:val="o"/>
      <w:lvlJc w:val="left"/>
      <w:pPr>
        <w:ind w:left="3648" w:hanging="360"/>
      </w:pPr>
      <w:rPr>
        <w:rFonts w:ascii="Courier New" w:hAnsi="Courier New" w:cs="Courier New" w:hint="default"/>
      </w:rPr>
    </w:lvl>
    <w:lvl w:ilvl="5" w:tplc="041B0005" w:tentative="1">
      <w:start w:val="1"/>
      <w:numFmt w:val="bullet"/>
      <w:lvlText w:val=""/>
      <w:lvlJc w:val="left"/>
      <w:pPr>
        <w:ind w:left="4368" w:hanging="360"/>
      </w:pPr>
      <w:rPr>
        <w:rFonts w:ascii="Wingdings" w:hAnsi="Wingdings" w:hint="default"/>
      </w:rPr>
    </w:lvl>
    <w:lvl w:ilvl="6" w:tplc="041B0001" w:tentative="1">
      <w:start w:val="1"/>
      <w:numFmt w:val="bullet"/>
      <w:lvlText w:val=""/>
      <w:lvlJc w:val="left"/>
      <w:pPr>
        <w:ind w:left="5088" w:hanging="360"/>
      </w:pPr>
      <w:rPr>
        <w:rFonts w:ascii="Symbol" w:hAnsi="Symbol" w:hint="default"/>
      </w:rPr>
    </w:lvl>
    <w:lvl w:ilvl="7" w:tplc="041B0003" w:tentative="1">
      <w:start w:val="1"/>
      <w:numFmt w:val="bullet"/>
      <w:lvlText w:val="o"/>
      <w:lvlJc w:val="left"/>
      <w:pPr>
        <w:ind w:left="5808" w:hanging="360"/>
      </w:pPr>
      <w:rPr>
        <w:rFonts w:ascii="Courier New" w:hAnsi="Courier New" w:cs="Courier New" w:hint="default"/>
      </w:rPr>
    </w:lvl>
    <w:lvl w:ilvl="8" w:tplc="041B0005" w:tentative="1">
      <w:start w:val="1"/>
      <w:numFmt w:val="bullet"/>
      <w:lvlText w:val=""/>
      <w:lvlJc w:val="left"/>
      <w:pPr>
        <w:ind w:left="6528" w:hanging="360"/>
      </w:pPr>
      <w:rPr>
        <w:rFonts w:ascii="Wingdings" w:hAnsi="Wingdings" w:hint="default"/>
      </w:rPr>
    </w:lvl>
  </w:abstractNum>
  <w:abstractNum w:abstractNumId="20">
    <w:nsid w:val="14C050E7"/>
    <w:multiLevelType w:val="hybridMultilevel"/>
    <w:tmpl w:val="FA0E83A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nsid w:val="158B1C14"/>
    <w:multiLevelType w:val="hybridMultilevel"/>
    <w:tmpl w:val="BF7A34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1748573B"/>
    <w:multiLevelType w:val="hybridMultilevel"/>
    <w:tmpl w:val="042206F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196029CF"/>
    <w:multiLevelType w:val="hybridMultilevel"/>
    <w:tmpl w:val="91E460DC"/>
    <w:lvl w:ilvl="0" w:tplc="1744DAE6">
      <w:start w:val="1"/>
      <w:numFmt w:val="decimal"/>
      <w:lvlText w:val="%1:"/>
      <w:lvlJc w:val="left"/>
      <w:pPr>
        <w:ind w:left="720" w:hanging="360"/>
      </w:pPr>
      <w:rPr>
        <w:rFonts w:hint="default"/>
      </w:rPr>
    </w:lvl>
    <w:lvl w:ilvl="1" w:tplc="041B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B927699"/>
    <w:multiLevelType w:val="multilevel"/>
    <w:tmpl w:val="3EBC25BA"/>
    <w:styleLink w:val="Numbering1"/>
    <w:lvl w:ilvl="0">
      <w:start w:val="1"/>
      <w:numFmt w:val="decimal"/>
      <w:lvlText w:val="%1."/>
      <w:lvlJc w:val="left"/>
    </w:lvl>
    <w:lvl w:ilvl="1">
      <w:start w:val="1"/>
      <w:numFmt w:val="decimal"/>
      <w:lvlText w:val="%1.%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
    <w:nsid w:val="1C257A9F"/>
    <w:multiLevelType w:val="hybridMultilevel"/>
    <w:tmpl w:val="FAB0C72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nsid w:val="1CEC4F37"/>
    <w:multiLevelType w:val="hybridMultilevel"/>
    <w:tmpl w:val="7FC293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nsid w:val="1DCE162C"/>
    <w:multiLevelType w:val="hybridMultilevel"/>
    <w:tmpl w:val="AD2C15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nsid w:val="201623C1"/>
    <w:multiLevelType w:val="multilevel"/>
    <w:tmpl w:val="4F444746"/>
    <w:lvl w:ilvl="0">
      <w:start w:val="1"/>
      <w:numFmt w:val="decimal"/>
      <w:pStyle w:val="Nadpis1"/>
      <w:lvlText w:val="%1"/>
      <w:lvlJc w:val="left"/>
      <w:pPr>
        <w:tabs>
          <w:tab w:val="num" w:pos="432"/>
        </w:tabs>
        <w:ind w:left="432" w:hanging="432"/>
      </w:pPr>
      <w:rPr>
        <w:rFonts w:hint="default"/>
      </w:rPr>
    </w:lvl>
    <w:lvl w:ilvl="1">
      <w:start w:val="1"/>
      <w:numFmt w:val="decimal"/>
      <w:pStyle w:val="Nadpis2"/>
      <w:lvlText w:val="%1.%2"/>
      <w:lvlJc w:val="left"/>
      <w:pPr>
        <w:tabs>
          <w:tab w:val="num" w:pos="576"/>
        </w:tabs>
        <w:ind w:left="576" w:hanging="576"/>
      </w:pPr>
      <w:rPr>
        <w:rFonts w:hint="default"/>
      </w:rPr>
    </w:lvl>
    <w:lvl w:ilvl="2">
      <w:start w:val="1"/>
      <w:numFmt w:val="decimal"/>
      <w:pStyle w:val="Nadpis3"/>
      <w:lvlText w:val="%1.%2.%3"/>
      <w:lvlJc w:val="left"/>
      <w:pPr>
        <w:tabs>
          <w:tab w:val="num" w:pos="720"/>
        </w:tabs>
        <w:ind w:left="720" w:hanging="720"/>
      </w:pPr>
      <w:rPr>
        <w:rFonts w:hint="default"/>
      </w:rPr>
    </w:lvl>
    <w:lvl w:ilvl="3">
      <w:start w:val="1"/>
      <w:numFmt w:val="decimal"/>
      <w:pStyle w:val="Nadpis4"/>
      <w:lvlText w:val="%1.%2.%3.%4"/>
      <w:lvlJc w:val="left"/>
      <w:pPr>
        <w:tabs>
          <w:tab w:val="num" w:pos="864"/>
        </w:tabs>
        <w:ind w:left="864" w:hanging="864"/>
      </w:pPr>
      <w:rPr>
        <w:rFonts w:hint="default"/>
        <w:sz w:val="22"/>
        <w:szCs w:val="22"/>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29">
    <w:nsid w:val="22B774F4"/>
    <w:multiLevelType w:val="hybridMultilevel"/>
    <w:tmpl w:val="1DA6C5A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nsid w:val="22F007B0"/>
    <w:multiLevelType w:val="hybridMultilevel"/>
    <w:tmpl w:val="4588C53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nsid w:val="23BF7E75"/>
    <w:multiLevelType w:val="hybridMultilevel"/>
    <w:tmpl w:val="32A694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nsid w:val="260B1D58"/>
    <w:multiLevelType w:val="hybridMultilevel"/>
    <w:tmpl w:val="DC68249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33">
    <w:nsid w:val="27662174"/>
    <w:multiLevelType w:val="hybridMultilevel"/>
    <w:tmpl w:val="27264D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4">
    <w:nsid w:val="28061A79"/>
    <w:multiLevelType w:val="hybridMultilevel"/>
    <w:tmpl w:val="89364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5">
    <w:nsid w:val="28E47083"/>
    <w:multiLevelType w:val="hybridMultilevel"/>
    <w:tmpl w:val="547445D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nsid w:val="2A4421F3"/>
    <w:multiLevelType w:val="hybridMultilevel"/>
    <w:tmpl w:val="31504A0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nsid w:val="2D031784"/>
    <w:multiLevelType w:val="hybridMultilevel"/>
    <w:tmpl w:val="CF78CEE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38">
    <w:nsid w:val="2F3F45CB"/>
    <w:multiLevelType w:val="hybridMultilevel"/>
    <w:tmpl w:val="BBEE2306"/>
    <w:lvl w:ilvl="0" w:tplc="0409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nsid w:val="31FA12DA"/>
    <w:multiLevelType w:val="hybridMultilevel"/>
    <w:tmpl w:val="F7BEF68A"/>
    <w:lvl w:ilvl="0" w:tplc="0409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nsid w:val="32EB1DDF"/>
    <w:multiLevelType w:val="hybridMultilevel"/>
    <w:tmpl w:val="1DCED1C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41">
    <w:nsid w:val="32F80229"/>
    <w:multiLevelType w:val="hybridMultilevel"/>
    <w:tmpl w:val="EC8C6C8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42">
    <w:nsid w:val="356765B6"/>
    <w:multiLevelType w:val="hybridMultilevel"/>
    <w:tmpl w:val="927E66C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nsid w:val="37725097"/>
    <w:multiLevelType w:val="hybridMultilevel"/>
    <w:tmpl w:val="DA3A968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nsid w:val="3AD6585A"/>
    <w:multiLevelType w:val="hybridMultilevel"/>
    <w:tmpl w:val="756C0C1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nsid w:val="3D1D3854"/>
    <w:multiLevelType w:val="hybridMultilevel"/>
    <w:tmpl w:val="3822FDA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nsid w:val="3F804726"/>
    <w:multiLevelType w:val="hybridMultilevel"/>
    <w:tmpl w:val="97844A4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nsid w:val="416B79F7"/>
    <w:multiLevelType w:val="hybridMultilevel"/>
    <w:tmpl w:val="73B4350C"/>
    <w:lvl w:ilvl="0" w:tplc="0409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nsid w:val="41AD5657"/>
    <w:multiLevelType w:val="hybridMultilevel"/>
    <w:tmpl w:val="523A0992"/>
    <w:lvl w:ilvl="0" w:tplc="81AC2C42">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nsid w:val="435544FB"/>
    <w:multiLevelType w:val="hybridMultilevel"/>
    <w:tmpl w:val="2570B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0">
    <w:nsid w:val="47B64E06"/>
    <w:multiLevelType w:val="hybridMultilevel"/>
    <w:tmpl w:val="E084D3D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nsid w:val="47C23220"/>
    <w:multiLevelType w:val="hybridMultilevel"/>
    <w:tmpl w:val="77F464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nsid w:val="47F01498"/>
    <w:multiLevelType w:val="hybridMultilevel"/>
    <w:tmpl w:val="A0185A7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nsid w:val="487D3A8B"/>
    <w:multiLevelType w:val="hybridMultilevel"/>
    <w:tmpl w:val="6F8CD1C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nsid w:val="49172F0D"/>
    <w:multiLevelType w:val="hybridMultilevel"/>
    <w:tmpl w:val="7EAC239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nsid w:val="49E77681"/>
    <w:multiLevelType w:val="hybridMultilevel"/>
    <w:tmpl w:val="0EEA758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56">
    <w:nsid w:val="49F34637"/>
    <w:multiLevelType w:val="hybridMultilevel"/>
    <w:tmpl w:val="EC4010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nsid w:val="4AEA439C"/>
    <w:multiLevelType w:val="hybridMultilevel"/>
    <w:tmpl w:val="E44E12F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nsid w:val="4AEB6261"/>
    <w:multiLevelType w:val="multilevel"/>
    <w:tmpl w:val="B7AA99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nsid w:val="4B400A72"/>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4DE57DE8"/>
    <w:multiLevelType w:val="hybridMultilevel"/>
    <w:tmpl w:val="ED50B34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1">
    <w:nsid w:val="4E28128D"/>
    <w:multiLevelType w:val="hybridMultilevel"/>
    <w:tmpl w:val="9B4882C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nsid w:val="509778C3"/>
    <w:multiLevelType w:val="hybridMultilevel"/>
    <w:tmpl w:val="2E6AEFF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nsid w:val="513824A0"/>
    <w:multiLevelType w:val="hybridMultilevel"/>
    <w:tmpl w:val="74FC879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4">
    <w:nsid w:val="51D0609D"/>
    <w:multiLevelType w:val="hybridMultilevel"/>
    <w:tmpl w:val="6F3CB5F2"/>
    <w:lvl w:ilvl="0" w:tplc="81AC2C42">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5">
    <w:nsid w:val="54A92A89"/>
    <w:multiLevelType w:val="hybridMultilevel"/>
    <w:tmpl w:val="1B4C8BF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6">
    <w:nsid w:val="55E57BB9"/>
    <w:multiLevelType w:val="hybridMultilevel"/>
    <w:tmpl w:val="723C0344"/>
    <w:lvl w:ilvl="0" w:tplc="0409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nsid w:val="56E712A8"/>
    <w:multiLevelType w:val="hybridMultilevel"/>
    <w:tmpl w:val="E692ED7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8">
    <w:nsid w:val="5776080F"/>
    <w:multiLevelType w:val="hybridMultilevel"/>
    <w:tmpl w:val="A09C251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9">
    <w:nsid w:val="582F4130"/>
    <w:multiLevelType w:val="singleLevel"/>
    <w:tmpl w:val="D6947B42"/>
    <w:lvl w:ilvl="0">
      <w:start w:val="1"/>
      <w:numFmt w:val="bullet"/>
      <w:pStyle w:val="Bulletwithtext1"/>
      <w:lvlText w:val=""/>
      <w:lvlJc w:val="left"/>
      <w:pPr>
        <w:tabs>
          <w:tab w:val="num" w:pos="360"/>
        </w:tabs>
        <w:ind w:left="360" w:hanging="360"/>
      </w:pPr>
      <w:rPr>
        <w:rFonts w:ascii="Wingdings" w:hAnsi="Wingdings" w:hint="default"/>
        <w:b w:val="0"/>
        <w:i w:val="0"/>
        <w:sz w:val="16"/>
      </w:rPr>
    </w:lvl>
  </w:abstractNum>
  <w:abstractNum w:abstractNumId="70">
    <w:nsid w:val="5A1E67CD"/>
    <w:multiLevelType w:val="hybridMultilevel"/>
    <w:tmpl w:val="FDA6858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71">
    <w:nsid w:val="5A51223C"/>
    <w:multiLevelType w:val="hybridMultilevel"/>
    <w:tmpl w:val="39A0F82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2">
    <w:nsid w:val="5C667390"/>
    <w:multiLevelType w:val="hybridMultilevel"/>
    <w:tmpl w:val="3800E90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73">
    <w:nsid w:val="5D682FF9"/>
    <w:multiLevelType w:val="hybridMultilevel"/>
    <w:tmpl w:val="58DA395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4">
    <w:nsid w:val="5DBF3164"/>
    <w:multiLevelType w:val="hybridMultilevel"/>
    <w:tmpl w:val="1A7C7AF2"/>
    <w:lvl w:ilvl="0" w:tplc="1744DAE6">
      <w:start w:val="1"/>
      <w:numFmt w:val="decimal"/>
      <w:lvlText w:val="%1:"/>
      <w:lvlJc w:val="left"/>
      <w:pPr>
        <w:ind w:left="720" w:hanging="360"/>
      </w:pPr>
      <w:rPr>
        <w:rFonts w:hint="default"/>
      </w:rPr>
    </w:lvl>
    <w:lvl w:ilvl="1" w:tplc="041B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00F6A8E"/>
    <w:multiLevelType w:val="hybridMultilevel"/>
    <w:tmpl w:val="590818D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76">
    <w:nsid w:val="60306115"/>
    <w:multiLevelType w:val="hybridMultilevel"/>
    <w:tmpl w:val="5D866872"/>
    <w:lvl w:ilvl="0" w:tplc="0409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7">
    <w:nsid w:val="63364B5B"/>
    <w:multiLevelType w:val="hybridMultilevel"/>
    <w:tmpl w:val="5FBE995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8">
    <w:nsid w:val="654A06E8"/>
    <w:multiLevelType w:val="hybridMultilevel"/>
    <w:tmpl w:val="21B6B3C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9">
    <w:nsid w:val="65DC66F7"/>
    <w:multiLevelType w:val="hybridMultilevel"/>
    <w:tmpl w:val="FB64B2FE"/>
    <w:lvl w:ilvl="0" w:tplc="8AF67EE0">
      <w:start w:val="3"/>
      <w:numFmt w:val="bullet"/>
      <w:lvlText w:val="-"/>
      <w:lvlJc w:val="left"/>
      <w:pPr>
        <w:ind w:left="720" w:hanging="360"/>
      </w:pPr>
      <w:rPr>
        <w:rFonts w:ascii="Calibri" w:eastAsiaTheme="minorHAnsi" w:hAnsi="Calibri" w:cstheme="minorBid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0">
    <w:nsid w:val="661923E5"/>
    <w:multiLevelType w:val="hybridMultilevel"/>
    <w:tmpl w:val="8BEA0360"/>
    <w:lvl w:ilvl="0" w:tplc="041B000F">
      <w:start w:val="1"/>
      <w:numFmt w:val="decimal"/>
      <w:lvlText w:val="%1."/>
      <w:lvlJc w:val="left"/>
      <w:pPr>
        <w:ind w:left="768" w:hanging="360"/>
      </w:pPr>
    </w:lvl>
    <w:lvl w:ilvl="1" w:tplc="041B0019" w:tentative="1">
      <w:start w:val="1"/>
      <w:numFmt w:val="lowerLetter"/>
      <w:lvlText w:val="%2."/>
      <w:lvlJc w:val="left"/>
      <w:pPr>
        <w:ind w:left="1488" w:hanging="360"/>
      </w:pPr>
    </w:lvl>
    <w:lvl w:ilvl="2" w:tplc="041B001B" w:tentative="1">
      <w:start w:val="1"/>
      <w:numFmt w:val="lowerRoman"/>
      <w:lvlText w:val="%3."/>
      <w:lvlJc w:val="right"/>
      <w:pPr>
        <w:ind w:left="2208" w:hanging="180"/>
      </w:pPr>
    </w:lvl>
    <w:lvl w:ilvl="3" w:tplc="041B000F" w:tentative="1">
      <w:start w:val="1"/>
      <w:numFmt w:val="decimal"/>
      <w:lvlText w:val="%4."/>
      <w:lvlJc w:val="left"/>
      <w:pPr>
        <w:ind w:left="2928" w:hanging="360"/>
      </w:pPr>
    </w:lvl>
    <w:lvl w:ilvl="4" w:tplc="041B0019" w:tentative="1">
      <w:start w:val="1"/>
      <w:numFmt w:val="lowerLetter"/>
      <w:lvlText w:val="%5."/>
      <w:lvlJc w:val="left"/>
      <w:pPr>
        <w:ind w:left="3648" w:hanging="360"/>
      </w:pPr>
    </w:lvl>
    <w:lvl w:ilvl="5" w:tplc="041B001B" w:tentative="1">
      <w:start w:val="1"/>
      <w:numFmt w:val="lowerRoman"/>
      <w:lvlText w:val="%6."/>
      <w:lvlJc w:val="right"/>
      <w:pPr>
        <w:ind w:left="4368" w:hanging="180"/>
      </w:pPr>
    </w:lvl>
    <w:lvl w:ilvl="6" w:tplc="041B000F" w:tentative="1">
      <w:start w:val="1"/>
      <w:numFmt w:val="decimal"/>
      <w:lvlText w:val="%7."/>
      <w:lvlJc w:val="left"/>
      <w:pPr>
        <w:ind w:left="5088" w:hanging="360"/>
      </w:pPr>
    </w:lvl>
    <w:lvl w:ilvl="7" w:tplc="041B0019" w:tentative="1">
      <w:start w:val="1"/>
      <w:numFmt w:val="lowerLetter"/>
      <w:lvlText w:val="%8."/>
      <w:lvlJc w:val="left"/>
      <w:pPr>
        <w:ind w:left="5808" w:hanging="360"/>
      </w:pPr>
    </w:lvl>
    <w:lvl w:ilvl="8" w:tplc="041B001B" w:tentative="1">
      <w:start w:val="1"/>
      <w:numFmt w:val="lowerRoman"/>
      <w:lvlText w:val="%9."/>
      <w:lvlJc w:val="right"/>
      <w:pPr>
        <w:ind w:left="6528" w:hanging="180"/>
      </w:pPr>
    </w:lvl>
  </w:abstractNum>
  <w:abstractNum w:abstractNumId="81">
    <w:nsid w:val="67E804BA"/>
    <w:multiLevelType w:val="hybridMultilevel"/>
    <w:tmpl w:val="CD943CFC"/>
    <w:lvl w:ilvl="0" w:tplc="041B000F">
      <w:start w:val="1"/>
      <w:numFmt w:val="decimal"/>
      <w:lvlText w:val="%1."/>
      <w:lvlJc w:val="left"/>
      <w:pPr>
        <w:ind w:left="720" w:hanging="360"/>
      </w:pPr>
    </w:lvl>
    <w:lvl w:ilvl="1" w:tplc="815AD8F8">
      <w:numFmt w:val="bullet"/>
      <w:lvlText w:val="-"/>
      <w:lvlJc w:val="left"/>
      <w:pPr>
        <w:ind w:left="1440" w:hanging="360"/>
      </w:pPr>
      <w:rPr>
        <w:rFonts w:ascii="Calibri" w:eastAsia="Calibri" w:hAnsi="Calibri" w:cs="Calibri" w:hint="default"/>
      </w:r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82">
    <w:nsid w:val="6A371EA9"/>
    <w:multiLevelType w:val="hybridMultilevel"/>
    <w:tmpl w:val="CF1A99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3">
    <w:nsid w:val="6CA07F90"/>
    <w:multiLevelType w:val="hybridMultilevel"/>
    <w:tmpl w:val="1F9885B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4">
    <w:nsid w:val="6D692171"/>
    <w:multiLevelType w:val="hybridMultilevel"/>
    <w:tmpl w:val="3B8A94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5">
    <w:nsid w:val="6DB755D4"/>
    <w:multiLevelType w:val="hybridMultilevel"/>
    <w:tmpl w:val="B98480B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86">
    <w:nsid w:val="731969D4"/>
    <w:multiLevelType w:val="hybridMultilevel"/>
    <w:tmpl w:val="60921F1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7">
    <w:nsid w:val="73A41A2F"/>
    <w:multiLevelType w:val="hybridMultilevel"/>
    <w:tmpl w:val="8902818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88">
    <w:nsid w:val="74675164"/>
    <w:multiLevelType w:val="hybridMultilevel"/>
    <w:tmpl w:val="6458F5E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9">
    <w:nsid w:val="74B046F2"/>
    <w:multiLevelType w:val="hybridMultilevel"/>
    <w:tmpl w:val="F5E0259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0">
    <w:nsid w:val="78BB7761"/>
    <w:multiLevelType w:val="hybridMultilevel"/>
    <w:tmpl w:val="1B54C7F8"/>
    <w:lvl w:ilvl="0" w:tplc="041B000F">
      <w:start w:val="1"/>
      <w:numFmt w:val="decimal"/>
      <w:lvlText w:val="%1."/>
      <w:lvlJc w:val="left"/>
      <w:pPr>
        <w:ind w:left="770" w:hanging="360"/>
      </w:pPr>
    </w:lvl>
    <w:lvl w:ilvl="1" w:tplc="041B0019">
      <w:start w:val="1"/>
      <w:numFmt w:val="lowerLetter"/>
      <w:lvlText w:val="%2."/>
      <w:lvlJc w:val="left"/>
      <w:pPr>
        <w:ind w:left="1490" w:hanging="360"/>
      </w:pPr>
    </w:lvl>
    <w:lvl w:ilvl="2" w:tplc="041B001B">
      <w:start w:val="1"/>
      <w:numFmt w:val="lowerRoman"/>
      <w:lvlText w:val="%3."/>
      <w:lvlJc w:val="right"/>
      <w:pPr>
        <w:ind w:left="2210" w:hanging="180"/>
      </w:pPr>
    </w:lvl>
    <w:lvl w:ilvl="3" w:tplc="041B000F">
      <w:start w:val="1"/>
      <w:numFmt w:val="decimal"/>
      <w:lvlText w:val="%4."/>
      <w:lvlJc w:val="left"/>
      <w:pPr>
        <w:ind w:left="2930" w:hanging="360"/>
      </w:pPr>
    </w:lvl>
    <w:lvl w:ilvl="4" w:tplc="041B0019">
      <w:start w:val="1"/>
      <w:numFmt w:val="lowerLetter"/>
      <w:lvlText w:val="%5."/>
      <w:lvlJc w:val="left"/>
      <w:pPr>
        <w:ind w:left="3650" w:hanging="360"/>
      </w:pPr>
    </w:lvl>
    <w:lvl w:ilvl="5" w:tplc="041B001B">
      <w:start w:val="1"/>
      <w:numFmt w:val="lowerRoman"/>
      <w:lvlText w:val="%6."/>
      <w:lvlJc w:val="right"/>
      <w:pPr>
        <w:ind w:left="4370" w:hanging="180"/>
      </w:pPr>
    </w:lvl>
    <w:lvl w:ilvl="6" w:tplc="041B000F">
      <w:start w:val="1"/>
      <w:numFmt w:val="decimal"/>
      <w:lvlText w:val="%7."/>
      <w:lvlJc w:val="left"/>
      <w:pPr>
        <w:ind w:left="5090" w:hanging="360"/>
      </w:pPr>
    </w:lvl>
    <w:lvl w:ilvl="7" w:tplc="041B0019">
      <w:start w:val="1"/>
      <w:numFmt w:val="lowerLetter"/>
      <w:lvlText w:val="%8."/>
      <w:lvlJc w:val="left"/>
      <w:pPr>
        <w:ind w:left="5810" w:hanging="360"/>
      </w:pPr>
    </w:lvl>
    <w:lvl w:ilvl="8" w:tplc="041B001B">
      <w:start w:val="1"/>
      <w:numFmt w:val="lowerRoman"/>
      <w:lvlText w:val="%9."/>
      <w:lvlJc w:val="right"/>
      <w:pPr>
        <w:ind w:left="6530" w:hanging="180"/>
      </w:pPr>
    </w:lvl>
  </w:abstractNum>
  <w:abstractNum w:abstractNumId="91">
    <w:nsid w:val="79A32BC8"/>
    <w:multiLevelType w:val="hybridMultilevel"/>
    <w:tmpl w:val="8F6499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2">
    <w:nsid w:val="7A99188B"/>
    <w:multiLevelType w:val="hybridMultilevel"/>
    <w:tmpl w:val="723A960A"/>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93">
    <w:nsid w:val="7BFC5669"/>
    <w:multiLevelType w:val="hybridMultilevel"/>
    <w:tmpl w:val="3B4AE0AA"/>
    <w:lvl w:ilvl="0" w:tplc="0409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69"/>
  </w:num>
  <w:num w:numId="2">
    <w:abstractNumId w:val="28"/>
  </w:num>
  <w:num w:numId="3">
    <w:abstractNumId w:val="24"/>
  </w:num>
  <w:num w:numId="4">
    <w:abstractNumId w:val="2"/>
  </w:num>
  <w:num w:numId="5">
    <w:abstractNumId w:val="57"/>
  </w:num>
  <w:num w:numId="6">
    <w:abstractNumId w:val="48"/>
  </w:num>
  <w:num w:numId="7">
    <w:abstractNumId w:val="8"/>
  </w:num>
  <w:num w:numId="8">
    <w:abstractNumId w:val="64"/>
  </w:num>
  <w:num w:numId="9">
    <w:abstractNumId w:val="49"/>
  </w:num>
  <w:num w:numId="10">
    <w:abstractNumId w:val="91"/>
  </w:num>
  <w:num w:numId="11">
    <w:abstractNumId w:val="33"/>
  </w:num>
  <w:num w:numId="12">
    <w:abstractNumId w:val="34"/>
  </w:num>
  <w:num w:numId="13">
    <w:abstractNumId w:val="85"/>
  </w:num>
  <w:num w:numId="14">
    <w:abstractNumId w:val="87"/>
  </w:num>
  <w:num w:numId="15">
    <w:abstractNumId w:val="32"/>
  </w:num>
  <w:num w:numId="16">
    <w:abstractNumId w:val="55"/>
  </w:num>
  <w:num w:numId="17">
    <w:abstractNumId w:val="7"/>
  </w:num>
  <w:num w:numId="18">
    <w:abstractNumId w:val="61"/>
  </w:num>
  <w:num w:numId="19">
    <w:abstractNumId w:val="6"/>
  </w:num>
  <w:num w:numId="20">
    <w:abstractNumId w:val="79"/>
  </w:num>
  <w:num w:numId="21">
    <w:abstractNumId w:val="38"/>
  </w:num>
  <w:num w:numId="22">
    <w:abstractNumId w:val="8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3"/>
  </w:num>
  <w:num w:numId="24">
    <w:abstractNumId w:val="39"/>
  </w:num>
  <w:num w:numId="25">
    <w:abstractNumId w:val="47"/>
  </w:num>
  <w:num w:numId="26">
    <w:abstractNumId w:val="66"/>
  </w:num>
  <w:num w:numId="27">
    <w:abstractNumId w:val="76"/>
  </w:num>
  <w:num w:numId="28">
    <w:abstractNumId w:val="12"/>
  </w:num>
  <w:num w:numId="29">
    <w:abstractNumId w:val="37"/>
  </w:num>
  <w:num w:numId="30">
    <w:abstractNumId w:val="58"/>
  </w:num>
  <w:num w:numId="3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1"/>
  </w:num>
  <w:num w:numId="34">
    <w:abstractNumId w:val="0"/>
  </w:num>
  <w:num w:numId="35">
    <w:abstractNumId w:val="13"/>
  </w:num>
  <w:num w:numId="36">
    <w:abstractNumId w:val="40"/>
  </w:num>
  <w:num w:numId="37">
    <w:abstractNumId w:val="12"/>
  </w:num>
  <w:num w:numId="38">
    <w:abstractNumId w:val="72"/>
  </w:num>
  <w:num w:numId="39">
    <w:abstractNumId w:val="17"/>
  </w:num>
  <w:num w:numId="40">
    <w:abstractNumId w:val="16"/>
  </w:num>
  <w:num w:numId="41">
    <w:abstractNumId w:val="44"/>
  </w:num>
  <w:num w:numId="42">
    <w:abstractNumId w:val="42"/>
  </w:num>
  <w:num w:numId="43">
    <w:abstractNumId w:val="86"/>
  </w:num>
  <w:num w:numId="44">
    <w:abstractNumId w:val="65"/>
  </w:num>
  <w:num w:numId="45">
    <w:abstractNumId w:val="63"/>
  </w:num>
  <w:num w:numId="46">
    <w:abstractNumId w:val="67"/>
  </w:num>
  <w:num w:numId="47">
    <w:abstractNumId w:val="88"/>
  </w:num>
  <w:num w:numId="48">
    <w:abstractNumId w:val="60"/>
  </w:num>
  <w:num w:numId="49">
    <w:abstractNumId w:val="45"/>
  </w:num>
  <w:num w:numId="50">
    <w:abstractNumId w:val="56"/>
  </w:num>
  <w:num w:numId="51">
    <w:abstractNumId w:val="78"/>
  </w:num>
  <w:num w:numId="52">
    <w:abstractNumId w:val="41"/>
  </w:num>
  <w:num w:numId="53">
    <w:abstractNumId w:val="70"/>
  </w:num>
  <w:num w:numId="54">
    <w:abstractNumId w:val="75"/>
  </w:num>
  <w:num w:numId="55">
    <w:abstractNumId w:val="29"/>
  </w:num>
  <w:num w:numId="56">
    <w:abstractNumId w:val="30"/>
  </w:num>
  <w:num w:numId="57">
    <w:abstractNumId w:val="51"/>
  </w:num>
  <w:num w:numId="58">
    <w:abstractNumId w:val="19"/>
  </w:num>
  <w:num w:numId="59">
    <w:abstractNumId w:val="26"/>
  </w:num>
  <w:num w:numId="60">
    <w:abstractNumId w:val="80"/>
  </w:num>
  <w:num w:numId="61">
    <w:abstractNumId w:val="5"/>
  </w:num>
  <w:num w:numId="62">
    <w:abstractNumId w:val="9"/>
  </w:num>
  <w:num w:numId="63">
    <w:abstractNumId w:val="43"/>
  </w:num>
  <w:num w:numId="64">
    <w:abstractNumId w:val="54"/>
  </w:num>
  <w:num w:numId="65">
    <w:abstractNumId w:val="1"/>
  </w:num>
  <w:num w:numId="66">
    <w:abstractNumId w:val="77"/>
  </w:num>
  <w:num w:numId="67">
    <w:abstractNumId w:val="52"/>
  </w:num>
  <w:num w:numId="68">
    <w:abstractNumId w:val="36"/>
  </w:num>
  <w:num w:numId="69">
    <w:abstractNumId w:val="46"/>
  </w:num>
  <w:num w:numId="70">
    <w:abstractNumId w:val="21"/>
  </w:num>
  <w:num w:numId="71">
    <w:abstractNumId w:val="83"/>
  </w:num>
  <w:num w:numId="72">
    <w:abstractNumId w:val="23"/>
  </w:num>
  <w:num w:numId="73">
    <w:abstractNumId w:val="10"/>
  </w:num>
  <w:num w:numId="74">
    <w:abstractNumId w:val="74"/>
  </w:num>
  <w:num w:numId="75">
    <w:abstractNumId w:val="62"/>
  </w:num>
  <w:num w:numId="76">
    <w:abstractNumId w:val="15"/>
  </w:num>
  <w:num w:numId="77">
    <w:abstractNumId w:val="11"/>
  </w:num>
  <w:num w:numId="78">
    <w:abstractNumId w:val="73"/>
  </w:num>
  <w:num w:numId="79">
    <w:abstractNumId w:val="59"/>
  </w:num>
  <w:num w:numId="80">
    <w:abstractNumId w:val="14"/>
  </w:num>
  <w:num w:numId="81">
    <w:abstractNumId w:val="35"/>
  </w:num>
  <w:num w:numId="82">
    <w:abstractNumId w:val="20"/>
  </w:num>
  <w:num w:numId="83">
    <w:abstractNumId w:val="53"/>
  </w:num>
  <w:num w:numId="84">
    <w:abstractNumId w:val="84"/>
  </w:num>
  <w:num w:numId="85">
    <w:abstractNumId w:val="4"/>
  </w:num>
  <w:num w:numId="86">
    <w:abstractNumId w:val="27"/>
  </w:num>
  <w:num w:numId="87">
    <w:abstractNumId w:val="25"/>
  </w:num>
  <w:num w:numId="88">
    <w:abstractNumId w:val="82"/>
  </w:num>
  <w:num w:numId="89">
    <w:abstractNumId w:val="68"/>
  </w:num>
  <w:num w:numId="90">
    <w:abstractNumId w:val="31"/>
  </w:num>
  <w:num w:numId="91">
    <w:abstractNumId w:val="3"/>
  </w:num>
  <w:num w:numId="92">
    <w:abstractNumId w:val="18"/>
  </w:num>
  <w:num w:numId="93">
    <w:abstractNumId w:val="89"/>
  </w:num>
  <w:num w:numId="94">
    <w:abstractNumId w:val="22"/>
  </w:num>
  <w:num w:numId="95">
    <w:abstractNumId w:val="50"/>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Grammatical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efaultTableStyle w:val="TabulkaRoboCup"/>
  <w:drawingGridHorizontalSpacing w:val="100"/>
  <w:displayHorizontalDrawingGridEvery w:val="2"/>
  <w:characterSpacingControl w:val="doNotCompress"/>
  <w:hdrShapeDefaults>
    <o:shapedefaults v:ext="edit" spidmax="10241" fill="f" fillcolor="white" stroke="f">
      <v:fill color="white" on="f"/>
      <v:stroke on="f"/>
      <o:colormru v:ext="edit" colors="#f0f0f0,#b71234"/>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4E3"/>
    <w:rsid w:val="00000378"/>
    <w:rsid w:val="00000F2B"/>
    <w:rsid w:val="000026ED"/>
    <w:rsid w:val="00002B22"/>
    <w:rsid w:val="000034E1"/>
    <w:rsid w:val="00005A17"/>
    <w:rsid w:val="00007756"/>
    <w:rsid w:val="00012202"/>
    <w:rsid w:val="0001317E"/>
    <w:rsid w:val="00014CF2"/>
    <w:rsid w:val="00015D8B"/>
    <w:rsid w:val="000173CC"/>
    <w:rsid w:val="00017662"/>
    <w:rsid w:val="0002136D"/>
    <w:rsid w:val="00023DEA"/>
    <w:rsid w:val="000245C1"/>
    <w:rsid w:val="00030A8B"/>
    <w:rsid w:val="0003203B"/>
    <w:rsid w:val="000340B5"/>
    <w:rsid w:val="0003411C"/>
    <w:rsid w:val="000368F0"/>
    <w:rsid w:val="00036CE9"/>
    <w:rsid w:val="00036D2C"/>
    <w:rsid w:val="0004127E"/>
    <w:rsid w:val="000448BF"/>
    <w:rsid w:val="00051D61"/>
    <w:rsid w:val="00052232"/>
    <w:rsid w:val="000533CD"/>
    <w:rsid w:val="00053804"/>
    <w:rsid w:val="00054A6E"/>
    <w:rsid w:val="000551C6"/>
    <w:rsid w:val="00061C95"/>
    <w:rsid w:val="00061F29"/>
    <w:rsid w:val="00064401"/>
    <w:rsid w:val="00071335"/>
    <w:rsid w:val="00071704"/>
    <w:rsid w:val="000717FA"/>
    <w:rsid w:val="00072439"/>
    <w:rsid w:val="00074497"/>
    <w:rsid w:val="000751F0"/>
    <w:rsid w:val="00077154"/>
    <w:rsid w:val="000815EC"/>
    <w:rsid w:val="00081C0C"/>
    <w:rsid w:val="00083DAF"/>
    <w:rsid w:val="00091A6E"/>
    <w:rsid w:val="00092299"/>
    <w:rsid w:val="000926A4"/>
    <w:rsid w:val="00094354"/>
    <w:rsid w:val="000969D3"/>
    <w:rsid w:val="000970F3"/>
    <w:rsid w:val="000A7D36"/>
    <w:rsid w:val="000B0AB9"/>
    <w:rsid w:val="000B2073"/>
    <w:rsid w:val="000B262E"/>
    <w:rsid w:val="000B31DA"/>
    <w:rsid w:val="000B396A"/>
    <w:rsid w:val="000B5B46"/>
    <w:rsid w:val="000C392C"/>
    <w:rsid w:val="000C394B"/>
    <w:rsid w:val="000C4465"/>
    <w:rsid w:val="000C5DF2"/>
    <w:rsid w:val="000C7FA6"/>
    <w:rsid w:val="000D0C3C"/>
    <w:rsid w:val="000D1966"/>
    <w:rsid w:val="000D1BC6"/>
    <w:rsid w:val="000D2F6D"/>
    <w:rsid w:val="000D33E0"/>
    <w:rsid w:val="000D7174"/>
    <w:rsid w:val="000E0450"/>
    <w:rsid w:val="000E28AF"/>
    <w:rsid w:val="000E4510"/>
    <w:rsid w:val="000E52F2"/>
    <w:rsid w:val="000E77F4"/>
    <w:rsid w:val="000F0535"/>
    <w:rsid w:val="000F18B2"/>
    <w:rsid w:val="000F1FC3"/>
    <w:rsid w:val="000F2CA4"/>
    <w:rsid w:val="000F498A"/>
    <w:rsid w:val="000F4E6E"/>
    <w:rsid w:val="000F6A7B"/>
    <w:rsid w:val="000F6B05"/>
    <w:rsid w:val="00100535"/>
    <w:rsid w:val="00100F04"/>
    <w:rsid w:val="001028CC"/>
    <w:rsid w:val="001030E1"/>
    <w:rsid w:val="0010711B"/>
    <w:rsid w:val="00107B43"/>
    <w:rsid w:val="00112683"/>
    <w:rsid w:val="00113265"/>
    <w:rsid w:val="00113A2E"/>
    <w:rsid w:val="001156C6"/>
    <w:rsid w:val="001213CB"/>
    <w:rsid w:val="00132351"/>
    <w:rsid w:val="00133101"/>
    <w:rsid w:val="00133979"/>
    <w:rsid w:val="0013522D"/>
    <w:rsid w:val="001370EA"/>
    <w:rsid w:val="00137C18"/>
    <w:rsid w:val="0014160F"/>
    <w:rsid w:val="00141E11"/>
    <w:rsid w:val="00142E9A"/>
    <w:rsid w:val="001453AB"/>
    <w:rsid w:val="00145A95"/>
    <w:rsid w:val="00145B75"/>
    <w:rsid w:val="00146A70"/>
    <w:rsid w:val="00146D6C"/>
    <w:rsid w:val="00150752"/>
    <w:rsid w:val="0015364B"/>
    <w:rsid w:val="001552D7"/>
    <w:rsid w:val="00157C7F"/>
    <w:rsid w:val="00165A2D"/>
    <w:rsid w:val="00165FCF"/>
    <w:rsid w:val="0016781A"/>
    <w:rsid w:val="001701E5"/>
    <w:rsid w:val="00172F08"/>
    <w:rsid w:val="001736EA"/>
    <w:rsid w:val="00173E4B"/>
    <w:rsid w:val="00176C84"/>
    <w:rsid w:val="001825DF"/>
    <w:rsid w:val="00182DC5"/>
    <w:rsid w:val="001830A8"/>
    <w:rsid w:val="00183C59"/>
    <w:rsid w:val="00185235"/>
    <w:rsid w:val="00186B8A"/>
    <w:rsid w:val="00187859"/>
    <w:rsid w:val="001947F1"/>
    <w:rsid w:val="00194E14"/>
    <w:rsid w:val="00197FFB"/>
    <w:rsid w:val="001A0724"/>
    <w:rsid w:val="001A2CB3"/>
    <w:rsid w:val="001A42F4"/>
    <w:rsid w:val="001A5060"/>
    <w:rsid w:val="001A6066"/>
    <w:rsid w:val="001A6A73"/>
    <w:rsid w:val="001A6B7A"/>
    <w:rsid w:val="001B27B5"/>
    <w:rsid w:val="001B282D"/>
    <w:rsid w:val="001B5B10"/>
    <w:rsid w:val="001B5F65"/>
    <w:rsid w:val="001C00E5"/>
    <w:rsid w:val="001C0B2F"/>
    <w:rsid w:val="001C0F93"/>
    <w:rsid w:val="001C116D"/>
    <w:rsid w:val="001C25E1"/>
    <w:rsid w:val="001C38FF"/>
    <w:rsid w:val="001C4EDF"/>
    <w:rsid w:val="001D04EE"/>
    <w:rsid w:val="001D664C"/>
    <w:rsid w:val="001D6FDB"/>
    <w:rsid w:val="001D7D3C"/>
    <w:rsid w:val="001E1B94"/>
    <w:rsid w:val="001E28E2"/>
    <w:rsid w:val="001E3224"/>
    <w:rsid w:val="001E7E56"/>
    <w:rsid w:val="001F081B"/>
    <w:rsid w:val="001F095D"/>
    <w:rsid w:val="001F4951"/>
    <w:rsid w:val="001F59C0"/>
    <w:rsid w:val="001F7470"/>
    <w:rsid w:val="00200613"/>
    <w:rsid w:val="00200B29"/>
    <w:rsid w:val="00203112"/>
    <w:rsid w:val="00203459"/>
    <w:rsid w:val="002076F6"/>
    <w:rsid w:val="002142C6"/>
    <w:rsid w:val="0021600E"/>
    <w:rsid w:val="002178C3"/>
    <w:rsid w:val="00221C6E"/>
    <w:rsid w:val="0022345E"/>
    <w:rsid w:val="00224C00"/>
    <w:rsid w:val="00224F50"/>
    <w:rsid w:val="00225AF4"/>
    <w:rsid w:val="0022637E"/>
    <w:rsid w:val="0022767E"/>
    <w:rsid w:val="00227920"/>
    <w:rsid w:val="00227F7F"/>
    <w:rsid w:val="00230A44"/>
    <w:rsid w:val="00230F19"/>
    <w:rsid w:val="00231B2B"/>
    <w:rsid w:val="00231F7F"/>
    <w:rsid w:val="002339D8"/>
    <w:rsid w:val="00233ED9"/>
    <w:rsid w:val="0023474F"/>
    <w:rsid w:val="002360EF"/>
    <w:rsid w:val="002427EC"/>
    <w:rsid w:val="00245A90"/>
    <w:rsid w:val="00245DEA"/>
    <w:rsid w:val="002462FA"/>
    <w:rsid w:val="00247072"/>
    <w:rsid w:val="002470ED"/>
    <w:rsid w:val="0024750F"/>
    <w:rsid w:val="00247B21"/>
    <w:rsid w:val="002508D0"/>
    <w:rsid w:val="002521AB"/>
    <w:rsid w:val="00254C7C"/>
    <w:rsid w:val="002560D3"/>
    <w:rsid w:val="002575A5"/>
    <w:rsid w:val="0026196C"/>
    <w:rsid w:val="002619DB"/>
    <w:rsid w:val="00262620"/>
    <w:rsid w:val="00263395"/>
    <w:rsid w:val="002644A2"/>
    <w:rsid w:val="00264C9C"/>
    <w:rsid w:val="00265EB3"/>
    <w:rsid w:val="00266FC9"/>
    <w:rsid w:val="00267067"/>
    <w:rsid w:val="0027006B"/>
    <w:rsid w:val="002710FE"/>
    <w:rsid w:val="002730D8"/>
    <w:rsid w:val="0027609A"/>
    <w:rsid w:val="0027678B"/>
    <w:rsid w:val="00276A57"/>
    <w:rsid w:val="00277C88"/>
    <w:rsid w:val="0028029E"/>
    <w:rsid w:val="00280A93"/>
    <w:rsid w:val="00281972"/>
    <w:rsid w:val="00281D11"/>
    <w:rsid w:val="00282387"/>
    <w:rsid w:val="002830A8"/>
    <w:rsid w:val="00285E29"/>
    <w:rsid w:val="0028607B"/>
    <w:rsid w:val="00286720"/>
    <w:rsid w:val="00286C90"/>
    <w:rsid w:val="0028735A"/>
    <w:rsid w:val="00290B05"/>
    <w:rsid w:val="00290EA9"/>
    <w:rsid w:val="002921BE"/>
    <w:rsid w:val="0029239F"/>
    <w:rsid w:val="00294397"/>
    <w:rsid w:val="002952BB"/>
    <w:rsid w:val="00296263"/>
    <w:rsid w:val="002A19D1"/>
    <w:rsid w:val="002A1F8A"/>
    <w:rsid w:val="002A222C"/>
    <w:rsid w:val="002A2C2D"/>
    <w:rsid w:val="002A3756"/>
    <w:rsid w:val="002A4AAC"/>
    <w:rsid w:val="002A55F7"/>
    <w:rsid w:val="002B0194"/>
    <w:rsid w:val="002B182A"/>
    <w:rsid w:val="002B5258"/>
    <w:rsid w:val="002B6CF2"/>
    <w:rsid w:val="002B6EE9"/>
    <w:rsid w:val="002C3CEB"/>
    <w:rsid w:val="002C66FD"/>
    <w:rsid w:val="002C6AF9"/>
    <w:rsid w:val="002C7BB4"/>
    <w:rsid w:val="002D28BF"/>
    <w:rsid w:val="002D3723"/>
    <w:rsid w:val="002D39F6"/>
    <w:rsid w:val="002D3F49"/>
    <w:rsid w:val="002D4939"/>
    <w:rsid w:val="002D5520"/>
    <w:rsid w:val="002E1E2F"/>
    <w:rsid w:val="002E292F"/>
    <w:rsid w:val="002E447B"/>
    <w:rsid w:val="002E6AB6"/>
    <w:rsid w:val="002E6D2B"/>
    <w:rsid w:val="002F0E85"/>
    <w:rsid w:val="002F6363"/>
    <w:rsid w:val="002F660D"/>
    <w:rsid w:val="002F78E7"/>
    <w:rsid w:val="002F7C2B"/>
    <w:rsid w:val="003037D6"/>
    <w:rsid w:val="00304169"/>
    <w:rsid w:val="00310F7B"/>
    <w:rsid w:val="003110B7"/>
    <w:rsid w:val="00311286"/>
    <w:rsid w:val="0031171A"/>
    <w:rsid w:val="00314CBD"/>
    <w:rsid w:val="00315FF5"/>
    <w:rsid w:val="003167BE"/>
    <w:rsid w:val="00316E14"/>
    <w:rsid w:val="00317DF3"/>
    <w:rsid w:val="00322E4B"/>
    <w:rsid w:val="003232AD"/>
    <w:rsid w:val="003238E9"/>
    <w:rsid w:val="003252A6"/>
    <w:rsid w:val="00326C3B"/>
    <w:rsid w:val="00327B86"/>
    <w:rsid w:val="0033119E"/>
    <w:rsid w:val="003341E0"/>
    <w:rsid w:val="00334F61"/>
    <w:rsid w:val="00335E6E"/>
    <w:rsid w:val="003370A4"/>
    <w:rsid w:val="003374E7"/>
    <w:rsid w:val="0034126F"/>
    <w:rsid w:val="00341E36"/>
    <w:rsid w:val="00342DB0"/>
    <w:rsid w:val="003444E3"/>
    <w:rsid w:val="00344DF3"/>
    <w:rsid w:val="00344F38"/>
    <w:rsid w:val="00345870"/>
    <w:rsid w:val="003465BE"/>
    <w:rsid w:val="00352E59"/>
    <w:rsid w:val="00353C4B"/>
    <w:rsid w:val="00360877"/>
    <w:rsid w:val="0036119E"/>
    <w:rsid w:val="0036250D"/>
    <w:rsid w:val="00364445"/>
    <w:rsid w:val="00365E9A"/>
    <w:rsid w:val="00366678"/>
    <w:rsid w:val="00370573"/>
    <w:rsid w:val="00370A6C"/>
    <w:rsid w:val="00370E74"/>
    <w:rsid w:val="00371C92"/>
    <w:rsid w:val="003725E0"/>
    <w:rsid w:val="00374416"/>
    <w:rsid w:val="003746AD"/>
    <w:rsid w:val="003749D4"/>
    <w:rsid w:val="00375384"/>
    <w:rsid w:val="00377E3D"/>
    <w:rsid w:val="00377FA9"/>
    <w:rsid w:val="003804A5"/>
    <w:rsid w:val="00380B36"/>
    <w:rsid w:val="00381532"/>
    <w:rsid w:val="00381BFD"/>
    <w:rsid w:val="0038381A"/>
    <w:rsid w:val="00384EE9"/>
    <w:rsid w:val="003869CD"/>
    <w:rsid w:val="00386E97"/>
    <w:rsid w:val="0039140A"/>
    <w:rsid w:val="00395EED"/>
    <w:rsid w:val="00397E8B"/>
    <w:rsid w:val="003A30FD"/>
    <w:rsid w:val="003A614A"/>
    <w:rsid w:val="003B19F9"/>
    <w:rsid w:val="003B1F14"/>
    <w:rsid w:val="003B1F85"/>
    <w:rsid w:val="003B28C5"/>
    <w:rsid w:val="003B2A0F"/>
    <w:rsid w:val="003B2AE4"/>
    <w:rsid w:val="003B43D9"/>
    <w:rsid w:val="003B53AB"/>
    <w:rsid w:val="003B74CF"/>
    <w:rsid w:val="003B7C37"/>
    <w:rsid w:val="003C0197"/>
    <w:rsid w:val="003C033B"/>
    <w:rsid w:val="003C0580"/>
    <w:rsid w:val="003C26FB"/>
    <w:rsid w:val="003C4AF9"/>
    <w:rsid w:val="003C52F1"/>
    <w:rsid w:val="003C5ACE"/>
    <w:rsid w:val="003C7D2D"/>
    <w:rsid w:val="003D0679"/>
    <w:rsid w:val="003D1A70"/>
    <w:rsid w:val="003D719B"/>
    <w:rsid w:val="003D77D0"/>
    <w:rsid w:val="003D7E9A"/>
    <w:rsid w:val="003E01CC"/>
    <w:rsid w:val="003E09C8"/>
    <w:rsid w:val="003E2A06"/>
    <w:rsid w:val="003E3AE1"/>
    <w:rsid w:val="003E5D50"/>
    <w:rsid w:val="003E5E49"/>
    <w:rsid w:val="003F07DF"/>
    <w:rsid w:val="003F0FDC"/>
    <w:rsid w:val="003F30E1"/>
    <w:rsid w:val="003F4BD4"/>
    <w:rsid w:val="003F7243"/>
    <w:rsid w:val="00400929"/>
    <w:rsid w:val="0040594C"/>
    <w:rsid w:val="00405F20"/>
    <w:rsid w:val="00406FE3"/>
    <w:rsid w:val="00407255"/>
    <w:rsid w:val="00410D99"/>
    <w:rsid w:val="00412191"/>
    <w:rsid w:val="00413364"/>
    <w:rsid w:val="0041685A"/>
    <w:rsid w:val="004169BA"/>
    <w:rsid w:val="00420193"/>
    <w:rsid w:val="0042244A"/>
    <w:rsid w:val="004313FE"/>
    <w:rsid w:val="00433D92"/>
    <w:rsid w:val="00434FB6"/>
    <w:rsid w:val="00441F38"/>
    <w:rsid w:val="0044309A"/>
    <w:rsid w:val="0044389C"/>
    <w:rsid w:val="00443F66"/>
    <w:rsid w:val="00445A8B"/>
    <w:rsid w:val="0045022A"/>
    <w:rsid w:val="00450675"/>
    <w:rsid w:val="004506C6"/>
    <w:rsid w:val="00451588"/>
    <w:rsid w:val="00453C90"/>
    <w:rsid w:val="004546CF"/>
    <w:rsid w:val="00454804"/>
    <w:rsid w:val="00456E9C"/>
    <w:rsid w:val="00464893"/>
    <w:rsid w:val="00466529"/>
    <w:rsid w:val="00466D1F"/>
    <w:rsid w:val="00467129"/>
    <w:rsid w:val="004672D9"/>
    <w:rsid w:val="0047025E"/>
    <w:rsid w:val="00470509"/>
    <w:rsid w:val="00470606"/>
    <w:rsid w:val="0047166D"/>
    <w:rsid w:val="004717A8"/>
    <w:rsid w:val="0047183C"/>
    <w:rsid w:val="0047212D"/>
    <w:rsid w:val="004754E9"/>
    <w:rsid w:val="004762E3"/>
    <w:rsid w:val="00476B82"/>
    <w:rsid w:val="00477446"/>
    <w:rsid w:val="00483967"/>
    <w:rsid w:val="00484C40"/>
    <w:rsid w:val="00485B8C"/>
    <w:rsid w:val="0049000C"/>
    <w:rsid w:val="00491500"/>
    <w:rsid w:val="00491738"/>
    <w:rsid w:val="004937E0"/>
    <w:rsid w:val="00494DA7"/>
    <w:rsid w:val="00496A8F"/>
    <w:rsid w:val="004976EC"/>
    <w:rsid w:val="0049785E"/>
    <w:rsid w:val="0049790E"/>
    <w:rsid w:val="004A0694"/>
    <w:rsid w:val="004A3483"/>
    <w:rsid w:val="004A3BCB"/>
    <w:rsid w:val="004A6135"/>
    <w:rsid w:val="004B2D61"/>
    <w:rsid w:val="004B3EFB"/>
    <w:rsid w:val="004B5B98"/>
    <w:rsid w:val="004B65FA"/>
    <w:rsid w:val="004B7480"/>
    <w:rsid w:val="004C1257"/>
    <w:rsid w:val="004C2A37"/>
    <w:rsid w:val="004C3D9A"/>
    <w:rsid w:val="004C4319"/>
    <w:rsid w:val="004C5E11"/>
    <w:rsid w:val="004C7145"/>
    <w:rsid w:val="004D28C1"/>
    <w:rsid w:val="004D5035"/>
    <w:rsid w:val="004D6889"/>
    <w:rsid w:val="004D7625"/>
    <w:rsid w:val="004E03AD"/>
    <w:rsid w:val="004E2441"/>
    <w:rsid w:val="004E2450"/>
    <w:rsid w:val="004E2DC6"/>
    <w:rsid w:val="004E4F29"/>
    <w:rsid w:val="004E5B89"/>
    <w:rsid w:val="004F292B"/>
    <w:rsid w:val="004F444D"/>
    <w:rsid w:val="004F4EDD"/>
    <w:rsid w:val="004F5857"/>
    <w:rsid w:val="004F5A3F"/>
    <w:rsid w:val="004F72A6"/>
    <w:rsid w:val="00501D2C"/>
    <w:rsid w:val="00503A3E"/>
    <w:rsid w:val="005040C3"/>
    <w:rsid w:val="00507ACF"/>
    <w:rsid w:val="00514848"/>
    <w:rsid w:val="005165BC"/>
    <w:rsid w:val="00520B66"/>
    <w:rsid w:val="00523352"/>
    <w:rsid w:val="0052381A"/>
    <w:rsid w:val="005243F3"/>
    <w:rsid w:val="00524C54"/>
    <w:rsid w:val="005261B8"/>
    <w:rsid w:val="00527268"/>
    <w:rsid w:val="00527FD7"/>
    <w:rsid w:val="00531E0C"/>
    <w:rsid w:val="005323A9"/>
    <w:rsid w:val="0053283E"/>
    <w:rsid w:val="005328FA"/>
    <w:rsid w:val="005331C7"/>
    <w:rsid w:val="00535EDB"/>
    <w:rsid w:val="00536193"/>
    <w:rsid w:val="005365A2"/>
    <w:rsid w:val="00541CFD"/>
    <w:rsid w:val="0054360D"/>
    <w:rsid w:val="00543E37"/>
    <w:rsid w:val="005440B6"/>
    <w:rsid w:val="00544E8B"/>
    <w:rsid w:val="005455FF"/>
    <w:rsid w:val="00546B40"/>
    <w:rsid w:val="00547ABD"/>
    <w:rsid w:val="005500E6"/>
    <w:rsid w:val="00550440"/>
    <w:rsid w:val="00550CEF"/>
    <w:rsid w:val="00551E27"/>
    <w:rsid w:val="00554CEB"/>
    <w:rsid w:val="00554D6C"/>
    <w:rsid w:val="00555784"/>
    <w:rsid w:val="00555EAD"/>
    <w:rsid w:val="0055785B"/>
    <w:rsid w:val="00564315"/>
    <w:rsid w:val="005644C3"/>
    <w:rsid w:val="0056535F"/>
    <w:rsid w:val="005668B2"/>
    <w:rsid w:val="005673BE"/>
    <w:rsid w:val="00571457"/>
    <w:rsid w:val="00571C77"/>
    <w:rsid w:val="00573D64"/>
    <w:rsid w:val="00574260"/>
    <w:rsid w:val="00580FA3"/>
    <w:rsid w:val="005869D9"/>
    <w:rsid w:val="00587625"/>
    <w:rsid w:val="005919BF"/>
    <w:rsid w:val="005925E7"/>
    <w:rsid w:val="005939B4"/>
    <w:rsid w:val="005950C8"/>
    <w:rsid w:val="00595E34"/>
    <w:rsid w:val="00596643"/>
    <w:rsid w:val="005971A4"/>
    <w:rsid w:val="005A333A"/>
    <w:rsid w:val="005A3398"/>
    <w:rsid w:val="005A3743"/>
    <w:rsid w:val="005A4893"/>
    <w:rsid w:val="005A48DD"/>
    <w:rsid w:val="005A4C98"/>
    <w:rsid w:val="005A56F9"/>
    <w:rsid w:val="005A68D4"/>
    <w:rsid w:val="005B0D6E"/>
    <w:rsid w:val="005B0F6F"/>
    <w:rsid w:val="005B54B7"/>
    <w:rsid w:val="005B7BAD"/>
    <w:rsid w:val="005B7E85"/>
    <w:rsid w:val="005C05DC"/>
    <w:rsid w:val="005C17A3"/>
    <w:rsid w:val="005C4570"/>
    <w:rsid w:val="005C5883"/>
    <w:rsid w:val="005C5C94"/>
    <w:rsid w:val="005C6F94"/>
    <w:rsid w:val="005C7B30"/>
    <w:rsid w:val="005D13AF"/>
    <w:rsid w:val="005D23E8"/>
    <w:rsid w:val="005D2528"/>
    <w:rsid w:val="005D278E"/>
    <w:rsid w:val="005D4705"/>
    <w:rsid w:val="005D66E2"/>
    <w:rsid w:val="005E42E0"/>
    <w:rsid w:val="005E5844"/>
    <w:rsid w:val="005E6809"/>
    <w:rsid w:val="005E7BB5"/>
    <w:rsid w:val="005F14F2"/>
    <w:rsid w:val="005F1A84"/>
    <w:rsid w:val="005F1CA1"/>
    <w:rsid w:val="005F249A"/>
    <w:rsid w:val="005F2819"/>
    <w:rsid w:val="005F4856"/>
    <w:rsid w:val="005F65CE"/>
    <w:rsid w:val="005F7458"/>
    <w:rsid w:val="006030E6"/>
    <w:rsid w:val="00603CD6"/>
    <w:rsid w:val="00606B2E"/>
    <w:rsid w:val="00606F2C"/>
    <w:rsid w:val="00611D4F"/>
    <w:rsid w:val="00613750"/>
    <w:rsid w:val="006140D9"/>
    <w:rsid w:val="006141F1"/>
    <w:rsid w:val="00615C9D"/>
    <w:rsid w:val="0061692E"/>
    <w:rsid w:val="0062005A"/>
    <w:rsid w:val="006208AF"/>
    <w:rsid w:val="00620AF4"/>
    <w:rsid w:val="0062275E"/>
    <w:rsid w:val="00624202"/>
    <w:rsid w:val="006245CC"/>
    <w:rsid w:val="0062475C"/>
    <w:rsid w:val="00626958"/>
    <w:rsid w:val="00626C65"/>
    <w:rsid w:val="0063237A"/>
    <w:rsid w:val="00635585"/>
    <w:rsid w:val="00641DC3"/>
    <w:rsid w:val="00643688"/>
    <w:rsid w:val="0064400A"/>
    <w:rsid w:val="00644CCC"/>
    <w:rsid w:val="00645345"/>
    <w:rsid w:val="006453C5"/>
    <w:rsid w:val="00646B3A"/>
    <w:rsid w:val="006526B6"/>
    <w:rsid w:val="00661C4E"/>
    <w:rsid w:val="0066220E"/>
    <w:rsid w:val="006636CF"/>
    <w:rsid w:val="00664393"/>
    <w:rsid w:val="00666462"/>
    <w:rsid w:val="00667DD1"/>
    <w:rsid w:val="00670922"/>
    <w:rsid w:val="00671E08"/>
    <w:rsid w:val="006721D4"/>
    <w:rsid w:val="00673FE1"/>
    <w:rsid w:val="00681ADC"/>
    <w:rsid w:val="00682809"/>
    <w:rsid w:val="00687124"/>
    <w:rsid w:val="00687164"/>
    <w:rsid w:val="006909D9"/>
    <w:rsid w:val="006933FB"/>
    <w:rsid w:val="00693A11"/>
    <w:rsid w:val="0069437C"/>
    <w:rsid w:val="00694643"/>
    <w:rsid w:val="006A0AA3"/>
    <w:rsid w:val="006A1A81"/>
    <w:rsid w:val="006A1FA7"/>
    <w:rsid w:val="006A403E"/>
    <w:rsid w:val="006A725D"/>
    <w:rsid w:val="006A7D15"/>
    <w:rsid w:val="006B216D"/>
    <w:rsid w:val="006B6080"/>
    <w:rsid w:val="006C0037"/>
    <w:rsid w:val="006C02C6"/>
    <w:rsid w:val="006C030D"/>
    <w:rsid w:val="006C1191"/>
    <w:rsid w:val="006C1A1E"/>
    <w:rsid w:val="006C1D56"/>
    <w:rsid w:val="006C3106"/>
    <w:rsid w:val="006D0311"/>
    <w:rsid w:val="006D0DE7"/>
    <w:rsid w:val="006D1FC1"/>
    <w:rsid w:val="006D22C3"/>
    <w:rsid w:val="006D4887"/>
    <w:rsid w:val="006D5EA2"/>
    <w:rsid w:val="006D7521"/>
    <w:rsid w:val="006E0E84"/>
    <w:rsid w:val="006E1248"/>
    <w:rsid w:val="006E1338"/>
    <w:rsid w:val="006E1443"/>
    <w:rsid w:val="006E1D58"/>
    <w:rsid w:val="006E2772"/>
    <w:rsid w:val="006E3EFC"/>
    <w:rsid w:val="006E590E"/>
    <w:rsid w:val="006E5DC7"/>
    <w:rsid w:val="006E6FB2"/>
    <w:rsid w:val="006E728B"/>
    <w:rsid w:val="006E747B"/>
    <w:rsid w:val="006E7A8C"/>
    <w:rsid w:val="006E7D7F"/>
    <w:rsid w:val="006F110B"/>
    <w:rsid w:val="006F1355"/>
    <w:rsid w:val="006F3228"/>
    <w:rsid w:val="006F6E88"/>
    <w:rsid w:val="00700830"/>
    <w:rsid w:val="00700F56"/>
    <w:rsid w:val="0070297A"/>
    <w:rsid w:val="007032C9"/>
    <w:rsid w:val="00704B64"/>
    <w:rsid w:val="00705762"/>
    <w:rsid w:val="00706316"/>
    <w:rsid w:val="0070725A"/>
    <w:rsid w:val="00707859"/>
    <w:rsid w:val="00710421"/>
    <w:rsid w:val="0071124D"/>
    <w:rsid w:val="0071210B"/>
    <w:rsid w:val="00712608"/>
    <w:rsid w:val="00712AF9"/>
    <w:rsid w:val="007149A5"/>
    <w:rsid w:val="007202DB"/>
    <w:rsid w:val="00721573"/>
    <w:rsid w:val="007223AD"/>
    <w:rsid w:val="007233A3"/>
    <w:rsid w:val="00723F74"/>
    <w:rsid w:val="00726997"/>
    <w:rsid w:val="00726A98"/>
    <w:rsid w:val="00726EF3"/>
    <w:rsid w:val="00731EA4"/>
    <w:rsid w:val="00732722"/>
    <w:rsid w:val="007337AD"/>
    <w:rsid w:val="00737B5E"/>
    <w:rsid w:val="00737BAC"/>
    <w:rsid w:val="00741E4D"/>
    <w:rsid w:val="00744238"/>
    <w:rsid w:val="007456E6"/>
    <w:rsid w:val="0074728E"/>
    <w:rsid w:val="00750391"/>
    <w:rsid w:val="00750BC6"/>
    <w:rsid w:val="00750EC3"/>
    <w:rsid w:val="00750F6C"/>
    <w:rsid w:val="0075257B"/>
    <w:rsid w:val="00753BFC"/>
    <w:rsid w:val="0075568A"/>
    <w:rsid w:val="0075752B"/>
    <w:rsid w:val="007601A6"/>
    <w:rsid w:val="00760E36"/>
    <w:rsid w:val="0076263E"/>
    <w:rsid w:val="00763A4D"/>
    <w:rsid w:val="0076592B"/>
    <w:rsid w:val="0077243D"/>
    <w:rsid w:val="00772FE6"/>
    <w:rsid w:val="0077470D"/>
    <w:rsid w:val="00774D3B"/>
    <w:rsid w:val="00776589"/>
    <w:rsid w:val="007774F2"/>
    <w:rsid w:val="007779C5"/>
    <w:rsid w:val="00783387"/>
    <w:rsid w:val="0078453A"/>
    <w:rsid w:val="00784694"/>
    <w:rsid w:val="007879B5"/>
    <w:rsid w:val="00791564"/>
    <w:rsid w:val="0079302E"/>
    <w:rsid w:val="00793281"/>
    <w:rsid w:val="00795388"/>
    <w:rsid w:val="00796A19"/>
    <w:rsid w:val="00796D92"/>
    <w:rsid w:val="007973BA"/>
    <w:rsid w:val="00797479"/>
    <w:rsid w:val="007979C2"/>
    <w:rsid w:val="007A14DD"/>
    <w:rsid w:val="007A2535"/>
    <w:rsid w:val="007A2565"/>
    <w:rsid w:val="007A33CD"/>
    <w:rsid w:val="007A366A"/>
    <w:rsid w:val="007A3AA0"/>
    <w:rsid w:val="007A3DD8"/>
    <w:rsid w:val="007A4E88"/>
    <w:rsid w:val="007A560A"/>
    <w:rsid w:val="007A6BC3"/>
    <w:rsid w:val="007A7CAA"/>
    <w:rsid w:val="007A7F6C"/>
    <w:rsid w:val="007B3214"/>
    <w:rsid w:val="007B4AB6"/>
    <w:rsid w:val="007B7A59"/>
    <w:rsid w:val="007C1388"/>
    <w:rsid w:val="007C2931"/>
    <w:rsid w:val="007C2A65"/>
    <w:rsid w:val="007C318A"/>
    <w:rsid w:val="007C4A6C"/>
    <w:rsid w:val="007C6795"/>
    <w:rsid w:val="007C69C5"/>
    <w:rsid w:val="007C7C1A"/>
    <w:rsid w:val="007D0134"/>
    <w:rsid w:val="007D074E"/>
    <w:rsid w:val="007D23A9"/>
    <w:rsid w:val="007D4BA1"/>
    <w:rsid w:val="007D55A7"/>
    <w:rsid w:val="007D6219"/>
    <w:rsid w:val="007E1839"/>
    <w:rsid w:val="007E4AF6"/>
    <w:rsid w:val="007E4B9B"/>
    <w:rsid w:val="007E5026"/>
    <w:rsid w:val="007E6010"/>
    <w:rsid w:val="007E6868"/>
    <w:rsid w:val="007E68A4"/>
    <w:rsid w:val="007E7AF7"/>
    <w:rsid w:val="007F2712"/>
    <w:rsid w:val="007F4074"/>
    <w:rsid w:val="007F7068"/>
    <w:rsid w:val="00801A7D"/>
    <w:rsid w:val="00804B04"/>
    <w:rsid w:val="00806DFE"/>
    <w:rsid w:val="00807FBC"/>
    <w:rsid w:val="0081042B"/>
    <w:rsid w:val="00811C21"/>
    <w:rsid w:val="00812C4F"/>
    <w:rsid w:val="00813BBA"/>
    <w:rsid w:val="00817764"/>
    <w:rsid w:val="00820112"/>
    <w:rsid w:val="008203E7"/>
    <w:rsid w:val="00821AE9"/>
    <w:rsid w:val="00821E4F"/>
    <w:rsid w:val="00821EEF"/>
    <w:rsid w:val="00823245"/>
    <w:rsid w:val="0082504B"/>
    <w:rsid w:val="0082787A"/>
    <w:rsid w:val="008339E1"/>
    <w:rsid w:val="00835A49"/>
    <w:rsid w:val="0084619F"/>
    <w:rsid w:val="008505A0"/>
    <w:rsid w:val="00851B59"/>
    <w:rsid w:val="008535CD"/>
    <w:rsid w:val="008548B5"/>
    <w:rsid w:val="0086128D"/>
    <w:rsid w:val="0086192D"/>
    <w:rsid w:val="00862219"/>
    <w:rsid w:val="00862B3E"/>
    <w:rsid w:val="00866469"/>
    <w:rsid w:val="008675B6"/>
    <w:rsid w:val="00872764"/>
    <w:rsid w:val="0088307D"/>
    <w:rsid w:val="00884DC1"/>
    <w:rsid w:val="00890FC2"/>
    <w:rsid w:val="00891744"/>
    <w:rsid w:val="008930EF"/>
    <w:rsid w:val="00893193"/>
    <w:rsid w:val="0089363F"/>
    <w:rsid w:val="00893D90"/>
    <w:rsid w:val="00897847"/>
    <w:rsid w:val="008A11AB"/>
    <w:rsid w:val="008A33DC"/>
    <w:rsid w:val="008A4122"/>
    <w:rsid w:val="008A4712"/>
    <w:rsid w:val="008A5AC9"/>
    <w:rsid w:val="008A720E"/>
    <w:rsid w:val="008B0150"/>
    <w:rsid w:val="008B03EE"/>
    <w:rsid w:val="008B1027"/>
    <w:rsid w:val="008B1E32"/>
    <w:rsid w:val="008B1E36"/>
    <w:rsid w:val="008B388E"/>
    <w:rsid w:val="008B4518"/>
    <w:rsid w:val="008B4F74"/>
    <w:rsid w:val="008B5612"/>
    <w:rsid w:val="008B5C09"/>
    <w:rsid w:val="008B7583"/>
    <w:rsid w:val="008C0393"/>
    <w:rsid w:val="008C4943"/>
    <w:rsid w:val="008C62A0"/>
    <w:rsid w:val="008C71FD"/>
    <w:rsid w:val="008D1859"/>
    <w:rsid w:val="008D5E3D"/>
    <w:rsid w:val="008E0239"/>
    <w:rsid w:val="008E0654"/>
    <w:rsid w:val="008E1819"/>
    <w:rsid w:val="008E25EF"/>
    <w:rsid w:val="008E274B"/>
    <w:rsid w:val="008E60C5"/>
    <w:rsid w:val="008E6FEA"/>
    <w:rsid w:val="008E7176"/>
    <w:rsid w:val="008F0895"/>
    <w:rsid w:val="008F1372"/>
    <w:rsid w:val="008F3E7A"/>
    <w:rsid w:val="008F3F56"/>
    <w:rsid w:val="008F6018"/>
    <w:rsid w:val="008F6D7B"/>
    <w:rsid w:val="008F7780"/>
    <w:rsid w:val="00904189"/>
    <w:rsid w:val="0090495C"/>
    <w:rsid w:val="00905A52"/>
    <w:rsid w:val="00906149"/>
    <w:rsid w:val="00914F65"/>
    <w:rsid w:val="0091716A"/>
    <w:rsid w:val="0091757B"/>
    <w:rsid w:val="00917BCD"/>
    <w:rsid w:val="00921A1F"/>
    <w:rsid w:val="0092363E"/>
    <w:rsid w:val="00930D11"/>
    <w:rsid w:val="00930E11"/>
    <w:rsid w:val="00932E4C"/>
    <w:rsid w:val="00933446"/>
    <w:rsid w:val="00933AA7"/>
    <w:rsid w:val="0093501F"/>
    <w:rsid w:val="009365FB"/>
    <w:rsid w:val="00936EE4"/>
    <w:rsid w:val="00941314"/>
    <w:rsid w:val="00942943"/>
    <w:rsid w:val="009438CD"/>
    <w:rsid w:val="0094404C"/>
    <w:rsid w:val="00944E8A"/>
    <w:rsid w:val="00951185"/>
    <w:rsid w:val="00953B4E"/>
    <w:rsid w:val="00954184"/>
    <w:rsid w:val="0096218C"/>
    <w:rsid w:val="00963975"/>
    <w:rsid w:val="00965172"/>
    <w:rsid w:val="00966E5E"/>
    <w:rsid w:val="00970E0F"/>
    <w:rsid w:val="0097134B"/>
    <w:rsid w:val="00971918"/>
    <w:rsid w:val="009736E1"/>
    <w:rsid w:val="00973A24"/>
    <w:rsid w:val="00973B0B"/>
    <w:rsid w:val="009748F2"/>
    <w:rsid w:val="00977F69"/>
    <w:rsid w:val="00983D76"/>
    <w:rsid w:val="00984B56"/>
    <w:rsid w:val="009859F1"/>
    <w:rsid w:val="00985E1B"/>
    <w:rsid w:val="00985EB6"/>
    <w:rsid w:val="0098655C"/>
    <w:rsid w:val="00987152"/>
    <w:rsid w:val="009876AC"/>
    <w:rsid w:val="00991879"/>
    <w:rsid w:val="00992679"/>
    <w:rsid w:val="009950DD"/>
    <w:rsid w:val="009953FD"/>
    <w:rsid w:val="00995470"/>
    <w:rsid w:val="009967C6"/>
    <w:rsid w:val="009A121D"/>
    <w:rsid w:val="009A2405"/>
    <w:rsid w:val="009B265D"/>
    <w:rsid w:val="009B2D45"/>
    <w:rsid w:val="009C22F3"/>
    <w:rsid w:val="009C3C5B"/>
    <w:rsid w:val="009C50AE"/>
    <w:rsid w:val="009C633A"/>
    <w:rsid w:val="009C7EEA"/>
    <w:rsid w:val="009D0607"/>
    <w:rsid w:val="009D2732"/>
    <w:rsid w:val="009D3808"/>
    <w:rsid w:val="009D4558"/>
    <w:rsid w:val="009D4BA5"/>
    <w:rsid w:val="009D7767"/>
    <w:rsid w:val="009E031B"/>
    <w:rsid w:val="009F252D"/>
    <w:rsid w:val="009F78DB"/>
    <w:rsid w:val="009F7C1F"/>
    <w:rsid w:val="00A00C97"/>
    <w:rsid w:val="00A00E32"/>
    <w:rsid w:val="00A0118F"/>
    <w:rsid w:val="00A014BC"/>
    <w:rsid w:val="00A02C06"/>
    <w:rsid w:val="00A04FEA"/>
    <w:rsid w:val="00A05B13"/>
    <w:rsid w:val="00A07031"/>
    <w:rsid w:val="00A107AA"/>
    <w:rsid w:val="00A15BED"/>
    <w:rsid w:val="00A173AC"/>
    <w:rsid w:val="00A2260E"/>
    <w:rsid w:val="00A26127"/>
    <w:rsid w:val="00A30ED1"/>
    <w:rsid w:val="00A32743"/>
    <w:rsid w:val="00A33D24"/>
    <w:rsid w:val="00A3485B"/>
    <w:rsid w:val="00A34C40"/>
    <w:rsid w:val="00A37113"/>
    <w:rsid w:val="00A41D0A"/>
    <w:rsid w:val="00A453E1"/>
    <w:rsid w:val="00A46E5C"/>
    <w:rsid w:val="00A508EA"/>
    <w:rsid w:val="00A50EA6"/>
    <w:rsid w:val="00A52862"/>
    <w:rsid w:val="00A55C8B"/>
    <w:rsid w:val="00A56AFA"/>
    <w:rsid w:val="00A56E60"/>
    <w:rsid w:val="00A60079"/>
    <w:rsid w:val="00A646FD"/>
    <w:rsid w:val="00A65C17"/>
    <w:rsid w:val="00A7152C"/>
    <w:rsid w:val="00A75275"/>
    <w:rsid w:val="00A761DD"/>
    <w:rsid w:val="00A7729B"/>
    <w:rsid w:val="00A8271A"/>
    <w:rsid w:val="00A83AFC"/>
    <w:rsid w:val="00A844ED"/>
    <w:rsid w:val="00A84BE5"/>
    <w:rsid w:val="00A84C51"/>
    <w:rsid w:val="00A85C63"/>
    <w:rsid w:val="00A85DD8"/>
    <w:rsid w:val="00A861CA"/>
    <w:rsid w:val="00A8680A"/>
    <w:rsid w:val="00A86C5A"/>
    <w:rsid w:val="00A9085F"/>
    <w:rsid w:val="00A918F8"/>
    <w:rsid w:val="00A92D20"/>
    <w:rsid w:val="00A95543"/>
    <w:rsid w:val="00A96339"/>
    <w:rsid w:val="00AA1610"/>
    <w:rsid w:val="00AA1884"/>
    <w:rsid w:val="00AA2C46"/>
    <w:rsid w:val="00AA3397"/>
    <w:rsid w:val="00AA407E"/>
    <w:rsid w:val="00AA49C8"/>
    <w:rsid w:val="00AA4FFB"/>
    <w:rsid w:val="00AA574C"/>
    <w:rsid w:val="00AA7ECE"/>
    <w:rsid w:val="00AB00BB"/>
    <w:rsid w:val="00AB0B63"/>
    <w:rsid w:val="00AB146E"/>
    <w:rsid w:val="00AB1E33"/>
    <w:rsid w:val="00AB3291"/>
    <w:rsid w:val="00AB3DEA"/>
    <w:rsid w:val="00AB7D2D"/>
    <w:rsid w:val="00AC07BC"/>
    <w:rsid w:val="00AC6B24"/>
    <w:rsid w:val="00AD1F14"/>
    <w:rsid w:val="00AD2F22"/>
    <w:rsid w:val="00AD4B46"/>
    <w:rsid w:val="00AD639A"/>
    <w:rsid w:val="00AD7546"/>
    <w:rsid w:val="00AD7599"/>
    <w:rsid w:val="00AD7EAE"/>
    <w:rsid w:val="00AE1DF1"/>
    <w:rsid w:val="00AE25E1"/>
    <w:rsid w:val="00AE476B"/>
    <w:rsid w:val="00AE582C"/>
    <w:rsid w:val="00AF0286"/>
    <w:rsid w:val="00AF0ABA"/>
    <w:rsid w:val="00AF1161"/>
    <w:rsid w:val="00AF126E"/>
    <w:rsid w:val="00AF454E"/>
    <w:rsid w:val="00AF4E11"/>
    <w:rsid w:val="00AF5D46"/>
    <w:rsid w:val="00B030D8"/>
    <w:rsid w:val="00B0711D"/>
    <w:rsid w:val="00B07423"/>
    <w:rsid w:val="00B12244"/>
    <w:rsid w:val="00B17830"/>
    <w:rsid w:val="00B214D5"/>
    <w:rsid w:val="00B219D1"/>
    <w:rsid w:val="00B237DB"/>
    <w:rsid w:val="00B24D14"/>
    <w:rsid w:val="00B26724"/>
    <w:rsid w:val="00B277CB"/>
    <w:rsid w:val="00B317DD"/>
    <w:rsid w:val="00B34A19"/>
    <w:rsid w:val="00B35280"/>
    <w:rsid w:val="00B35ECF"/>
    <w:rsid w:val="00B36351"/>
    <w:rsid w:val="00B37B07"/>
    <w:rsid w:val="00B40BCD"/>
    <w:rsid w:val="00B418E7"/>
    <w:rsid w:val="00B41DF7"/>
    <w:rsid w:val="00B4238C"/>
    <w:rsid w:val="00B42675"/>
    <w:rsid w:val="00B43927"/>
    <w:rsid w:val="00B43E0C"/>
    <w:rsid w:val="00B4500D"/>
    <w:rsid w:val="00B4617B"/>
    <w:rsid w:val="00B4717C"/>
    <w:rsid w:val="00B47A7D"/>
    <w:rsid w:val="00B47B04"/>
    <w:rsid w:val="00B5258B"/>
    <w:rsid w:val="00B5363E"/>
    <w:rsid w:val="00B538CC"/>
    <w:rsid w:val="00B542B5"/>
    <w:rsid w:val="00B54A49"/>
    <w:rsid w:val="00B54B9D"/>
    <w:rsid w:val="00B566C2"/>
    <w:rsid w:val="00B571E6"/>
    <w:rsid w:val="00B62CBE"/>
    <w:rsid w:val="00B632DD"/>
    <w:rsid w:val="00B7067B"/>
    <w:rsid w:val="00B71E8A"/>
    <w:rsid w:val="00B726FE"/>
    <w:rsid w:val="00B738F1"/>
    <w:rsid w:val="00B74F9C"/>
    <w:rsid w:val="00B75507"/>
    <w:rsid w:val="00B75D51"/>
    <w:rsid w:val="00B76DFB"/>
    <w:rsid w:val="00B77627"/>
    <w:rsid w:val="00B80E7A"/>
    <w:rsid w:val="00B80F28"/>
    <w:rsid w:val="00B849D9"/>
    <w:rsid w:val="00B90B39"/>
    <w:rsid w:val="00B9117D"/>
    <w:rsid w:val="00B924FD"/>
    <w:rsid w:val="00B936F6"/>
    <w:rsid w:val="00B93C5A"/>
    <w:rsid w:val="00B93D5E"/>
    <w:rsid w:val="00B94093"/>
    <w:rsid w:val="00B96048"/>
    <w:rsid w:val="00B97E63"/>
    <w:rsid w:val="00BA34CB"/>
    <w:rsid w:val="00BB02CE"/>
    <w:rsid w:val="00BB57F1"/>
    <w:rsid w:val="00BB6A99"/>
    <w:rsid w:val="00BB6E24"/>
    <w:rsid w:val="00BC06D4"/>
    <w:rsid w:val="00BC1205"/>
    <w:rsid w:val="00BC1775"/>
    <w:rsid w:val="00BC1DA1"/>
    <w:rsid w:val="00BC1F77"/>
    <w:rsid w:val="00BC375F"/>
    <w:rsid w:val="00BC3A0C"/>
    <w:rsid w:val="00BC5237"/>
    <w:rsid w:val="00BC7588"/>
    <w:rsid w:val="00BD1BB9"/>
    <w:rsid w:val="00BD33DD"/>
    <w:rsid w:val="00BD65FF"/>
    <w:rsid w:val="00BE2729"/>
    <w:rsid w:val="00BE5022"/>
    <w:rsid w:val="00BE617C"/>
    <w:rsid w:val="00BE7FF8"/>
    <w:rsid w:val="00BF04AB"/>
    <w:rsid w:val="00BF23AC"/>
    <w:rsid w:val="00BF38DF"/>
    <w:rsid w:val="00BF39C8"/>
    <w:rsid w:val="00BF6DCB"/>
    <w:rsid w:val="00BF7D4A"/>
    <w:rsid w:val="00C01056"/>
    <w:rsid w:val="00C01226"/>
    <w:rsid w:val="00C01E08"/>
    <w:rsid w:val="00C0593C"/>
    <w:rsid w:val="00C070F1"/>
    <w:rsid w:val="00C108B2"/>
    <w:rsid w:val="00C109F6"/>
    <w:rsid w:val="00C13DD1"/>
    <w:rsid w:val="00C1412E"/>
    <w:rsid w:val="00C1455E"/>
    <w:rsid w:val="00C15DE3"/>
    <w:rsid w:val="00C16EBF"/>
    <w:rsid w:val="00C30C86"/>
    <w:rsid w:val="00C313A0"/>
    <w:rsid w:val="00C31594"/>
    <w:rsid w:val="00C3193C"/>
    <w:rsid w:val="00C32314"/>
    <w:rsid w:val="00C32516"/>
    <w:rsid w:val="00C3579A"/>
    <w:rsid w:val="00C37AF0"/>
    <w:rsid w:val="00C41699"/>
    <w:rsid w:val="00C431C0"/>
    <w:rsid w:val="00C43583"/>
    <w:rsid w:val="00C47BF4"/>
    <w:rsid w:val="00C47EDF"/>
    <w:rsid w:val="00C51566"/>
    <w:rsid w:val="00C5432D"/>
    <w:rsid w:val="00C556A6"/>
    <w:rsid w:val="00C56B14"/>
    <w:rsid w:val="00C56C05"/>
    <w:rsid w:val="00C578B1"/>
    <w:rsid w:val="00C60DA1"/>
    <w:rsid w:val="00C652E4"/>
    <w:rsid w:val="00C65B68"/>
    <w:rsid w:val="00C6635D"/>
    <w:rsid w:val="00C66F09"/>
    <w:rsid w:val="00C67A28"/>
    <w:rsid w:val="00C7265A"/>
    <w:rsid w:val="00C74A86"/>
    <w:rsid w:val="00C752F1"/>
    <w:rsid w:val="00C75C3F"/>
    <w:rsid w:val="00C76222"/>
    <w:rsid w:val="00C7759A"/>
    <w:rsid w:val="00C77D78"/>
    <w:rsid w:val="00C809AD"/>
    <w:rsid w:val="00C83C45"/>
    <w:rsid w:val="00C8415C"/>
    <w:rsid w:val="00C84B99"/>
    <w:rsid w:val="00C84EDC"/>
    <w:rsid w:val="00C858D1"/>
    <w:rsid w:val="00C858FC"/>
    <w:rsid w:val="00C8721D"/>
    <w:rsid w:val="00C90BCF"/>
    <w:rsid w:val="00C91993"/>
    <w:rsid w:val="00C92C13"/>
    <w:rsid w:val="00C9365A"/>
    <w:rsid w:val="00C936FD"/>
    <w:rsid w:val="00C946B4"/>
    <w:rsid w:val="00C95714"/>
    <w:rsid w:val="00C969E9"/>
    <w:rsid w:val="00C97794"/>
    <w:rsid w:val="00CA2AEC"/>
    <w:rsid w:val="00CA3EF8"/>
    <w:rsid w:val="00CA729E"/>
    <w:rsid w:val="00CA772F"/>
    <w:rsid w:val="00CA7FE1"/>
    <w:rsid w:val="00CB523A"/>
    <w:rsid w:val="00CB6961"/>
    <w:rsid w:val="00CB6E4E"/>
    <w:rsid w:val="00CC1736"/>
    <w:rsid w:val="00CC1C2C"/>
    <w:rsid w:val="00CC1E41"/>
    <w:rsid w:val="00CC5D2E"/>
    <w:rsid w:val="00CC6988"/>
    <w:rsid w:val="00CD01A9"/>
    <w:rsid w:val="00CD03CA"/>
    <w:rsid w:val="00CD0B67"/>
    <w:rsid w:val="00CD2E7B"/>
    <w:rsid w:val="00CD39BB"/>
    <w:rsid w:val="00CD4226"/>
    <w:rsid w:val="00CD4BD6"/>
    <w:rsid w:val="00CD4F38"/>
    <w:rsid w:val="00CE2FDF"/>
    <w:rsid w:val="00CE35A0"/>
    <w:rsid w:val="00CE53C3"/>
    <w:rsid w:val="00CF0EAA"/>
    <w:rsid w:val="00CF4774"/>
    <w:rsid w:val="00CF4CD1"/>
    <w:rsid w:val="00CF507C"/>
    <w:rsid w:val="00CF7E53"/>
    <w:rsid w:val="00D03942"/>
    <w:rsid w:val="00D0624F"/>
    <w:rsid w:val="00D06635"/>
    <w:rsid w:val="00D103EF"/>
    <w:rsid w:val="00D12633"/>
    <w:rsid w:val="00D15DC7"/>
    <w:rsid w:val="00D224EB"/>
    <w:rsid w:val="00D233B6"/>
    <w:rsid w:val="00D23535"/>
    <w:rsid w:val="00D23D9A"/>
    <w:rsid w:val="00D2574C"/>
    <w:rsid w:val="00D25EEA"/>
    <w:rsid w:val="00D2766A"/>
    <w:rsid w:val="00D27987"/>
    <w:rsid w:val="00D3076B"/>
    <w:rsid w:val="00D35DF9"/>
    <w:rsid w:val="00D3626D"/>
    <w:rsid w:val="00D37029"/>
    <w:rsid w:val="00D375BC"/>
    <w:rsid w:val="00D50D44"/>
    <w:rsid w:val="00D5633A"/>
    <w:rsid w:val="00D613E4"/>
    <w:rsid w:val="00D622B7"/>
    <w:rsid w:val="00D628EA"/>
    <w:rsid w:val="00D63B68"/>
    <w:rsid w:val="00D65DB0"/>
    <w:rsid w:val="00D6630E"/>
    <w:rsid w:val="00D66A28"/>
    <w:rsid w:val="00D707A0"/>
    <w:rsid w:val="00D71C44"/>
    <w:rsid w:val="00D72CBE"/>
    <w:rsid w:val="00D7515F"/>
    <w:rsid w:val="00D7523E"/>
    <w:rsid w:val="00D76E88"/>
    <w:rsid w:val="00D852AD"/>
    <w:rsid w:val="00D85DCF"/>
    <w:rsid w:val="00D8685D"/>
    <w:rsid w:val="00D91774"/>
    <w:rsid w:val="00D9285D"/>
    <w:rsid w:val="00D95928"/>
    <w:rsid w:val="00D96576"/>
    <w:rsid w:val="00DA1A56"/>
    <w:rsid w:val="00DA1F3F"/>
    <w:rsid w:val="00DA5DF8"/>
    <w:rsid w:val="00DA75E6"/>
    <w:rsid w:val="00DA7F23"/>
    <w:rsid w:val="00DB1A3A"/>
    <w:rsid w:val="00DB560D"/>
    <w:rsid w:val="00DB6725"/>
    <w:rsid w:val="00DC1C69"/>
    <w:rsid w:val="00DC2EAB"/>
    <w:rsid w:val="00DC6818"/>
    <w:rsid w:val="00DC7892"/>
    <w:rsid w:val="00DC7B5B"/>
    <w:rsid w:val="00DD147C"/>
    <w:rsid w:val="00DD2C6D"/>
    <w:rsid w:val="00DD5E39"/>
    <w:rsid w:val="00DD6168"/>
    <w:rsid w:val="00DD6EE6"/>
    <w:rsid w:val="00DD7E51"/>
    <w:rsid w:val="00DD7E98"/>
    <w:rsid w:val="00DE0CCF"/>
    <w:rsid w:val="00DE2805"/>
    <w:rsid w:val="00DE3026"/>
    <w:rsid w:val="00DE5098"/>
    <w:rsid w:val="00DE5FD4"/>
    <w:rsid w:val="00DE692D"/>
    <w:rsid w:val="00DE746C"/>
    <w:rsid w:val="00DF02FA"/>
    <w:rsid w:val="00DF1401"/>
    <w:rsid w:val="00DF3047"/>
    <w:rsid w:val="00DF33A1"/>
    <w:rsid w:val="00DF3938"/>
    <w:rsid w:val="00DF7A06"/>
    <w:rsid w:val="00E0041A"/>
    <w:rsid w:val="00E026E1"/>
    <w:rsid w:val="00E028F3"/>
    <w:rsid w:val="00E0302E"/>
    <w:rsid w:val="00E03D43"/>
    <w:rsid w:val="00E046A7"/>
    <w:rsid w:val="00E06728"/>
    <w:rsid w:val="00E13420"/>
    <w:rsid w:val="00E1438A"/>
    <w:rsid w:val="00E15D11"/>
    <w:rsid w:val="00E21128"/>
    <w:rsid w:val="00E2222D"/>
    <w:rsid w:val="00E277E0"/>
    <w:rsid w:val="00E27A6A"/>
    <w:rsid w:val="00E30717"/>
    <w:rsid w:val="00E30FFA"/>
    <w:rsid w:val="00E32695"/>
    <w:rsid w:val="00E3589D"/>
    <w:rsid w:val="00E37075"/>
    <w:rsid w:val="00E42FD5"/>
    <w:rsid w:val="00E4310A"/>
    <w:rsid w:val="00E43339"/>
    <w:rsid w:val="00E46D1E"/>
    <w:rsid w:val="00E47D11"/>
    <w:rsid w:val="00E515F1"/>
    <w:rsid w:val="00E520C5"/>
    <w:rsid w:val="00E54024"/>
    <w:rsid w:val="00E562F3"/>
    <w:rsid w:val="00E564F2"/>
    <w:rsid w:val="00E61B3E"/>
    <w:rsid w:val="00E637A2"/>
    <w:rsid w:val="00E6783D"/>
    <w:rsid w:val="00E67F08"/>
    <w:rsid w:val="00E70B01"/>
    <w:rsid w:val="00E75F6F"/>
    <w:rsid w:val="00E7602B"/>
    <w:rsid w:val="00E76261"/>
    <w:rsid w:val="00E774CE"/>
    <w:rsid w:val="00E81678"/>
    <w:rsid w:val="00E81DFE"/>
    <w:rsid w:val="00E81FCC"/>
    <w:rsid w:val="00E84D3D"/>
    <w:rsid w:val="00E85AE5"/>
    <w:rsid w:val="00E8730E"/>
    <w:rsid w:val="00E87D1A"/>
    <w:rsid w:val="00E90385"/>
    <w:rsid w:val="00E91100"/>
    <w:rsid w:val="00E92329"/>
    <w:rsid w:val="00E9369D"/>
    <w:rsid w:val="00E93A5F"/>
    <w:rsid w:val="00E93A6B"/>
    <w:rsid w:val="00E94A75"/>
    <w:rsid w:val="00E95E85"/>
    <w:rsid w:val="00E96801"/>
    <w:rsid w:val="00E9689E"/>
    <w:rsid w:val="00E96DE6"/>
    <w:rsid w:val="00E97C02"/>
    <w:rsid w:val="00EA05EA"/>
    <w:rsid w:val="00EA0963"/>
    <w:rsid w:val="00EA3E51"/>
    <w:rsid w:val="00EA40ED"/>
    <w:rsid w:val="00EB3885"/>
    <w:rsid w:val="00EB388F"/>
    <w:rsid w:val="00EB7C71"/>
    <w:rsid w:val="00EC015E"/>
    <w:rsid w:val="00EC62AA"/>
    <w:rsid w:val="00EC6AAD"/>
    <w:rsid w:val="00ED3831"/>
    <w:rsid w:val="00ED3953"/>
    <w:rsid w:val="00ED6BAC"/>
    <w:rsid w:val="00EE0351"/>
    <w:rsid w:val="00EE2690"/>
    <w:rsid w:val="00EE3564"/>
    <w:rsid w:val="00EE65BD"/>
    <w:rsid w:val="00EE67CB"/>
    <w:rsid w:val="00EF04D7"/>
    <w:rsid w:val="00EF08A5"/>
    <w:rsid w:val="00EF2052"/>
    <w:rsid w:val="00EF2107"/>
    <w:rsid w:val="00EF23C9"/>
    <w:rsid w:val="00EF29DC"/>
    <w:rsid w:val="00EF2B90"/>
    <w:rsid w:val="00EF32CD"/>
    <w:rsid w:val="00EF3AAF"/>
    <w:rsid w:val="00EF63FF"/>
    <w:rsid w:val="00EF6536"/>
    <w:rsid w:val="00EF6983"/>
    <w:rsid w:val="00EF75E4"/>
    <w:rsid w:val="00F01574"/>
    <w:rsid w:val="00F0197F"/>
    <w:rsid w:val="00F03440"/>
    <w:rsid w:val="00F05C8E"/>
    <w:rsid w:val="00F0652E"/>
    <w:rsid w:val="00F07B12"/>
    <w:rsid w:val="00F07D49"/>
    <w:rsid w:val="00F07E7E"/>
    <w:rsid w:val="00F102C2"/>
    <w:rsid w:val="00F15929"/>
    <w:rsid w:val="00F244CF"/>
    <w:rsid w:val="00F261C4"/>
    <w:rsid w:val="00F261DD"/>
    <w:rsid w:val="00F26D28"/>
    <w:rsid w:val="00F27546"/>
    <w:rsid w:val="00F27817"/>
    <w:rsid w:val="00F31A50"/>
    <w:rsid w:val="00F32A4B"/>
    <w:rsid w:val="00F33E6A"/>
    <w:rsid w:val="00F3707E"/>
    <w:rsid w:val="00F37AFE"/>
    <w:rsid w:val="00F405F1"/>
    <w:rsid w:val="00F40749"/>
    <w:rsid w:val="00F4375A"/>
    <w:rsid w:val="00F44517"/>
    <w:rsid w:val="00F445AE"/>
    <w:rsid w:val="00F46DED"/>
    <w:rsid w:val="00F51604"/>
    <w:rsid w:val="00F51B9A"/>
    <w:rsid w:val="00F52AD0"/>
    <w:rsid w:val="00F549B9"/>
    <w:rsid w:val="00F5532F"/>
    <w:rsid w:val="00F565A2"/>
    <w:rsid w:val="00F64380"/>
    <w:rsid w:val="00F67E06"/>
    <w:rsid w:val="00F708FC"/>
    <w:rsid w:val="00F70BB4"/>
    <w:rsid w:val="00F72F51"/>
    <w:rsid w:val="00F739C9"/>
    <w:rsid w:val="00F742F4"/>
    <w:rsid w:val="00F75E24"/>
    <w:rsid w:val="00F76101"/>
    <w:rsid w:val="00F84D69"/>
    <w:rsid w:val="00F86DDA"/>
    <w:rsid w:val="00F87C03"/>
    <w:rsid w:val="00F87C68"/>
    <w:rsid w:val="00F943D3"/>
    <w:rsid w:val="00F95C1C"/>
    <w:rsid w:val="00F95C6A"/>
    <w:rsid w:val="00F96B23"/>
    <w:rsid w:val="00FA03C9"/>
    <w:rsid w:val="00FA0CF8"/>
    <w:rsid w:val="00FA2813"/>
    <w:rsid w:val="00FA2979"/>
    <w:rsid w:val="00FA3043"/>
    <w:rsid w:val="00FA3555"/>
    <w:rsid w:val="00FA78BC"/>
    <w:rsid w:val="00FB059D"/>
    <w:rsid w:val="00FB0928"/>
    <w:rsid w:val="00FB0B77"/>
    <w:rsid w:val="00FB0D2A"/>
    <w:rsid w:val="00FB2B79"/>
    <w:rsid w:val="00FB50D1"/>
    <w:rsid w:val="00FB53AC"/>
    <w:rsid w:val="00FB5D0C"/>
    <w:rsid w:val="00FB7525"/>
    <w:rsid w:val="00FC41BE"/>
    <w:rsid w:val="00FC6AF2"/>
    <w:rsid w:val="00FC79D9"/>
    <w:rsid w:val="00FC7EA0"/>
    <w:rsid w:val="00FD03D9"/>
    <w:rsid w:val="00FD131B"/>
    <w:rsid w:val="00FD20CC"/>
    <w:rsid w:val="00FD4DE5"/>
    <w:rsid w:val="00FD55E1"/>
    <w:rsid w:val="00FD5EA3"/>
    <w:rsid w:val="00FD6AA7"/>
    <w:rsid w:val="00FD7353"/>
    <w:rsid w:val="00FD73C9"/>
    <w:rsid w:val="00FD7787"/>
    <w:rsid w:val="00FE4D49"/>
    <w:rsid w:val="00FE6C33"/>
    <w:rsid w:val="00FE7003"/>
    <w:rsid w:val="00FE7771"/>
    <w:rsid w:val="00FF0364"/>
    <w:rsid w:val="00FF0D9C"/>
    <w:rsid w:val="00FF1371"/>
    <w:rsid w:val="00FF2BB3"/>
    <w:rsid w:val="00FF4EBA"/>
    <w:rsid w:val="00FF5EC5"/>
    <w:rsid w:val="00FF77F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41" fill="f" fillcolor="white" stroke="f">
      <v:fill color="white" on="f"/>
      <v:stroke on="f"/>
      <o:colormru v:ext="edit" colors="#f0f0f0,#b7123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lsdException w:name="heading 7" w:semiHidden="0" w:unhideWhenUsed="0"/>
    <w:lsdException w:name="heading 8" w:semiHidden="0" w:unhideWhenUsed="0"/>
    <w:lsdException w:name="heading 9"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latentStyles>
  <w:style w:type="paragraph" w:default="1" w:styleId="Normlny">
    <w:name w:val="Normal"/>
    <w:aliases w:val="R_Normálny"/>
    <w:qFormat/>
    <w:rsid w:val="00930D11"/>
    <w:pPr>
      <w:spacing w:before="60" w:after="240"/>
      <w:jc w:val="both"/>
    </w:pPr>
    <w:rPr>
      <w:rFonts w:asciiTheme="minorHAnsi" w:eastAsia="Times New Roman" w:hAnsiTheme="minorHAnsi" w:cs="Tahoma"/>
      <w:sz w:val="22"/>
      <w:szCs w:val="24"/>
    </w:rPr>
  </w:style>
  <w:style w:type="paragraph" w:styleId="Nadpis1">
    <w:name w:val="heading 1"/>
    <w:aliases w:val="V_Nadpis1"/>
    <w:basedOn w:val="Normlny"/>
    <w:next w:val="Normlny"/>
    <w:link w:val="Nadpis1Char"/>
    <w:qFormat/>
    <w:rsid w:val="00366678"/>
    <w:pPr>
      <w:keepNext/>
      <w:keepLines/>
      <w:numPr>
        <w:numId w:val="2"/>
      </w:numPr>
      <w:outlineLvl w:val="0"/>
    </w:pPr>
    <w:rPr>
      <w:rFonts w:cs="Times New Roman"/>
      <w:b/>
      <w:bCs/>
      <w:noProof/>
      <w:color w:val="B71234"/>
      <w:sz w:val="28"/>
      <w:szCs w:val="28"/>
    </w:rPr>
  </w:style>
  <w:style w:type="paragraph" w:styleId="Nadpis2">
    <w:name w:val="heading 2"/>
    <w:aliases w:val="V_Nadpis2"/>
    <w:basedOn w:val="Normlny"/>
    <w:next w:val="Normlny"/>
    <w:link w:val="Nadpis2Char"/>
    <w:qFormat/>
    <w:rsid w:val="00366678"/>
    <w:pPr>
      <w:keepNext/>
      <w:keepLines/>
      <w:numPr>
        <w:ilvl w:val="1"/>
        <w:numId w:val="2"/>
      </w:numPr>
      <w:spacing w:before="200"/>
      <w:outlineLvl w:val="1"/>
    </w:pPr>
    <w:rPr>
      <w:rFonts w:cs="Times New Roman"/>
      <w:b/>
      <w:bCs/>
      <w:color w:val="616365"/>
      <w:sz w:val="26"/>
      <w:szCs w:val="26"/>
    </w:rPr>
  </w:style>
  <w:style w:type="paragraph" w:styleId="Nadpis3">
    <w:name w:val="heading 3"/>
    <w:aliases w:val="V_Nadpis3"/>
    <w:basedOn w:val="Normlny"/>
    <w:next w:val="Normlny"/>
    <w:link w:val="Nadpis3Char"/>
    <w:qFormat/>
    <w:rsid w:val="00DE746C"/>
    <w:pPr>
      <w:keepNext/>
      <w:keepLines/>
      <w:numPr>
        <w:ilvl w:val="2"/>
        <w:numId w:val="2"/>
      </w:numPr>
      <w:spacing w:before="200" w:afterLines="50"/>
      <w:outlineLvl w:val="2"/>
    </w:pPr>
    <w:rPr>
      <w:rFonts w:cs="Times New Roman"/>
      <w:b/>
      <w:bCs/>
      <w:color w:val="0066A1"/>
    </w:rPr>
  </w:style>
  <w:style w:type="paragraph" w:styleId="Nadpis4">
    <w:name w:val="heading 4"/>
    <w:aliases w:val="V_Nadpis4"/>
    <w:basedOn w:val="Normlny"/>
    <w:next w:val="Normlny"/>
    <w:link w:val="Nadpis4Char"/>
    <w:qFormat/>
    <w:rsid w:val="00DE746C"/>
    <w:pPr>
      <w:keepNext/>
      <w:keepLines/>
      <w:numPr>
        <w:ilvl w:val="3"/>
        <w:numId w:val="2"/>
      </w:numPr>
      <w:spacing w:before="200" w:afterLines="50"/>
      <w:outlineLvl w:val="3"/>
    </w:pPr>
    <w:rPr>
      <w:rFonts w:cs="Times New Roman"/>
      <w:b/>
      <w:bCs/>
      <w:iCs/>
      <w:color w:val="B6BF00"/>
    </w:rPr>
  </w:style>
  <w:style w:type="paragraph" w:styleId="Nadpis5">
    <w:name w:val="heading 5"/>
    <w:aliases w:val="V_Nadpis5"/>
    <w:basedOn w:val="Normlny"/>
    <w:next w:val="Normlny"/>
    <w:link w:val="Nadpis5Char"/>
    <w:qFormat/>
    <w:rsid w:val="00DE746C"/>
    <w:pPr>
      <w:keepNext/>
      <w:keepLines/>
      <w:numPr>
        <w:ilvl w:val="4"/>
        <w:numId w:val="2"/>
      </w:numPr>
      <w:spacing w:before="200" w:afterLines="50"/>
      <w:outlineLvl w:val="4"/>
    </w:pPr>
    <w:rPr>
      <w:rFonts w:cs="Times New Roman"/>
      <w:b/>
      <w:color w:val="EC7A08"/>
    </w:rPr>
  </w:style>
  <w:style w:type="paragraph" w:styleId="Nadpis6">
    <w:name w:val="heading 6"/>
    <w:aliases w:val="Bullets"/>
    <w:basedOn w:val="Normlny"/>
    <w:next w:val="Normlny"/>
    <w:link w:val="Nadpis6Char"/>
    <w:rsid w:val="00DE746C"/>
    <w:pPr>
      <w:keepNext/>
      <w:keepLines/>
      <w:numPr>
        <w:ilvl w:val="5"/>
        <w:numId w:val="2"/>
      </w:numPr>
      <w:contextualSpacing/>
      <w:outlineLvl w:val="5"/>
    </w:pPr>
    <w:rPr>
      <w:rFonts w:cs="Times New Roman"/>
      <w:iCs/>
      <w:color w:val="000000"/>
    </w:rPr>
  </w:style>
  <w:style w:type="paragraph" w:styleId="Nadpis7">
    <w:name w:val="heading 7"/>
    <w:aliases w:val="menu v službe"/>
    <w:basedOn w:val="Normlny"/>
    <w:next w:val="Normlny"/>
    <w:link w:val="Nadpis7Char"/>
    <w:uiPriority w:val="99"/>
    <w:rsid w:val="00763A4D"/>
    <w:pPr>
      <w:numPr>
        <w:ilvl w:val="6"/>
        <w:numId w:val="2"/>
      </w:numPr>
      <w:spacing w:before="240" w:after="60"/>
      <w:outlineLvl w:val="6"/>
    </w:pPr>
    <w:rPr>
      <w:rFonts w:ascii="Calibri" w:hAnsi="Calibri" w:cs="Times New Roman"/>
      <w:sz w:val="24"/>
    </w:rPr>
  </w:style>
  <w:style w:type="paragraph" w:styleId="Nadpis8">
    <w:name w:val="heading 8"/>
    <w:basedOn w:val="Normlny"/>
    <w:next w:val="Normlny"/>
    <w:link w:val="Nadpis8Char"/>
    <w:uiPriority w:val="99"/>
    <w:rsid w:val="00763A4D"/>
    <w:pPr>
      <w:numPr>
        <w:ilvl w:val="7"/>
        <w:numId w:val="2"/>
      </w:numPr>
      <w:spacing w:before="240" w:after="60"/>
      <w:outlineLvl w:val="7"/>
    </w:pPr>
    <w:rPr>
      <w:rFonts w:ascii="Calibri" w:hAnsi="Calibri" w:cs="Times New Roman"/>
      <w:i/>
      <w:iCs/>
      <w:sz w:val="24"/>
    </w:rPr>
  </w:style>
  <w:style w:type="paragraph" w:styleId="Nadpis9">
    <w:name w:val="heading 9"/>
    <w:basedOn w:val="Normlny"/>
    <w:next w:val="Normlny"/>
    <w:link w:val="Nadpis9Char"/>
    <w:uiPriority w:val="99"/>
    <w:rsid w:val="00763A4D"/>
    <w:pPr>
      <w:numPr>
        <w:ilvl w:val="8"/>
        <w:numId w:val="2"/>
      </w:numPr>
      <w:spacing w:before="240" w:after="60"/>
      <w:outlineLvl w:val="8"/>
    </w:pPr>
    <w:rPr>
      <w:rFonts w:ascii="Cambria" w:hAnsi="Cambria" w:cs="Times New Roman"/>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V_Nadpis1 Char"/>
    <w:basedOn w:val="Predvolenpsmoodseku"/>
    <w:link w:val="Nadpis1"/>
    <w:rsid w:val="00366678"/>
    <w:rPr>
      <w:rFonts w:asciiTheme="minorHAnsi" w:eastAsia="Times New Roman" w:hAnsiTheme="minorHAnsi"/>
      <w:b/>
      <w:bCs/>
      <w:noProof/>
      <w:color w:val="B71234"/>
      <w:sz w:val="28"/>
      <w:szCs w:val="28"/>
    </w:rPr>
  </w:style>
  <w:style w:type="character" w:customStyle="1" w:styleId="Nadpis2Char">
    <w:name w:val="Nadpis 2 Char"/>
    <w:aliases w:val="V_Nadpis2 Char"/>
    <w:basedOn w:val="Predvolenpsmoodseku"/>
    <w:link w:val="Nadpis2"/>
    <w:rsid w:val="00366678"/>
    <w:rPr>
      <w:rFonts w:asciiTheme="minorHAnsi" w:eastAsia="Times New Roman" w:hAnsiTheme="minorHAnsi"/>
      <w:b/>
      <w:bCs/>
      <w:color w:val="616365"/>
      <w:sz w:val="26"/>
      <w:szCs w:val="26"/>
    </w:rPr>
  </w:style>
  <w:style w:type="character" w:customStyle="1" w:styleId="Nadpis3Char">
    <w:name w:val="Nadpis 3 Char"/>
    <w:aliases w:val="V_Nadpis3 Char"/>
    <w:basedOn w:val="Predvolenpsmoodseku"/>
    <w:link w:val="Nadpis3"/>
    <w:rsid w:val="00DE746C"/>
    <w:rPr>
      <w:rFonts w:asciiTheme="minorHAnsi" w:eastAsia="Times New Roman" w:hAnsiTheme="minorHAnsi"/>
      <w:b/>
      <w:bCs/>
      <w:color w:val="0066A1"/>
      <w:sz w:val="22"/>
      <w:szCs w:val="24"/>
    </w:rPr>
  </w:style>
  <w:style w:type="character" w:customStyle="1" w:styleId="Nadpis4Char">
    <w:name w:val="Nadpis 4 Char"/>
    <w:aliases w:val="V_Nadpis4 Char"/>
    <w:basedOn w:val="Predvolenpsmoodseku"/>
    <w:link w:val="Nadpis4"/>
    <w:rsid w:val="00DE746C"/>
    <w:rPr>
      <w:rFonts w:asciiTheme="minorHAnsi" w:eastAsia="Times New Roman" w:hAnsiTheme="minorHAnsi"/>
      <w:b/>
      <w:bCs/>
      <w:iCs/>
      <w:color w:val="B6BF00"/>
      <w:sz w:val="22"/>
      <w:szCs w:val="24"/>
    </w:rPr>
  </w:style>
  <w:style w:type="character" w:customStyle="1" w:styleId="Nadpis5Char">
    <w:name w:val="Nadpis 5 Char"/>
    <w:aliases w:val="V_Nadpis5 Char"/>
    <w:basedOn w:val="Predvolenpsmoodseku"/>
    <w:link w:val="Nadpis5"/>
    <w:rsid w:val="00DE746C"/>
    <w:rPr>
      <w:rFonts w:asciiTheme="minorHAnsi" w:eastAsia="Times New Roman" w:hAnsiTheme="minorHAnsi"/>
      <w:b/>
      <w:color w:val="EC7A08"/>
      <w:sz w:val="22"/>
      <w:szCs w:val="24"/>
    </w:rPr>
  </w:style>
  <w:style w:type="character" w:customStyle="1" w:styleId="Nadpis6Char">
    <w:name w:val="Nadpis 6 Char"/>
    <w:aliases w:val="Bullets Char"/>
    <w:basedOn w:val="Predvolenpsmoodseku"/>
    <w:link w:val="Nadpis6"/>
    <w:rsid w:val="00DE746C"/>
    <w:rPr>
      <w:rFonts w:asciiTheme="minorHAnsi" w:eastAsia="Times New Roman" w:hAnsiTheme="minorHAnsi"/>
      <w:iCs/>
      <w:color w:val="000000"/>
      <w:sz w:val="22"/>
      <w:szCs w:val="24"/>
    </w:rPr>
  </w:style>
  <w:style w:type="character" w:customStyle="1" w:styleId="Nadpis7Char">
    <w:name w:val="Nadpis 7 Char"/>
    <w:aliases w:val="menu v službe Char"/>
    <w:basedOn w:val="Predvolenpsmoodseku"/>
    <w:link w:val="Nadpis7"/>
    <w:uiPriority w:val="99"/>
    <w:rsid w:val="00763A4D"/>
    <w:rPr>
      <w:rFonts w:eastAsia="Times New Roman"/>
      <w:sz w:val="24"/>
      <w:szCs w:val="24"/>
    </w:rPr>
  </w:style>
  <w:style w:type="character" w:customStyle="1" w:styleId="Nadpis8Char">
    <w:name w:val="Nadpis 8 Char"/>
    <w:basedOn w:val="Predvolenpsmoodseku"/>
    <w:link w:val="Nadpis8"/>
    <w:uiPriority w:val="99"/>
    <w:rsid w:val="00763A4D"/>
    <w:rPr>
      <w:rFonts w:eastAsia="Times New Roman"/>
      <w:i/>
      <w:iCs/>
      <w:sz w:val="24"/>
      <w:szCs w:val="24"/>
    </w:rPr>
  </w:style>
  <w:style w:type="character" w:customStyle="1" w:styleId="Nadpis9Char">
    <w:name w:val="Nadpis 9 Char"/>
    <w:basedOn w:val="Predvolenpsmoodseku"/>
    <w:link w:val="Nadpis9"/>
    <w:uiPriority w:val="99"/>
    <w:rsid w:val="00763A4D"/>
    <w:rPr>
      <w:rFonts w:ascii="Cambria" w:eastAsia="Times New Roman" w:hAnsi="Cambria"/>
      <w:sz w:val="22"/>
      <w:szCs w:val="22"/>
    </w:rPr>
  </w:style>
  <w:style w:type="paragraph" w:styleId="Hlavika">
    <w:name w:val="header"/>
    <w:basedOn w:val="Normlny"/>
    <w:link w:val="HlavikaChar"/>
    <w:unhideWhenUsed/>
    <w:rsid w:val="008F6018"/>
    <w:pPr>
      <w:tabs>
        <w:tab w:val="center" w:pos="4680"/>
        <w:tab w:val="right" w:pos="9360"/>
      </w:tabs>
    </w:pPr>
  </w:style>
  <w:style w:type="character" w:customStyle="1" w:styleId="HlavikaChar">
    <w:name w:val="Hlavička Char"/>
    <w:basedOn w:val="Predvolenpsmoodseku"/>
    <w:link w:val="Hlavika"/>
    <w:uiPriority w:val="99"/>
    <w:rsid w:val="008F6018"/>
  </w:style>
  <w:style w:type="paragraph" w:styleId="Pta">
    <w:name w:val="footer"/>
    <w:basedOn w:val="Normlny"/>
    <w:link w:val="PtaChar"/>
    <w:uiPriority w:val="99"/>
    <w:unhideWhenUsed/>
    <w:rsid w:val="008F6018"/>
    <w:pPr>
      <w:tabs>
        <w:tab w:val="center" w:pos="4680"/>
        <w:tab w:val="right" w:pos="9360"/>
      </w:tabs>
    </w:pPr>
  </w:style>
  <w:style w:type="character" w:customStyle="1" w:styleId="PtaChar">
    <w:name w:val="Päta Char"/>
    <w:basedOn w:val="Predvolenpsmoodseku"/>
    <w:link w:val="Pta"/>
    <w:uiPriority w:val="99"/>
    <w:rsid w:val="008F6018"/>
  </w:style>
  <w:style w:type="paragraph" w:styleId="Normlnywebov">
    <w:name w:val="Normal (Web)"/>
    <w:basedOn w:val="Normlny"/>
    <w:uiPriority w:val="99"/>
    <w:unhideWhenUsed/>
    <w:rsid w:val="00942943"/>
    <w:pPr>
      <w:spacing w:after="301" w:line="301" w:lineRule="atLeast"/>
    </w:pPr>
    <w:rPr>
      <w:rFonts w:ascii="Times New Roman" w:hAnsi="Times New Roman" w:cs="Times New Roman"/>
      <w:sz w:val="24"/>
    </w:rPr>
  </w:style>
  <w:style w:type="character" w:styleId="Siln">
    <w:name w:val="Strong"/>
    <w:basedOn w:val="Predvolenpsmoodseku"/>
    <w:uiPriority w:val="22"/>
    <w:qFormat/>
    <w:rsid w:val="00366678"/>
    <w:rPr>
      <w:b/>
      <w:bCs/>
    </w:rPr>
  </w:style>
  <w:style w:type="paragraph" w:customStyle="1" w:styleId="ListParagraph1">
    <w:name w:val="List Paragraph1"/>
    <w:basedOn w:val="Normlny"/>
    <w:uiPriority w:val="34"/>
    <w:rsid w:val="00366678"/>
    <w:pPr>
      <w:ind w:left="720"/>
      <w:contextualSpacing/>
    </w:pPr>
  </w:style>
  <w:style w:type="character" w:customStyle="1" w:styleId="BookTitle1">
    <w:name w:val="Book Title1"/>
    <w:basedOn w:val="Predvolenpsmoodseku"/>
    <w:uiPriority w:val="33"/>
    <w:rsid w:val="00366678"/>
    <w:rPr>
      <w:b/>
      <w:bCs/>
      <w:smallCaps/>
      <w:spacing w:val="5"/>
    </w:rPr>
  </w:style>
  <w:style w:type="paragraph" w:customStyle="1" w:styleId="Quote1">
    <w:name w:val="Quote1"/>
    <w:basedOn w:val="Normlny"/>
    <w:next w:val="Normlny"/>
    <w:link w:val="QuoteChar"/>
    <w:uiPriority w:val="29"/>
    <w:rsid w:val="00366678"/>
    <w:rPr>
      <w:i/>
      <w:iCs/>
      <w:color w:val="000000"/>
    </w:rPr>
  </w:style>
  <w:style w:type="character" w:customStyle="1" w:styleId="QuoteChar">
    <w:name w:val="Quote Char"/>
    <w:basedOn w:val="Predvolenpsmoodseku"/>
    <w:link w:val="Quote1"/>
    <w:uiPriority w:val="29"/>
    <w:rsid w:val="00366678"/>
    <w:rPr>
      <w:rFonts w:ascii="Arial" w:hAnsi="Arial"/>
      <w:i/>
      <w:iCs/>
      <w:color w:val="000000"/>
      <w:sz w:val="20"/>
    </w:rPr>
  </w:style>
  <w:style w:type="paragraph" w:customStyle="1" w:styleId="IntenseQuote1">
    <w:name w:val="Intense Quote1"/>
    <w:basedOn w:val="Normlny"/>
    <w:next w:val="Normlny"/>
    <w:link w:val="IntenseQuoteChar"/>
    <w:uiPriority w:val="30"/>
    <w:rsid w:val="00366678"/>
    <w:pPr>
      <w:pBdr>
        <w:bottom w:val="single" w:sz="4" w:space="4" w:color="4F81BD"/>
      </w:pBdr>
      <w:spacing w:before="200" w:after="280"/>
      <w:ind w:left="936" w:right="936"/>
    </w:pPr>
    <w:rPr>
      <w:b/>
      <w:bCs/>
      <w:i/>
      <w:iCs/>
      <w:color w:val="4F81BD"/>
    </w:rPr>
  </w:style>
  <w:style w:type="character" w:customStyle="1" w:styleId="IntenseQuoteChar">
    <w:name w:val="Intense Quote Char"/>
    <w:basedOn w:val="Predvolenpsmoodseku"/>
    <w:link w:val="IntenseQuote1"/>
    <w:uiPriority w:val="30"/>
    <w:rsid w:val="00366678"/>
    <w:rPr>
      <w:rFonts w:ascii="Arial" w:hAnsi="Arial"/>
      <w:b/>
      <w:bCs/>
      <w:i/>
      <w:iCs/>
      <w:color w:val="4F81BD"/>
      <w:sz w:val="20"/>
    </w:rPr>
  </w:style>
  <w:style w:type="character" w:customStyle="1" w:styleId="IntenseReference1">
    <w:name w:val="Intense Reference1"/>
    <w:basedOn w:val="Predvolenpsmoodseku"/>
    <w:uiPriority w:val="32"/>
    <w:rsid w:val="00366678"/>
    <w:rPr>
      <w:b/>
      <w:bCs/>
      <w:smallCaps/>
      <w:color w:val="C0504D"/>
      <w:spacing w:val="5"/>
      <w:u w:val="single"/>
    </w:rPr>
  </w:style>
  <w:style w:type="table" w:styleId="Mriekatabuky">
    <w:name w:val="Table Grid"/>
    <w:basedOn w:val="Normlnatabuka"/>
    <w:uiPriority w:val="59"/>
    <w:rsid w:val="008F137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ParagraphStyle">
    <w:name w:val="[No Paragraph Style]"/>
    <w:uiPriority w:val="99"/>
    <w:rsid w:val="008F1372"/>
    <w:pPr>
      <w:autoSpaceDE w:val="0"/>
      <w:autoSpaceDN w:val="0"/>
      <w:adjustRightInd w:val="0"/>
      <w:spacing w:line="288" w:lineRule="auto"/>
      <w:textAlignment w:val="center"/>
    </w:pPr>
    <w:rPr>
      <w:rFonts w:ascii="Times New Roman" w:hAnsi="Times New Roman"/>
      <w:color w:val="000000"/>
      <w:sz w:val="24"/>
      <w:szCs w:val="24"/>
      <w:lang w:val="en-US" w:eastAsia="en-US"/>
    </w:rPr>
  </w:style>
  <w:style w:type="paragraph" w:customStyle="1" w:styleId="BasicParagraph">
    <w:name w:val="[Basic Paragraph]"/>
    <w:basedOn w:val="NoParagraphStyle"/>
    <w:uiPriority w:val="99"/>
    <w:rsid w:val="008F1372"/>
  </w:style>
  <w:style w:type="character" w:customStyle="1" w:styleId="hlavicka">
    <w:name w:val="hlavicka"/>
    <w:uiPriority w:val="99"/>
    <w:rsid w:val="008F1372"/>
    <w:rPr>
      <w:rFonts w:ascii="Arial Narrow" w:hAnsi="Arial Narrow" w:cs="Arial Narrow"/>
      <w:color w:val="494A52"/>
      <w:sz w:val="14"/>
      <w:szCs w:val="14"/>
    </w:rPr>
  </w:style>
  <w:style w:type="character" w:styleId="Hypertextovprepojenie">
    <w:name w:val="Hyperlink"/>
    <w:basedOn w:val="Predvolenpsmoodseku"/>
    <w:uiPriority w:val="99"/>
    <w:unhideWhenUsed/>
    <w:rsid w:val="003F0FDC"/>
    <w:rPr>
      <w:color w:val="0000FF"/>
      <w:u w:val="single"/>
    </w:rPr>
  </w:style>
  <w:style w:type="paragraph" w:styleId="Textbubliny">
    <w:name w:val="Balloon Text"/>
    <w:basedOn w:val="Normlny"/>
    <w:link w:val="TextbublinyChar"/>
    <w:uiPriority w:val="99"/>
    <w:semiHidden/>
    <w:rsid w:val="00290EA9"/>
    <w:rPr>
      <w:rFonts w:ascii="Tahoma" w:hAnsi="Tahoma"/>
      <w:sz w:val="16"/>
      <w:szCs w:val="16"/>
    </w:rPr>
  </w:style>
  <w:style w:type="character" w:customStyle="1" w:styleId="TextbublinyChar">
    <w:name w:val="Text bubliny Char"/>
    <w:basedOn w:val="Predvolenpsmoodseku"/>
    <w:link w:val="Textbubliny"/>
    <w:uiPriority w:val="99"/>
    <w:semiHidden/>
    <w:rsid w:val="00FC41BE"/>
    <w:rPr>
      <w:rFonts w:ascii="Tahoma" w:eastAsia="Times New Roman" w:hAnsi="Tahoma" w:cs="Tahoma"/>
      <w:sz w:val="16"/>
      <w:szCs w:val="16"/>
    </w:rPr>
  </w:style>
  <w:style w:type="paragraph" w:styleId="Nzov">
    <w:name w:val="Title"/>
    <w:basedOn w:val="Normlny"/>
    <w:next w:val="Normlny"/>
    <w:link w:val="NzovChar"/>
    <w:uiPriority w:val="10"/>
    <w:qFormat/>
    <w:rsid w:val="00C858FC"/>
    <w:pPr>
      <w:spacing w:before="240" w:after="60"/>
    </w:pPr>
    <w:rPr>
      <w:rFonts w:cs="Times New Roman"/>
      <w:b/>
      <w:bCs/>
      <w:kern w:val="28"/>
      <w:sz w:val="40"/>
      <w:szCs w:val="32"/>
      <w:lang w:eastAsia="cs-CZ"/>
    </w:rPr>
  </w:style>
  <w:style w:type="character" w:customStyle="1" w:styleId="NzovChar">
    <w:name w:val="Názov Char"/>
    <w:basedOn w:val="Predvolenpsmoodseku"/>
    <w:link w:val="Nzov"/>
    <w:uiPriority w:val="10"/>
    <w:rsid w:val="00C858FC"/>
    <w:rPr>
      <w:rFonts w:ascii="Arial" w:eastAsia="Times New Roman" w:hAnsi="Arial"/>
      <w:b/>
      <w:bCs/>
      <w:kern w:val="28"/>
      <w:sz w:val="40"/>
      <w:szCs w:val="32"/>
      <w:lang w:eastAsia="cs-CZ"/>
    </w:rPr>
  </w:style>
  <w:style w:type="paragraph" w:styleId="Podtitul">
    <w:name w:val="Subtitle"/>
    <w:basedOn w:val="Normlny"/>
    <w:next w:val="Normlny"/>
    <w:link w:val="PodtitulChar"/>
    <w:uiPriority w:val="11"/>
    <w:qFormat/>
    <w:rsid w:val="00C858FC"/>
    <w:pPr>
      <w:spacing w:after="60"/>
    </w:pPr>
    <w:rPr>
      <w:rFonts w:cs="Times New Roman"/>
      <w:sz w:val="36"/>
    </w:rPr>
  </w:style>
  <w:style w:type="character" w:customStyle="1" w:styleId="PodtitulChar">
    <w:name w:val="Podtitul Char"/>
    <w:basedOn w:val="Predvolenpsmoodseku"/>
    <w:link w:val="Podtitul"/>
    <w:uiPriority w:val="11"/>
    <w:rsid w:val="00C858FC"/>
    <w:rPr>
      <w:rFonts w:ascii="Arial" w:eastAsia="Times New Roman" w:hAnsi="Arial"/>
      <w:sz w:val="36"/>
      <w:szCs w:val="24"/>
    </w:rPr>
  </w:style>
  <w:style w:type="paragraph" w:customStyle="1" w:styleId="Heading11">
    <w:name w:val="Heading 11"/>
    <w:basedOn w:val="Normlny"/>
    <w:uiPriority w:val="99"/>
    <w:rsid w:val="00763A4D"/>
    <w:pPr>
      <w:ind w:left="432" w:hanging="432"/>
    </w:pPr>
  </w:style>
  <w:style w:type="paragraph" w:customStyle="1" w:styleId="Heading21">
    <w:name w:val="Heading 21"/>
    <w:basedOn w:val="Normlny"/>
    <w:uiPriority w:val="99"/>
    <w:rsid w:val="00763A4D"/>
    <w:pPr>
      <w:ind w:left="576" w:hanging="576"/>
    </w:pPr>
  </w:style>
  <w:style w:type="paragraph" w:customStyle="1" w:styleId="Heading31">
    <w:name w:val="Heading 31"/>
    <w:basedOn w:val="Normlny"/>
    <w:uiPriority w:val="99"/>
    <w:rsid w:val="00763A4D"/>
    <w:pPr>
      <w:ind w:left="720" w:hanging="720"/>
    </w:pPr>
  </w:style>
  <w:style w:type="paragraph" w:customStyle="1" w:styleId="Heading41">
    <w:name w:val="Heading 41"/>
    <w:basedOn w:val="Normlny"/>
    <w:uiPriority w:val="99"/>
    <w:rsid w:val="00763A4D"/>
    <w:pPr>
      <w:ind w:left="864" w:hanging="864"/>
    </w:pPr>
  </w:style>
  <w:style w:type="paragraph" w:customStyle="1" w:styleId="Heading51">
    <w:name w:val="Heading 51"/>
    <w:basedOn w:val="Normlny"/>
    <w:uiPriority w:val="99"/>
    <w:rsid w:val="00763A4D"/>
    <w:pPr>
      <w:ind w:left="1008" w:hanging="1008"/>
    </w:pPr>
  </w:style>
  <w:style w:type="paragraph" w:customStyle="1" w:styleId="Heading61">
    <w:name w:val="Heading 61"/>
    <w:basedOn w:val="Normlny"/>
    <w:uiPriority w:val="99"/>
    <w:rsid w:val="00763A4D"/>
    <w:pPr>
      <w:ind w:left="1152" w:hanging="1152"/>
    </w:pPr>
  </w:style>
  <w:style w:type="paragraph" w:customStyle="1" w:styleId="Heading71">
    <w:name w:val="Heading 71"/>
    <w:basedOn w:val="Normlny"/>
    <w:uiPriority w:val="99"/>
    <w:rsid w:val="00763A4D"/>
    <w:pPr>
      <w:ind w:left="1296" w:hanging="1296"/>
    </w:pPr>
  </w:style>
  <w:style w:type="paragraph" w:customStyle="1" w:styleId="Heading81">
    <w:name w:val="Heading 81"/>
    <w:basedOn w:val="Normlny"/>
    <w:uiPriority w:val="99"/>
    <w:rsid w:val="00763A4D"/>
    <w:pPr>
      <w:ind w:left="1440" w:hanging="1440"/>
    </w:pPr>
  </w:style>
  <w:style w:type="paragraph" w:customStyle="1" w:styleId="Heading91">
    <w:name w:val="Heading 91"/>
    <w:basedOn w:val="Normlny"/>
    <w:uiPriority w:val="99"/>
    <w:rsid w:val="00763A4D"/>
    <w:pPr>
      <w:ind w:left="1584" w:hanging="1584"/>
    </w:pPr>
  </w:style>
  <w:style w:type="character" w:customStyle="1" w:styleId="tlTun">
    <w:name w:val="Štýl Tučné"/>
    <w:basedOn w:val="Predvolenpsmoodseku"/>
    <w:rsid w:val="00B47B04"/>
    <w:rPr>
      <w:b/>
      <w:bCs/>
    </w:rPr>
  </w:style>
  <w:style w:type="table" w:styleId="Farebnzoznamzvraznenie1">
    <w:name w:val="Colorful List Accent 1"/>
    <w:basedOn w:val="Normlnatabuka"/>
    <w:uiPriority w:val="72"/>
    <w:rsid w:val="00230A44"/>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Svetlpodfarbenie1">
    <w:name w:val="Svetlé podfarbenie1"/>
    <w:basedOn w:val="Normlnatabuka"/>
    <w:uiPriority w:val="60"/>
    <w:rsid w:val="00230A4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trednzoznam2zvraznenie2">
    <w:name w:val="Medium List 2 Accent 2"/>
    <w:basedOn w:val="Normlnatabuka"/>
    <w:uiPriority w:val="66"/>
    <w:rsid w:val="00230A44"/>
    <w:rPr>
      <w:rFonts w:ascii="Cambria" w:eastAsia="Times New Roman"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themeColor="accent2"/>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Svetlpodfarbeniezvraznenie2">
    <w:name w:val="Light Shading Accent 2"/>
    <w:basedOn w:val="Normlnatabuka"/>
    <w:uiPriority w:val="60"/>
    <w:rsid w:val="00230A44"/>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Odrky">
    <w:name w:val="Odrážky"/>
    <w:basedOn w:val="Normlny"/>
    <w:next w:val="Normlny"/>
    <w:link w:val="OdrkyChar"/>
    <w:rsid w:val="00E46D1E"/>
    <w:pPr>
      <w:spacing w:after="0"/>
      <w:ind w:left="284" w:hanging="284"/>
    </w:pPr>
    <w:rPr>
      <w:lang w:eastAsia="cs-CZ"/>
    </w:rPr>
  </w:style>
  <w:style w:type="character" w:customStyle="1" w:styleId="OdrkyChar">
    <w:name w:val="Odrážky Char"/>
    <w:basedOn w:val="Predvolenpsmoodseku"/>
    <w:link w:val="Odrky"/>
    <w:rsid w:val="00E46D1E"/>
    <w:rPr>
      <w:rFonts w:asciiTheme="minorHAnsi" w:eastAsia="Times New Roman" w:hAnsiTheme="minorHAnsi" w:cs="Tahoma"/>
      <w:sz w:val="22"/>
      <w:szCs w:val="24"/>
      <w:lang w:eastAsia="cs-CZ"/>
    </w:rPr>
  </w:style>
  <w:style w:type="paragraph" w:styleId="Obsah1">
    <w:name w:val="toc 1"/>
    <w:basedOn w:val="Normlny"/>
    <w:next w:val="Normlny"/>
    <w:autoRedefine/>
    <w:uiPriority w:val="39"/>
    <w:rsid w:val="00E21128"/>
    <w:pPr>
      <w:tabs>
        <w:tab w:val="left" w:pos="440"/>
        <w:tab w:val="right" w:leader="dot" w:pos="8495"/>
      </w:tabs>
    </w:pPr>
    <w:rPr>
      <w:noProof/>
      <w:lang w:eastAsia="cs-CZ"/>
    </w:rPr>
  </w:style>
  <w:style w:type="paragraph" w:styleId="Obsah2">
    <w:name w:val="toc 2"/>
    <w:basedOn w:val="Normlny"/>
    <w:next w:val="Normlny"/>
    <w:autoRedefine/>
    <w:uiPriority w:val="39"/>
    <w:rsid w:val="00E21128"/>
    <w:pPr>
      <w:tabs>
        <w:tab w:val="left" w:pos="880"/>
        <w:tab w:val="right" w:leader="dot" w:pos="8505"/>
      </w:tabs>
      <w:ind w:left="200"/>
    </w:pPr>
  </w:style>
  <w:style w:type="paragraph" w:styleId="Hlavikaobsahu">
    <w:name w:val="TOC Heading"/>
    <w:basedOn w:val="Nadpis1"/>
    <w:next w:val="Normlny"/>
    <w:uiPriority w:val="39"/>
    <w:rsid w:val="00C858FC"/>
    <w:pPr>
      <w:numPr>
        <w:numId w:val="0"/>
      </w:numPr>
      <w:spacing w:before="480" w:after="0" w:line="276" w:lineRule="auto"/>
      <w:outlineLvl w:val="9"/>
    </w:pPr>
    <w:rPr>
      <w:rFonts w:ascii="Cambria" w:hAnsi="Cambria"/>
      <w:noProof w:val="0"/>
      <w:color w:val="365F91"/>
      <w:lang w:eastAsia="en-US"/>
    </w:rPr>
  </w:style>
  <w:style w:type="paragraph" w:styleId="Popis">
    <w:name w:val="caption"/>
    <w:aliases w:val="R_Popis"/>
    <w:basedOn w:val="Normlny"/>
    <w:next w:val="Normlny"/>
    <w:uiPriority w:val="35"/>
    <w:qFormat/>
    <w:rsid w:val="005971A4"/>
    <w:pPr>
      <w:spacing w:after="60"/>
      <w:contextualSpacing/>
      <w:jc w:val="center"/>
    </w:pPr>
    <w:rPr>
      <w:bCs/>
      <w:i/>
      <w:szCs w:val="20"/>
    </w:rPr>
  </w:style>
  <w:style w:type="paragraph" w:customStyle="1" w:styleId="Center">
    <w:name w:val="Center"/>
    <w:basedOn w:val="Normlny"/>
    <w:link w:val="CenterChar"/>
    <w:rsid w:val="008B4F74"/>
    <w:pPr>
      <w:spacing w:before="0"/>
      <w:jc w:val="center"/>
    </w:pPr>
    <w:rPr>
      <w:rFonts w:ascii="Tahoma" w:hAnsi="Tahoma"/>
    </w:rPr>
  </w:style>
  <w:style w:type="character" w:customStyle="1" w:styleId="CenterChar">
    <w:name w:val="Center Char"/>
    <w:basedOn w:val="Predvolenpsmoodseku"/>
    <w:link w:val="Center"/>
    <w:rsid w:val="008B4F74"/>
    <w:rPr>
      <w:rFonts w:ascii="Tahoma" w:eastAsia="Times New Roman" w:hAnsi="Tahoma" w:cs="Tahoma"/>
      <w:szCs w:val="24"/>
    </w:rPr>
  </w:style>
  <w:style w:type="paragraph" w:customStyle="1" w:styleId="Bulletlevel1">
    <w:name w:val="Bullet level1"/>
    <w:basedOn w:val="Normlny"/>
    <w:link w:val="Bulletlevel1Char"/>
    <w:rsid w:val="008B4F74"/>
    <w:pPr>
      <w:tabs>
        <w:tab w:val="num" w:pos="360"/>
      </w:tabs>
      <w:spacing w:before="120"/>
      <w:ind w:left="360" w:hanging="360"/>
    </w:pPr>
    <w:rPr>
      <w:rFonts w:ascii="Tahoma" w:hAnsi="Tahoma"/>
    </w:rPr>
  </w:style>
  <w:style w:type="character" w:customStyle="1" w:styleId="Bulletlevel1Char">
    <w:name w:val="Bullet level1 Char"/>
    <w:basedOn w:val="Predvolenpsmoodseku"/>
    <w:link w:val="Bulletlevel1"/>
    <w:rsid w:val="008B4F74"/>
    <w:rPr>
      <w:rFonts w:ascii="Tahoma" w:eastAsia="Times New Roman" w:hAnsi="Tahoma" w:cs="Tahoma"/>
      <w:szCs w:val="24"/>
    </w:rPr>
  </w:style>
  <w:style w:type="paragraph" w:customStyle="1" w:styleId="Bulletlevel2">
    <w:name w:val="Bullet level2"/>
    <w:basedOn w:val="Normlny"/>
    <w:link w:val="Bulletlevel2Char"/>
    <w:rsid w:val="008B4F74"/>
    <w:pPr>
      <w:tabs>
        <w:tab w:val="num" w:pos="720"/>
      </w:tabs>
      <w:spacing w:before="0"/>
      <w:ind w:left="720" w:hanging="360"/>
    </w:pPr>
    <w:rPr>
      <w:rFonts w:ascii="Tahoma" w:hAnsi="Tahoma"/>
    </w:rPr>
  </w:style>
  <w:style w:type="character" w:customStyle="1" w:styleId="Bulletlevel2Char">
    <w:name w:val="Bullet level2 Char"/>
    <w:basedOn w:val="Predvolenpsmoodseku"/>
    <w:link w:val="Bulletlevel2"/>
    <w:rsid w:val="008B4F74"/>
    <w:rPr>
      <w:rFonts w:ascii="Tahoma" w:eastAsia="Times New Roman" w:hAnsi="Tahoma" w:cs="Tahoma"/>
      <w:szCs w:val="24"/>
    </w:rPr>
  </w:style>
  <w:style w:type="character" w:styleId="Odkaznakomentr">
    <w:name w:val="annotation reference"/>
    <w:basedOn w:val="Predvolenpsmoodseku"/>
    <w:uiPriority w:val="99"/>
    <w:semiHidden/>
    <w:unhideWhenUsed/>
    <w:rsid w:val="00326C3B"/>
    <w:rPr>
      <w:sz w:val="16"/>
      <w:szCs w:val="16"/>
    </w:rPr>
  </w:style>
  <w:style w:type="paragraph" w:styleId="Textkomentra">
    <w:name w:val="annotation text"/>
    <w:basedOn w:val="Normlny"/>
    <w:link w:val="TextkomentraChar"/>
    <w:uiPriority w:val="99"/>
    <w:semiHidden/>
    <w:unhideWhenUsed/>
    <w:rsid w:val="00326C3B"/>
    <w:rPr>
      <w:szCs w:val="20"/>
    </w:rPr>
  </w:style>
  <w:style w:type="character" w:customStyle="1" w:styleId="TextkomentraChar">
    <w:name w:val="Text komentára Char"/>
    <w:basedOn w:val="Predvolenpsmoodseku"/>
    <w:link w:val="Textkomentra"/>
    <w:uiPriority w:val="99"/>
    <w:semiHidden/>
    <w:rsid w:val="00326C3B"/>
    <w:rPr>
      <w:rFonts w:ascii="Arial" w:eastAsia="Times New Roman" w:hAnsi="Arial" w:cs="Tahoma"/>
    </w:rPr>
  </w:style>
  <w:style w:type="paragraph" w:styleId="Predmetkomentra">
    <w:name w:val="annotation subject"/>
    <w:basedOn w:val="Textkomentra"/>
    <w:next w:val="Textkomentra"/>
    <w:link w:val="PredmetkomentraChar"/>
    <w:uiPriority w:val="99"/>
    <w:semiHidden/>
    <w:unhideWhenUsed/>
    <w:rsid w:val="00326C3B"/>
    <w:rPr>
      <w:b/>
      <w:bCs/>
    </w:rPr>
  </w:style>
  <w:style w:type="character" w:customStyle="1" w:styleId="PredmetkomentraChar">
    <w:name w:val="Predmet komentára Char"/>
    <w:basedOn w:val="TextkomentraChar"/>
    <w:link w:val="Predmetkomentra"/>
    <w:uiPriority w:val="99"/>
    <w:semiHidden/>
    <w:rsid w:val="00326C3B"/>
    <w:rPr>
      <w:rFonts w:ascii="Arial" w:eastAsia="Times New Roman" w:hAnsi="Arial" w:cs="Tahoma"/>
      <w:b/>
      <w:bCs/>
    </w:rPr>
  </w:style>
  <w:style w:type="paragraph" w:styleId="truktradokumentu">
    <w:name w:val="Document Map"/>
    <w:basedOn w:val="Normlny"/>
    <w:link w:val="truktradokumentuChar"/>
    <w:uiPriority w:val="99"/>
    <w:semiHidden/>
    <w:unhideWhenUsed/>
    <w:rsid w:val="00D6630E"/>
    <w:rPr>
      <w:rFonts w:ascii="Tahoma" w:hAnsi="Tahoma"/>
      <w:sz w:val="16"/>
      <w:szCs w:val="16"/>
    </w:rPr>
  </w:style>
  <w:style w:type="character" w:customStyle="1" w:styleId="truktradokumentuChar">
    <w:name w:val="Štruktúra dokumentu Char"/>
    <w:basedOn w:val="Predvolenpsmoodseku"/>
    <w:link w:val="truktradokumentu"/>
    <w:uiPriority w:val="99"/>
    <w:semiHidden/>
    <w:rsid w:val="00D6630E"/>
    <w:rPr>
      <w:rFonts w:ascii="Tahoma" w:eastAsia="Times New Roman" w:hAnsi="Tahoma" w:cs="Tahoma"/>
      <w:sz w:val="16"/>
      <w:szCs w:val="16"/>
    </w:rPr>
  </w:style>
  <w:style w:type="paragraph" w:styleId="Obsah3">
    <w:name w:val="toc 3"/>
    <w:basedOn w:val="Normlny"/>
    <w:next w:val="Normlny"/>
    <w:autoRedefine/>
    <w:uiPriority w:val="39"/>
    <w:unhideWhenUsed/>
    <w:rsid w:val="00E21128"/>
    <w:pPr>
      <w:tabs>
        <w:tab w:val="left" w:pos="1100"/>
        <w:tab w:val="right" w:leader="dot" w:pos="8505"/>
      </w:tabs>
      <w:ind w:left="400"/>
    </w:pPr>
  </w:style>
  <w:style w:type="character" w:customStyle="1" w:styleId="packagefullyqualifiedname">
    <w:name w:val="packagefullyqualifiedname"/>
    <w:basedOn w:val="Predvolenpsmoodseku"/>
    <w:rsid w:val="0049790E"/>
  </w:style>
  <w:style w:type="character" w:customStyle="1" w:styleId="elementtitle">
    <w:name w:val="elementtitle"/>
    <w:basedOn w:val="Predvolenpsmoodseku"/>
    <w:rsid w:val="0049790E"/>
  </w:style>
  <w:style w:type="paragraph" w:styleId="Odsekzoznamu">
    <w:name w:val="List Paragraph"/>
    <w:basedOn w:val="Normlny"/>
    <w:uiPriority w:val="34"/>
    <w:qFormat/>
    <w:rsid w:val="001552D7"/>
    <w:pPr>
      <w:ind w:left="708"/>
    </w:pPr>
  </w:style>
  <w:style w:type="paragraph" w:styleId="Citcia">
    <w:name w:val="Quote"/>
    <w:basedOn w:val="Normlny"/>
    <w:next w:val="Normlny"/>
    <w:link w:val="CitciaChar"/>
    <w:uiPriority w:val="29"/>
    <w:qFormat/>
    <w:rsid w:val="0091716A"/>
    <w:rPr>
      <w:i/>
      <w:iCs/>
      <w:color w:val="000000" w:themeColor="text1"/>
    </w:rPr>
  </w:style>
  <w:style w:type="character" w:customStyle="1" w:styleId="CitciaChar">
    <w:name w:val="Citácia Char"/>
    <w:basedOn w:val="Predvolenpsmoodseku"/>
    <w:link w:val="Citcia"/>
    <w:uiPriority w:val="29"/>
    <w:rsid w:val="0091716A"/>
    <w:rPr>
      <w:rFonts w:ascii="Arial" w:eastAsia="Times New Roman" w:hAnsi="Arial" w:cs="Tahoma"/>
      <w:i/>
      <w:iCs/>
      <w:color w:val="000000" w:themeColor="text1"/>
      <w:szCs w:val="24"/>
    </w:rPr>
  </w:style>
  <w:style w:type="character" w:styleId="Jemnzvraznenie">
    <w:name w:val="Subtle Emphasis"/>
    <w:basedOn w:val="Predvolenpsmoodseku"/>
    <w:uiPriority w:val="19"/>
    <w:qFormat/>
    <w:rsid w:val="0091716A"/>
    <w:rPr>
      <w:i/>
      <w:iCs/>
      <w:color w:val="808080" w:themeColor="text1" w:themeTint="7F"/>
    </w:rPr>
  </w:style>
  <w:style w:type="paragraph" w:customStyle="1" w:styleId="Normal1">
    <w:name w:val="Normal 1"/>
    <w:basedOn w:val="Normlny"/>
    <w:link w:val="Normal1Char1"/>
    <w:rsid w:val="0081042B"/>
    <w:pPr>
      <w:spacing w:after="60"/>
      <w:ind w:left="567" w:right="-284"/>
    </w:pPr>
    <w:rPr>
      <w:rFonts w:ascii="Futura Bk" w:hAnsi="Futura Bk" w:cs="Times New Roman"/>
      <w:lang w:eastAsia="en-US"/>
    </w:rPr>
  </w:style>
  <w:style w:type="character" w:customStyle="1" w:styleId="Normal1Char1">
    <w:name w:val="Normal 1 Char1"/>
    <w:basedOn w:val="Predvolenpsmoodseku"/>
    <w:link w:val="Normal1"/>
    <w:rsid w:val="0081042B"/>
    <w:rPr>
      <w:rFonts w:ascii="Futura Bk" w:eastAsia="Times New Roman" w:hAnsi="Futura Bk"/>
      <w:szCs w:val="24"/>
      <w:lang w:eastAsia="en-US"/>
    </w:rPr>
  </w:style>
  <w:style w:type="paragraph" w:customStyle="1" w:styleId="Bulletwithtext1">
    <w:name w:val="Bullet with text 1"/>
    <w:basedOn w:val="Normlny"/>
    <w:uiPriority w:val="99"/>
    <w:rsid w:val="0081042B"/>
    <w:pPr>
      <w:numPr>
        <w:numId w:val="1"/>
      </w:numPr>
      <w:spacing w:before="0"/>
    </w:pPr>
    <w:rPr>
      <w:rFonts w:ascii="Futura Bk" w:hAnsi="Futura Bk" w:cs="Times New Roman"/>
      <w:szCs w:val="20"/>
      <w:lang w:eastAsia="en-US"/>
    </w:rPr>
  </w:style>
  <w:style w:type="character" w:customStyle="1" w:styleId="tl8pt">
    <w:name w:val="Štýl 8 pt"/>
    <w:basedOn w:val="Predvolenpsmoodseku"/>
    <w:rsid w:val="0081042B"/>
    <w:rPr>
      <w:sz w:val="16"/>
    </w:rPr>
  </w:style>
  <w:style w:type="table" w:styleId="Svetlzoznamzvraznenie1">
    <w:name w:val="Light List Accent 1"/>
    <w:basedOn w:val="Normlnatabuka"/>
    <w:uiPriority w:val="61"/>
    <w:rsid w:val="00921A1F"/>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1Char1">
    <w:name w:val="Heading 1 Char1"/>
    <w:aliases w:val="V_Head1 Char1,h1 Char1,l1 Char1,Heading 1R Char1,Kapitola Char1,Záhlaví 1 Char1,H1 Char1,TOC 11 Char1,Nadpis dokumentu Char1,ASAPHeading 1 Char1,Jméno organizace Char1,kapitola Char1,NADPIS Char1,Heading 11111 Char1,Heading 1(war) Char1"/>
    <w:basedOn w:val="Predvolenpsmoodseku"/>
    <w:rsid w:val="00821E4F"/>
    <w:rPr>
      <w:rFonts w:asciiTheme="majorHAnsi" w:eastAsiaTheme="majorEastAsia" w:hAnsiTheme="majorHAnsi" w:cstheme="majorBidi"/>
      <w:b/>
      <w:bCs/>
      <w:color w:val="365F91" w:themeColor="accent1" w:themeShade="BF"/>
      <w:sz w:val="28"/>
      <w:szCs w:val="28"/>
    </w:rPr>
  </w:style>
  <w:style w:type="table" w:styleId="Svetlzoznam">
    <w:name w:val="Light List"/>
    <w:basedOn w:val="Normlnatabuka"/>
    <w:uiPriority w:val="61"/>
    <w:rsid w:val="001A506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etlpodfarbeniezvraznenie1">
    <w:name w:val="Light Shading Accent 1"/>
    <w:basedOn w:val="Normlnatabuka"/>
    <w:uiPriority w:val="60"/>
    <w:rsid w:val="00712608"/>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Normlnatabuka"/>
    <w:next w:val="Svetlzoznamzvraznenie1"/>
    <w:uiPriority w:val="61"/>
    <w:rsid w:val="0089363F"/>
    <w:rPr>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2">
    <w:name w:val="Light List - Accent 12"/>
    <w:basedOn w:val="Normlnatabuka"/>
    <w:next w:val="Svetlzoznamzvraznenie1"/>
    <w:uiPriority w:val="61"/>
    <w:rsid w:val="0089363F"/>
    <w:rPr>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3">
    <w:name w:val="Light List - Accent 13"/>
    <w:basedOn w:val="Normlnatabuka"/>
    <w:next w:val="Svetlzoznamzvraznenie1"/>
    <w:uiPriority w:val="61"/>
    <w:rsid w:val="00C936FD"/>
    <w:rPr>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ezriadkovania">
    <w:name w:val="No Spacing"/>
    <w:uiPriority w:val="1"/>
    <w:rsid w:val="00514848"/>
    <w:rPr>
      <w:rFonts w:ascii="Arial" w:eastAsia="Times New Roman" w:hAnsi="Arial" w:cs="Tahoma"/>
      <w:szCs w:val="24"/>
    </w:rPr>
  </w:style>
  <w:style w:type="character" w:styleId="Zvraznenie">
    <w:name w:val="Emphasis"/>
    <w:basedOn w:val="Predvolenpsmoodseku"/>
    <w:uiPriority w:val="20"/>
    <w:qFormat/>
    <w:rsid w:val="00E564F2"/>
    <w:rPr>
      <w:i/>
      <w:iCs/>
    </w:rPr>
  </w:style>
  <w:style w:type="paragraph" w:customStyle="1" w:styleId="vodObsah">
    <w:name w:val="Úvod+Obsah"/>
    <w:basedOn w:val="Normlny"/>
    <w:rsid w:val="00BE2729"/>
    <w:pPr>
      <w:spacing w:after="0"/>
    </w:pPr>
  </w:style>
  <w:style w:type="character" w:styleId="Textzstupnhosymbolu">
    <w:name w:val="Placeholder Text"/>
    <w:basedOn w:val="Predvolenpsmoodseku"/>
    <w:uiPriority w:val="99"/>
    <w:semiHidden/>
    <w:rsid w:val="00DE0CCF"/>
    <w:rPr>
      <w:color w:val="808080"/>
    </w:rPr>
  </w:style>
  <w:style w:type="table" w:customStyle="1" w:styleId="Tabuka">
    <w:name w:val="Tabuľka"/>
    <w:basedOn w:val="Normlnatabuka"/>
    <w:uiPriority w:val="99"/>
    <w:rsid w:val="005E42E0"/>
    <w:rPr>
      <w:rFonts w:asciiTheme="minorHAnsi" w:hAnsiTheme="minorHAnsi"/>
      <w:sz w:val="22"/>
    </w:rPr>
    <w:tblPr>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rPr>
      <w:jc w:val="center"/>
    </w:trPr>
    <w:tblStylePr w:type="firstRow">
      <w:tblPr/>
      <w:tcPr>
        <w:shd w:val="clear" w:color="auto" w:fill="F2F2F2" w:themeFill="background1" w:themeFillShade="F2"/>
      </w:tcPr>
    </w:tblStylePr>
    <w:tblStylePr w:type="firstCol">
      <w:tblPr/>
      <w:tcPr>
        <w:shd w:val="clear" w:color="auto" w:fill="FFFFFF" w:themeFill="background1"/>
      </w:tcPr>
    </w:tblStylePr>
  </w:style>
  <w:style w:type="table" w:customStyle="1" w:styleId="blabla">
    <w:name w:val="bla bla"/>
    <w:basedOn w:val="Normlnatabuka"/>
    <w:uiPriority w:val="99"/>
    <w:rsid w:val="001F59C0"/>
    <w:tblPr>
      <w:tblInd w:w="0" w:type="dxa"/>
      <w:tblCellMar>
        <w:top w:w="0" w:type="dxa"/>
        <w:left w:w="108" w:type="dxa"/>
        <w:bottom w:w="0" w:type="dxa"/>
        <w:right w:w="108" w:type="dxa"/>
      </w:tblCellMar>
    </w:tblPr>
  </w:style>
  <w:style w:type="table" w:customStyle="1" w:styleId="dbfbfb">
    <w:name w:val="dbfbfb"/>
    <w:basedOn w:val="Normlnatabuka"/>
    <w:uiPriority w:val="99"/>
    <w:rsid w:val="001F59C0"/>
    <w:tblPr>
      <w:tblInd w:w="0" w:type="dxa"/>
      <w:tblCellMar>
        <w:top w:w="0" w:type="dxa"/>
        <w:left w:w="108" w:type="dxa"/>
        <w:bottom w:w="0" w:type="dxa"/>
        <w:right w:w="108" w:type="dxa"/>
      </w:tblCellMar>
    </w:tblPr>
  </w:style>
  <w:style w:type="table" w:customStyle="1" w:styleId="TabulkaRoboCup">
    <w:name w:val="Tabulka_RoboCup"/>
    <w:basedOn w:val="Normlnatabuka"/>
    <w:uiPriority w:val="99"/>
    <w:rsid w:val="005F7458"/>
    <w:pPr>
      <w:contextualSpacing/>
      <w:jc w:val="right"/>
    </w:pPr>
    <w:rPr>
      <w:rFonts w:asciiTheme="minorHAnsi" w:hAnsiTheme="minorHAnsi"/>
      <w:sz w:val="22"/>
    </w:rPr>
    <w:tblPr>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rPr>
      <w:jc w:val="center"/>
    </w:trPr>
    <w:tblStylePr w:type="firstRow">
      <w:pPr>
        <w:wordWrap/>
        <w:jc w:val="center"/>
      </w:pPr>
      <w:rPr>
        <w:b w:val="0"/>
        <w:i w:val="0"/>
      </w:rPr>
      <w:tblPr/>
      <w:tcPr>
        <w:shd w:val="clear" w:color="auto" w:fill="F2F2F2" w:themeFill="background1" w:themeFillShade="F2"/>
      </w:tcPr>
    </w:tblStylePr>
  </w:style>
  <w:style w:type="table" w:styleId="Svetlpodfarbenie">
    <w:name w:val="Light Shading"/>
    <w:basedOn w:val="Normlnatabuka"/>
    <w:uiPriority w:val="60"/>
    <w:rsid w:val="00344F3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RNormlnytab">
    <w:name w:val="R_Normálny_tab"/>
    <w:basedOn w:val="Normlny"/>
    <w:qFormat/>
    <w:rsid w:val="008A11AB"/>
    <w:pPr>
      <w:spacing w:before="0" w:after="0"/>
      <w:contextualSpacing/>
      <w:jc w:val="left"/>
    </w:pPr>
  </w:style>
  <w:style w:type="paragraph" w:customStyle="1" w:styleId="Textbody">
    <w:name w:val="Text body"/>
    <w:basedOn w:val="Normlny"/>
    <w:rsid w:val="00681ADC"/>
    <w:pPr>
      <w:widowControl w:val="0"/>
      <w:suppressAutoHyphens/>
      <w:autoSpaceDN w:val="0"/>
      <w:spacing w:before="0" w:after="120"/>
      <w:jc w:val="left"/>
      <w:textAlignment w:val="baseline"/>
    </w:pPr>
    <w:rPr>
      <w:rFonts w:ascii="Times New Roman" w:eastAsia="SimSun" w:hAnsi="Times New Roman" w:cs="Mangal"/>
      <w:kern w:val="3"/>
      <w:sz w:val="24"/>
    </w:rPr>
  </w:style>
  <w:style w:type="paragraph" w:customStyle="1" w:styleId="TableContents">
    <w:name w:val="Table Contents"/>
    <w:basedOn w:val="Normlny"/>
    <w:rsid w:val="00681ADC"/>
    <w:pPr>
      <w:widowControl w:val="0"/>
      <w:suppressLineNumbers/>
      <w:suppressAutoHyphens/>
      <w:autoSpaceDN w:val="0"/>
      <w:spacing w:before="0" w:after="0"/>
      <w:jc w:val="left"/>
      <w:textAlignment w:val="baseline"/>
    </w:pPr>
    <w:rPr>
      <w:rFonts w:ascii="Times New Roman" w:eastAsia="SimSun" w:hAnsi="Times New Roman" w:cs="Mangal"/>
      <w:kern w:val="3"/>
      <w:sz w:val="24"/>
    </w:rPr>
  </w:style>
  <w:style w:type="paragraph" w:customStyle="1" w:styleId="Telotextu">
    <w:name w:val="Telo textu"/>
    <w:basedOn w:val="Textbody"/>
    <w:rsid w:val="00984B56"/>
    <w:pPr>
      <w:spacing w:after="113"/>
      <w:jc w:val="both"/>
    </w:pPr>
    <w:rPr>
      <w:sz w:val="21"/>
    </w:rPr>
  </w:style>
  <w:style w:type="numbering" w:customStyle="1" w:styleId="Numbering1">
    <w:name w:val="Numbering 1"/>
    <w:basedOn w:val="Bezzoznamu"/>
    <w:rsid w:val="00984B56"/>
    <w:pPr>
      <w:numPr>
        <w:numId w:val="3"/>
      </w:numPr>
    </w:pPr>
  </w:style>
  <w:style w:type="character" w:customStyle="1" w:styleId="apple-converted-space">
    <w:name w:val="apple-converted-space"/>
    <w:basedOn w:val="Predvolenpsmoodseku"/>
    <w:rsid w:val="00CF0EAA"/>
  </w:style>
  <w:style w:type="paragraph" w:customStyle="1" w:styleId="Default">
    <w:name w:val="Default"/>
    <w:rsid w:val="008E6FEA"/>
    <w:pPr>
      <w:autoSpaceDE w:val="0"/>
      <w:autoSpaceDN w:val="0"/>
      <w:adjustRightInd w:val="0"/>
    </w:pPr>
    <w:rPr>
      <w:rFonts w:eastAsiaTheme="minorHAnsi" w:cs="Calibri"/>
      <w:color w:val="000000"/>
      <w:sz w:val="24"/>
      <w:szCs w:val="24"/>
      <w:lang w:eastAsia="en-US"/>
    </w:rPr>
  </w:style>
  <w:style w:type="paragraph" w:styleId="Obsah4">
    <w:name w:val="toc 4"/>
    <w:basedOn w:val="Normlny"/>
    <w:next w:val="Normlny"/>
    <w:autoRedefine/>
    <w:uiPriority w:val="39"/>
    <w:unhideWhenUsed/>
    <w:rsid w:val="00377E3D"/>
    <w:pPr>
      <w:spacing w:before="0" w:after="100" w:line="276" w:lineRule="auto"/>
      <w:ind w:left="660"/>
      <w:jc w:val="left"/>
    </w:pPr>
    <w:rPr>
      <w:rFonts w:eastAsiaTheme="minorEastAsia" w:cstheme="minorBidi"/>
      <w:szCs w:val="22"/>
    </w:rPr>
  </w:style>
  <w:style w:type="paragraph" w:styleId="Obsah5">
    <w:name w:val="toc 5"/>
    <w:basedOn w:val="Normlny"/>
    <w:next w:val="Normlny"/>
    <w:autoRedefine/>
    <w:uiPriority w:val="39"/>
    <w:unhideWhenUsed/>
    <w:rsid w:val="00377E3D"/>
    <w:pPr>
      <w:spacing w:before="0" w:after="100" w:line="276" w:lineRule="auto"/>
      <w:ind w:left="880"/>
      <w:jc w:val="left"/>
    </w:pPr>
    <w:rPr>
      <w:rFonts w:eastAsiaTheme="minorEastAsia" w:cstheme="minorBidi"/>
      <w:szCs w:val="22"/>
    </w:rPr>
  </w:style>
  <w:style w:type="paragraph" w:styleId="Obsah6">
    <w:name w:val="toc 6"/>
    <w:basedOn w:val="Normlny"/>
    <w:next w:val="Normlny"/>
    <w:autoRedefine/>
    <w:uiPriority w:val="39"/>
    <w:unhideWhenUsed/>
    <w:rsid w:val="00377E3D"/>
    <w:pPr>
      <w:spacing w:before="0" w:after="100" w:line="276" w:lineRule="auto"/>
      <w:ind w:left="1100"/>
      <w:jc w:val="left"/>
    </w:pPr>
    <w:rPr>
      <w:rFonts w:eastAsiaTheme="minorEastAsia" w:cstheme="minorBidi"/>
      <w:szCs w:val="22"/>
    </w:rPr>
  </w:style>
  <w:style w:type="paragraph" w:styleId="Obsah7">
    <w:name w:val="toc 7"/>
    <w:basedOn w:val="Normlny"/>
    <w:next w:val="Normlny"/>
    <w:autoRedefine/>
    <w:uiPriority w:val="39"/>
    <w:unhideWhenUsed/>
    <w:rsid w:val="00377E3D"/>
    <w:pPr>
      <w:spacing w:before="0" w:after="100" w:line="276" w:lineRule="auto"/>
      <w:ind w:left="1320"/>
      <w:jc w:val="left"/>
    </w:pPr>
    <w:rPr>
      <w:rFonts w:eastAsiaTheme="minorEastAsia" w:cstheme="minorBidi"/>
      <w:szCs w:val="22"/>
    </w:rPr>
  </w:style>
  <w:style w:type="paragraph" w:styleId="Obsah8">
    <w:name w:val="toc 8"/>
    <w:basedOn w:val="Normlny"/>
    <w:next w:val="Normlny"/>
    <w:autoRedefine/>
    <w:uiPriority w:val="39"/>
    <w:unhideWhenUsed/>
    <w:rsid w:val="00377E3D"/>
    <w:pPr>
      <w:spacing w:before="0" w:after="100" w:line="276" w:lineRule="auto"/>
      <w:ind w:left="1540"/>
      <w:jc w:val="left"/>
    </w:pPr>
    <w:rPr>
      <w:rFonts w:eastAsiaTheme="minorEastAsia" w:cstheme="minorBidi"/>
      <w:szCs w:val="22"/>
    </w:rPr>
  </w:style>
  <w:style w:type="paragraph" w:styleId="Obsah9">
    <w:name w:val="toc 9"/>
    <w:basedOn w:val="Normlny"/>
    <w:next w:val="Normlny"/>
    <w:autoRedefine/>
    <w:uiPriority w:val="39"/>
    <w:unhideWhenUsed/>
    <w:rsid w:val="00377E3D"/>
    <w:pPr>
      <w:spacing w:before="0" w:after="100" w:line="276" w:lineRule="auto"/>
      <w:ind w:left="1760"/>
      <w:jc w:val="left"/>
    </w:pPr>
    <w:rPr>
      <w:rFonts w:eastAsiaTheme="minorEastAsia" w:cstheme="minorBidi"/>
      <w:szCs w:val="22"/>
    </w:rPr>
  </w:style>
  <w:style w:type="paragraph" w:styleId="Textpoznmkypodiarou">
    <w:name w:val="footnote text"/>
    <w:basedOn w:val="Normlny"/>
    <w:link w:val="TextpoznmkypodiarouChar"/>
    <w:uiPriority w:val="99"/>
    <w:semiHidden/>
    <w:unhideWhenUsed/>
    <w:rsid w:val="009876AC"/>
    <w:pPr>
      <w:spacing w:before="0" w:after="0"/>
    </w:pPr>
    <w:rPr>
      <w:sz w:val="20"/>
      <w:szCs w:val="20"/>
    </w:rPr>
  </w:style>
  <w:style w:type="character" w:customStyle="1" w:styleId="TextpoznmkypodiarouChar">
    <w:name w:val="Text poznámky pod čiarou Char"/>
    <w:basedOn w:val="Predvolenpsmoodseku"/>
    <w:link w:val="Textpoznmkypodiarou"/>
    <w:uiPriority w:val="99"/>
    <w:semiHidden/>
    <w:rsid w:val="009876AC"/>
    <w:rPr>
      <w:rFonts w:asciiTheme="minorHAnsi" w:eastAsia="Times New Roman" w:hAnsiTheme="minorHAnsi" w:cs="Tahoma"/>
    </w:rPr>
  </w:style>
  <w:style w:type="character" w:styleId="Odkaznapoznmkupodiarou">
    <w:name w:val="footnote reference"/>
    <w:basedOn w:val="Predvolenpsmoodseku"/>
    <w:uiPriority w:val="99"/>
    <w:semiHidden/>
    <w:unhideWhenUsed/>
    <w:rsid w:val="009876AC"/>
    <w:rPr>
      <w:vertAlign w:val="superscript"/>
    </w:rPr>
  </w:style>
  <w:style w:type="paragraph" w:customStyle="1" w:styleId="Workshop">
    <w:name w:val="Workshop"/>
    <w:basedOn w:val="Normlny"/>
    <w:qFormat/>
    <w:rsid w:val="00FB7525"/>
    <w:pPr>
      <w:spacing w:line="360" w:lineRule="auto"/>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lsdException w:name="heading 7" w:semiHidden="0" w:unhideWhenUsed="0"/>
    <w:lsdException w:name="heading 8" w:semiHidden="0" w:unhideWhenUsed="0"/>
    <w:lsdException w:name="heading 9"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latentStyles>
  <w:style w:type="paragraph" w:default="1" w:styleId="Normlny">
    <w:name w:val="Normal"/>
    <w:aliases w:val="R_Normálny"/>
    <w:qFormat/>
    <w:rsid w:val="00930D11"/>
    <w:pPr>
      <w:spacing w:before="60" w:after="240"/>
      <w:jc w:val="both"/>
    </w:pPr>
    <w:rPr>
      <w:rFonts w:asciiTheme="minorHAnsi" w:eastAsia="Times New Roman" w:hAnsiTheme="minorHAnsi" w:cs="Tahoma"/>
      <w:sz w:val="22"/>
      <w:szCs w:val="24"/>
    </w:rPr>
  </w:style>
  <w:style w:type="paragraph" w:styleId="Nadpis1">
    <w:name w:val="heading 1"/>
    <w:aliases w:val="V_Nadpis1"/>
    <w:basedOn w:val="Normlny"/>
    <w:next w:val="Normlny"/>
    <w:link w:val="Nadpis1Char"/>
    <w:qFormat/>
    <w:rsid w:val="00366678"/>
    <w:pPr>
      <w:keepNext/>
      <w:keepLines/>
      <w:numPr>
        <w:numId w:val="2"/>
      </w:numPr>
      <w:outlineLvl w:val="0"/>
    </w:pPr>
    <w:rPr>
      <w:rFonts w:cs="Times New Roman"/>
      <w:b/>
      <w:bCs/>
      <w:noProof/>
      <w:color w:val="B71234"/>
      <w:sz w:val="28"/>
      <w:szCs w:val="28"/>
    </w:rPr>
  </w:style>
  <w:style w:type="paragraph" w:styleId="Nadpis2">
    <w:name w:val="heading 2"/>
    <w:aliases w:val="V_Nadpis2"/>
    <w:basedOn w:val="Normlny"/>
    <w:next w:val="Normlny"/>
    <w:link w:val="Nadpis2Char"/>
    <w:qFormat/>
    <w:rsid w:val="00366678"/>
    <w:pPr>
      <w:keepNext/>
      <w:keepLines/>
      <w:numPr>
        <w:ilvl w:val="1"/>
        <w:numId w:val="2"/>
      </w:numPr>
      <w:spacing w:before="200"/>
      <w:outlineLvl w:val="1"/>
    </w:pPr>
    <w:rPr>
      <w:rFonts w:cs="Times New Roman"/>
      <w:b/>
      <w:bCs/>
      <w:color w:val="616365"/>
      <w:sz w:val="26"/>
      <w:szCs w:val="26"/>
    </w:rPr>
  </w:style>
  <w:style w:type="paragraph" w:styleId="Nadpis3">
    <w:name w:val="heading 3"/>
    <w:aliases w:val="V_Nadpis3"/>
    <w:basedOn w:val="Normlny"/>
    <w:next w:val="Normlny"/>
    <w:link w:val="Nadpis3Char"/>
    <w:qFormat/>
    <w:rsid w:val="00DE746C"/>
    <w:pPr>
      <w:keepNext/>
      <w:keepLines/>
      <w:numPr>
        <w:ilvl w:val="2"/>
        <w:numId w:val="2"/>
      </w:numPr>
      <w:spacing w:before="200" w:afterLines="50"/>
      <w:outlineLvl w:val="2"/>
    </w:pPr>
    <w:rPr>
      <w:rFonts w:cs="Times New Roman"/>
      <w:b/>
      <w:bCs/>
      <w:color w:val="0066A1"/>
    </w:rPr>
  </w:style>
  <w:style w:type="paragraph" w:styleId="Nadpis4">
    <w:name w:val="heading 4"/>
    <w:aliases w:val="V_Nadpis4"/>
    <w:basedOn w:val="Normlny"/>
    <w:next w:val="Normlny"/>
    <w:link w:val="Nadpis4Char"/>
    <w:qFormat/>
    <w:rsid w:val="00DE746C"/>
    <w:pPr>
      <w:keepNext/>
      <w:keepLines/>
      <w:numPr>
        <w:ilvl w:val="3"/>
        <w:numId w:val="2"/>
      </w:numPr>
      <w:spacing w:before="200" w:afterLines="50"/>
      <w:outlineLvl w:val="3"/>
    </w:pPr>
    <w:rPr>
      <w:rFonts w:cs="Times New Roman"/>
      <w:b/>
      <w:bCs/>
      <w:iCs/>
      <w:color w:val="B6BF00"/>
    </w:rPr>
  </w:style>
  <w:style w:type="paragraph" w:styleId="Nadpis5">
    <w:name w:val="heading 5"/>
    <w:aliases w:val="V_Nadpis5"/>
    <w:basedOn w:val="Normlny"/>
    <w:next w:val="Normlny"/>
    <w:link w:val="Nadpis5Char"/>
    <w:qFormat/>
    <w:rsid w:val="00DE746C"/>
    <w:pPr>
      <w:keepNext/>
      <w:keepLines/>
      <w:numPr>
        <w:ilvl w:val="4"/>
        <w:numId w:val="2"/>
      </w:numPr>
      <w:spacing w:before="200" w:afterLines="50"/>
      <w:outlineLvl w:val="4"/>
    </w:pPr>
    <w:rPr>
      <w:rFonts w:cs="Times New Roman"/>
      <w:b/>
      <w:color w:val="EC7A08"/>
    </w:rPr>
  </w:style>
  <w:style w:type="paragraph" w:styleId="Nadpis6">
    <w:name w:val="heading 6"/>
    <w:aliases w:val="Bullets"/>
    <w:basedOn w:val="Normlny"/>
    <w:next w:val="Normlny"/>
    <w:link w:val="Nadpis6Char"/>
    <w:rsid w:val="00DE746C"/>
    <w:pPr>
      <w:keepNext/>
      <w:keepLines/>
      <w:numPr>
        <w:ilvl w:val="5"/>
        <w:numId w:val="2"/>
      </w:numPr>
      <w:contextualSpacing/>
      <w:outlineLvl w:val="5"/>
    </w:pPr>
    <w:rPr>
      <w:rFonts w:cs="Times New Roman"/>
      <w:iCs/>
      <w:color w:val="000000"/>
    </w:rPr>
  </w:style>
  <w:style w:type="paragraph" w:styleId="Nadpis7">
    <w:name w:val="heading 7"/>
    <w:aliases w:val="menu v službe"/>
    <w:basedOn w:val="Normlny"/>
    <w:next w:val="Normlny"/>
    <w:link w:val="Nadpis7Char"/>
    <w:uiPriority w:val="99"/>
    <w:rsid w:val="00763A4D"/>
    <w:pPr>
      <w:numPr>
        <w:ilvl w:val="6"/>
        <w:numId w:val="2"/>
      </w:numPr>
      <w:spacing w:before="240" w:after="60"/>
      <w:outlineLvl w:val="6"/>
    </w:pPr>
    <w:rPr>
      <w:rFonts w:ascii="Calibri" w:hAnsi="Calibri" w:cs="Times New Roman"/>
      <w:sz w:val="24"/>
    </w:rPr>
  </w:style>
  <w:style w:type="paragraph" w:styleId="Nadpis8">
    <w:name w:val="heading 8"/>
    <w:basedOn w:val="Normlny"/>
    <w:next w:val="Normlny"/>
    <w:link w:val="Nadpis8Char"/>
    <w:uiPriority w:val="99"/>
    <w:rsid w:val="00763A4D"/>
    <w:pPr>
      <w:numPr>
        <w:ilvl w:val="7"/>
        <w:numId w:val="2"/>
      </w:numPr>
      <w:spacing w:before="240" w:after="60"/>
      <w:outlineLvl w:val="7"/>
    </w:pPr>
    <w:rPr>
      <w:rFonts w:ascii="Calibri" w:hAnsi="Calibri" w:cs="Times New Roman"/>
      <w:i/>
      <w:iCs/>
      <w:sz w:val="24"/>
    </w:rPr>
  </w:style>
  <w:style w:type="paragraph" w:styleId="Nadpis9">
    <w:name w:val="heading 9"/>
    <w:basedOn w:val="Normlny"/>
    <w:next w:val="Normlny"/>
    <w:link w:val="Nadpis9Char"/>
    <w:uiPriority w:val="99"/>
    <w:rsid w:val="00763A4D"/>
    <w:pPr>
      <w:numPr>
        <w:ilvl w:val="8"/>
        <w:numId w:val="2"/>
      </w:numPr>
      <w:spacing w:before="240" w:after="60"/>
      <w:outlineLvl w:val="8"/>
    </w:pPr>
    <w:rPr>
      <w:rFonts w:ascii="Cambria" w:hAnsi="Cambria" w:cs="Times New Roman"/>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V_Nadpis1 Char"/>
    <w:basedOn w:val="Predvolenpsmoodseku"/>
    <w:link w:val="Nadpis1"/>
    <w:rsid w:val="00366678"/>
    <w:rPr>
      <w:rFonts w:asciiTheme="minorHAnsi" w:eastAsia="Times New Roman" w:hAnsiTheme="minorHAnsi"/>
      <w:b/>
      <w:bCs/>
      <w:noProof/>
      <w:color w:val="B71234"/>
      <w:sz w:val="28"/>
      <w:szCs w:val="28"/>
    </w:rPr>
  </w:style>
  <w:style w:type="character" w:customStyle="1" w:styleId="Nadpis2Char">
    <w:name w:val="Nadpis 2 Char"/>
    <w:aliases w:val="V_Nadpis2 Char"/>
    <w:basedOn w:val="Predvolenpsmoodseku"/>
    <w:link w:val="Nadpis2"/>
    <w:rsid w:val="00366678"/>
    <w:rPr>
      <w:rFonts w:asciiTheme="minorHAnsi" w:eastAsia="Times New Roman" w:hAnsiTheme="minorHAnsi"/>
      <w:b/>
      <w:bCs/>
      <w:color w:val="616365"/>
      <w:sz w:val="26"/>
      <w:szCs w:val="26"/>
    </w:rPr>
  </w:style>
  <w:style w:type="character" w:customStyle="1" w:styleId="Nadpis3Char">
    <w:name w:val="Nadpis 3 Char"/>
    <w:aliases w:val="V_Nadpis3 Char"/>
    <w:basedOn w:val="Predvolenpsmoodseku"/>
    <w:link w:val="Nadpis3"/>
    <w:rsid w:val="00DE746C"/>
    <w:rPr>
      <w:rFonts w:asciiTheme="minorHAnsi" w:eastAsia="Times New Roman" w:hAnsiTheme="minorHAnsi"/>
      <w:b/>
      <w:bCs/>
      <w:color w:val="0066A1"/>
      <w:sz w:val="22"/>
      <w:szCs w:val="24"/>
    </w:rPr>
  </w:style>
  <w:style w:type="character" w:customStyle="1" w:styleId="Nadpis4Char">
    <w:name w:val="Nadpis 4 Char"/>
    <w:aliases w:val="V_Nadpis4 Char"/>
    <w:basedOn w:val="Predvolenpsmoodseku"/>
    <w:link w:val="Nadpis4"/>
    <w:rsid w:val="00DE746C"/>
    <w:rPr>
      <w:rFonts w:asciiTheme="minorHAnsi" w:eastAsia="Times New Roman" w:hAnsiTheme="minorHAnsi"/>
      <w:b/>
      <w:bCs/>
      <w:iCs/>
      <w:color w:val="B6BF00"/>
      <w:sz w:val="22"/>
      <w:szCs w:val="24"/>
    </w:rPr>
  </w:style>
  <w:style w:type="character" w:customStyle="1" w:styleId="Nadpis5Char">
    <w:name w:val="Nadpis 5 Char"/>
    <w:aliases w:val="V_Nadpis5 Char"/>
    <w:basedOn w:val="Predvolenpsmoodseku"/>
    <w:link w:val="Nadpis5"/>
    <w:rsid w:val="00DE746C"/>
    <w:rPr>
      <w:rFonts w:asciiTheme="minorHAnsi" w:eastAsia="Times New Roman" w:hAnsiTheme="minorHAnsi"/>
      <w:b/>
      <w:color w:val="EC7A08"/>
      <w:sz w:val="22"/>
      <w:szCs w:val="24"/>
    </w:rPr>
  </w:style>
  <w:style w:type="character" w:customStyle="1" w:styleId="Nadpis6Char">
    <w:name w:val="Nadpis 6 Char"/>
    <w:aliases w:val="Bullets Char"/>
    <w:basedOn w:val="Predvolenpsmoodseku"/>
    <w:link w:val="Nadpis6"/>
    <w:rsid w:val="00DE746C"/>
    <w:rPr>
      <w:rFonts w:asciiTheme="minorHAnsi" w:eastAsia="Times New Roman" w:hAnsiTheme="minorHAnsi"/>
      <w:iCs/>
      <w:color w:val="000000"/>
      <w:sz w:val="22"/>
      <w:szCs w:val="24"/>
    </w:rPr>
  </w:style>
  <w:style w:type="character" w:customStyle="1" w:styleId="Nadpis7Char">
    <w:name w:val="Nadpis 7 Char"/>
    <w:aliases w:val="menu v službe Char"/>
    <w:basedOn w:val="Predvolenpsmoodseku"/>
    <w:link w:val="Nadpis7"/>
    <w:uiPriority w:val="99"/>
    <w:rsid w:val="00763A4D"/>
    <w:rPr>
      <w:rFonts w:eastAsia="Times New Roman"/>
      <w:sz w:val="24"/>
      <w:szCs w:val="24"/>
    </w:rPr>
  </w:style>
  <w:style w:type="character" w:customStyle="1" w:styleId="Nadpis8Char">
    <w:name w:val="Nadpis 8 Char"/>
    <w:basedOn w:val="Predvolenpsmoodseku"/>
    <w:link w:val="Nadpis8"/>
    <w:uiPriority w:val="99"/>
    <w:rsid w:val="00763A4D"/>
    <w:rPr>
      <w:rFonts w:eastAsia="Times New Roman"/>
      <w:i/>
      <w:iCs/>
      <w:sz w:val="24"/>
      <w:szCs w:val="24"/>
    </w:rPr>
  </w:style>
  <w:style w:type="character" w:customStyle="1" w:styleId="Nadpis9Char">
    <w:name w:val="Nadpis 9 Char"/>
    <w:basedOn w:val="Predvolenpsmoodseku"/>
    <w:link w:val="Nadpis9"/>
    <w:uiPriority w:val="99"/>
    <w:rsid w:val="00763A4D"/>
    <w:rPr>
      <w:rFonts w:ascii="Cambria" w:eastAsia="Times New Roman" w:hAnsi="Cambria"/>
      <w:sz w:val="22"/>
      <w:szCs w:val="22"/>
    </w:rPr>
  </w:style>
  <w:style w:type="paragraph" w:styleId="Hlavika">
    <w:name w:val="header"/>
    <w:basedOn w:val="Normlny"/>
    <w:link w:val="HlavikaChar"/>
    <w:unhideWhenUsed/>
    <w:rsid w:val="008F6018"/>
    <w:pPr>
      <w:tabs>
        <w:tab w:val="center" w:pos="4680"/>
        <w:tab w:val="right" w:pos="9360"/>
      </w:tabs>
    </w:pPr>
  </w:style>
  <w:style w:type="character" w:customStyle="1" w:styleId="HlavikaChar">
    <w:name w:val="Hlavička Char"/>
    <w:basedOn w:val="Predvolenpsmoodseku"/>
    <w:link w:val="Hlavika"/>
    <w:uiPriority w:val="99"/>
    <w:rsid w:val="008F6018"/>
  </w:style>
  <w:style w:type="paragraph" w:styleId="Pta">
    <w:name w:val="footer"/>
    <w:basedOn w:val="Normlny"/>
    <w:link w:val="PtaChar"/>
    <w:uiPriority w:val="99"/>
    <w:unhideWhenUsed/>
    <w:rsid w:val="008F6018"/>
    <w:pPr>
      <w:tabs>
        <w:tab w:val="center" w:pos="4680"/>
        <w:tab w:val="right" w:pos="9360"/>
      </w:tabs>
    </w:pPr>
  </w:style>
  <w:style w:type="character" w:customStyle="1" w:styleId="PtaChar">
    <w:name w:val="Päta Char"/>
    <w:basedOn w:val="Predvolenpsmoodseku"/>
    <w:link w:val="Pta"/>
    <w:uiPriority w:val="99"/>
    <w:rsid w:val="008F6018"/>
  </w:style>
  <w:style w:type="paragraph" w:styleId="Normlnywebov">
    <w:name w:val="Normal (Web)"/>
    <w:basedOn w:val="Normlny"/>
    <w:uiPriority w:val="99"/>
    <w:unhideWhenUsed/>
    <w:rsid w:val="00942943"/>
    <w:pPr>
      <w:spacing w:after="301" w:line="301" w:lineRule="atLeast"/>
    </w:pPr>
    <w:rPr>
      <w:rFonts w:ascii="Times New Roman" w:hAnsi="Times New Roman" w:cs="Times New Roman"/>
      <w:sz w:val="24"/>
    </w:rPr>
  </w:style>
  <w:style w:type="character" w:styleId="Siln">
    <w:name w:val="Strong"/>
    <w:basedOn w:val="Predvolenpsmoodseku"/>
    <w:uiPriority w:val="22"/>
    <w:qFormat/>
    <w:rsid w:val="00366678"/>
    <w:rPr>
      <w:b/>
      <w:bCs/>
    </w:rPr>
  </w:style>
  <w:style w:type="paragraph" w:customStyle="1" w:styleId="ListParagraph1">
    <w:name w:val="List Paragraph1"/>
    <w:basedOn w:val="Normlny"/>
    <w:uiPriority w:val="34"/>
    <w:rsid w:val="00366678"/>
    <w:pPr>
      <w:ind w:left="720"/>
      <w:contextualSpacing/>
    </w:pPr>
  </w:style>
  <w:style w:type="character" w:customStyle="1" w:styleId="BookTitle1">
    <w:name w:val="Book Title1"/>
    <w:basedOn w:val="Predvolenpsmoodseku"/>
    <w:uiPriority w:val="33"/>
    <w:rsid w:val="00366678"/>
    <w:rPr>
      <w:b/>
      <w:bCs/>
      <w:smallCaps/>
      <w:spacing w:val="5"/>
    </w:rPr>
  </w:style>
  <w:style w:type="paragraph" w:customStyle="1" w:styleId="Quote1">
    <w:name w:val="Quote1"/>
    <w:basedOn w:val="Normlny"/>
    <w:next w:val="Normlny"/>
    <w:link w:val="QuoteChar"/>
    <w:uiPriority w:val="29"/>
    <w:rsid w:val="00366678"/>
    <w:rPr>
      <w:i/>
      <w:iCs/>
      <w:color w:val="000000"/>
    </w:rPr>
  </w:style>
  <w:style w:type="character" w:customStyle="1" w:styleId="QuoteChar">
    <w:name w:val="Quote Char"/>
    <w:basedOn w:val="Predvolenpsmoodseku"/>
    <w:link w:val="Quote1"/>
    <w:uiPriority w:val="29"/>
    <w:rsid w:val="00366678"/>
    <w:rPr>
      <w:rFonts w:ascii="Arial" w:hAnsi="Arial"/>
      <w:i/>
      <w:iCs/>
      <w:color w:val="000000"/>
      <w:sz w:val="20"/>
    </w:rPr>
  </w:style>
  <w:style w:type="paragraph" w:customStyle="1" w:styleId="IntenseQuote1">
    <w:name w:val="Intense Quote1"/>
    <w:basedOn w:val="Normlny"/>
    <w:next w:val="Normlny"/>
    <w:link w:val="IntenseQuoteChar"/>
    <w:uiPriority w:val="30"/>
    <w:rsid w:val="00366678"/>
    <w:pPr>
      <w:pBdr>
        <w:bottom w:val="single" w:sz="4" w:space="4" w:color="4F81BD"/>
      </w:pBdr>
      <w:spacing w:before="200" w:after="280"/>
      <w:ind w:left="936" w:right="936"/>
    </w:pPr>
    <w:rPr>
      <w:b/>
      <w:bCs/>
      <w:i/>
      <w:iCs/>
      <w:color w:val="4F81BD"/>
    </w:rPr>
  </w:style>
  <w:style w:type="character" w:customStyle="1" w:styleId="IntenseQuoteChar">
    <w:name w:val="Intense Quote Char"/>
    <w:basedOn w:val="Predvolenpsmoodseku"/>
    <w:link w:val="IntenseQuote1"/>
    <w:uiPriority w:val="30"/>
    <w:rsid w:val="00366678"/>
    <w:rPr>
      <w:rFonts w:ascii="Arial" w:hAnsi="Arial"/>
      <w:b/>
      <w:bCs/>
      <w:i/>
      <w:iCs/>
      <w:color w:val="4F81BD"/>
      <w:sz w:val="20"/>
    </w:rPr>
  </w:style>
  <w:style w:type="character" w:customStyle="1" w:styleId="IntenseReference1">
    <w:name w:val="Intense Reference1"/>
    <w:basedOn w:val="Predvolenpsmoodseku"/>
    <w:uiPriority w:val="32"/>
    <w:rsid w:val="00366678"/>
    <w:rPr>
      <w:b/>
      <w:bCs/>
      <w:smallCaps/>
      <w:color w:val="C0504D"/>
      <w:spacing w:val="5"/>
      <w:u w:val="single"/>
    </w:rPr>
  </w:style>
  <w:style w:type="table" w:styleId="Mriekatabuky">
    <w:name w:val="Table Grid"/>
    <w:basedOn w:val="Normlnatabuka"/>
    <w:uiPriority w:val="59"/>
    <w:rsid w:val="008F137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ParagraphStyle">
    <w:name w:val="[No Paragraph Style]"/>
    <w:uiPriority w:val="99"/>
    <w:rsid w:val="008F1372"/>
    <w:pPr>
      <w:autoSpaceDE w:val="0"/>
      <w:autoSpaceDN w:val="0"/>
      <w:adjustRightInd w:val="0"/>
      <w:spacing w:line="288" w:lineRule="auto"/>
      <w:textAlignment w:val="center"/>
    </w:pPr>
    <w:rPr>
      <w:rFonts w:ascii="Times New Roman" w:hAnsi="Times New Roman"/>
      <w:color w:val="000000"/>
      <w:sz w:val="24"/>
      <w:szCs w:val="24"/>
      <w:lang w:val="en-US" w:eastAsia="en-US"/>
    </w:rPr>
  </w:style>
  <w:style w:type="paragraph" w:customStyle="1" w:styleId="BasicParagraph">
    <w:name w:val="[Basic Paragraph]"/>
    <w:basedOn w:val="NoParagraphStyle"/>
    <w:uiPriority w:val="99"/>
    <w:rsid w:val="008F1372"/>
  </w:style>
  <w:style w:type="character" w:customStyle="1" w:styleId="hlavicka">
    <w:name w:val="hlavicka"/>
    <w:uiPriority w:val="99"/>
    <w:rsid w:val="008F1372"/>
    <w:rPr>
      <w:rFonts w:ascii="Arial Narrow" w:hAnsi="Arial Narrow" w:cs="Arial Narrow"/>
      <w:color w:val="494A52"/>
      <w:sz w:val="14"/>
      <w:szCs w:val="14"/>
    </w:rPr>
  </w:style>
  <w:style w:type="character" w:styleId="Hypertextovprepojenie">
    <w:name w:val="Hyperlink"/>
    <w:basedOn w:val="Predvolenpsmoodseku"/>
    <w:uiPriority w:val="99"/>
    <w:unhideWhenUsed/>
    <w:rsid w:val="003F0FDC"/>
    <w:rPr>
      <w:color w:val="0000FF"/>
      <w:u w:val="single"/>
    </w:rPr>
  </w:style>
  <w:style w:type="paragraph" w:styleId="Textbubliny">
    <w:name w:val="Balloon Text"/>
    <w:basedOn w:val="Normlny"/>
    <w:link w:val="TextbublinyChar"/>
    <w:uiPriority w:val="99"/>
    <w:semiHidden/>
    <w:rsid w:val="00290EA9"/>
    <w:rPr>
      <w:rFonts w:ascii="Tahoma" w:hAnsi="Tahoma"/>
      <w:sz w:val="16"/>
      <w:szCs w:val="16"/>
    </w:rPr>
  </w:style>
  <w:style w:type="character" w:customStyle="1" w:styleId="TextbublinyChar">
    <w:name w:val="Text bubliny Char"/>
    <w:basedOn w:val="Predvolenpsmoodseku"/>
    <w:link w:val="Textbubliny"/>
    <w:uiPriority w:val="99"/>
    <w:semiHidden/>
    <w:rsid w:val="00FC41BE"/>
    <w:rPr>
      <w:rFonts w:ascii="Tahoma" w:eastAsia="Times New Roman" w:hAnsi="Tahoma" w:cs="Tahoma"/>
      <w:sz w:val="16"/>
      <w:szCs w:val="16"/>
    </w:rPr>
  </w:style>
  <w:style w:type="paragraph" w:styleId="Nzov">
    <w:name w:val="Title"/>
    <w:basedOn w:val="Normlny"/>
    <w:next w:val="Normlny"/>
    <w:link w:val="NzovChar"/>
    <w:uiPriority w:val="10"/>
    <w:qFormat/>
    <w:rsid w:val="00C858FC"/>
    <w:pPr>
      <w:spacing w:before="240" w:after="60"/>
    </w:pPr>
    <w:rPr>
      <w:rFonts w:cs="Times New Roman"/>
      <w:b/>
      <w:bCs/>
      <w:kern w:val="28"/>
      <w:sz w:val="40"/>
      <w:szCs w:val="32"/>
      <w:lang w:eastAsia="cs-CZ"/>
    </w:rPr>
  </w:style>
  <w:style w:type="character" w:customStyle="1" w:styleId="NzovChar">
    <w:name w:val="Názov Char"/>
    <w:basedOn w:val="Predvolenpsmoodseku"/>
    <w:link w:val="Nzov"/>
    <w:uiPriority w:val="10"/>
    <w:rsid w:val="00C858FC"/>
    <w:rPr>
      <w:rFonts w:ascii="Arial" w:eastAsia="Times New Roman" w:hAnsi="Arial"/>
      <w:b/>
      <w:bCs/>
      <w:kern w:val="28"/>
      <w:sz w:val="40"/>
      <w:szCs w:val="32"/>
      <w:lang w:eastAsia="cs-CZ"/>
    </w:rPr>
  </w:style>
  <w:style w:type="paragraph" w:styleId="Podtitul">
    <w:name w:val="Subtitle"/>
    <w:basedOn w:val="Normlny"/>
    <w:next w:val="Normlny"/>
    <w:link w:val="PodtitulChar"/>
    <w:uiPriority w:val="11"/>
    <w:qFormat/>
    <w:rsid w:val="00C858FC"/>
    <w:pPr>
      <w:spacing w:after="60"/>
    </w:pPr>
    <w:rPr>
      <w:rFonts w:cs="Times New Roman"/>
      <w:sz w:val="36"/>
    </w:rPr>
  </w:style>
  <w:style w:type="character" w:customStyle="1" w:styleId="PodtitulChar">
    <w:name w:val="Podtitul Char"/>
    <w:basedOn w:val="Predvolenpsmoodseku"/>
    <w:link w:val="Podtitul"/>
    <w:uiPriority w:val="11"/>
    <w:rsid w:val="00C858FC"/>
    <w:rPr>
      <w:rFonts w:ascii="Arial" w:eastAsia="Times New Roman" w:hAnsi="Arial"/>
      <w:sz w:val="36"/>
      <w:szCs w:val="24"/>
    </w:rPr>
  </w:style>
  <w:style w:type="paragraph" w:customStyle="1" w:styleId="Heading11">
    <w:name w:val="Heading 11"/>
    <w:basedOn w:val="Normlny"/>
    <w:uiPriority w:val="99"/>
    <w:rsid w:val="00763A4D"/>
    <w:pPr>
      <w:ind w:left="432" w:hanging="432"/>
    </w:pPr>
  </w:style>
  <w:style w:type="paragraph" w:customStyle="1" w:styleId="Heading21">
    <w:name w:val="Heading 21"/>
    <w:basedOn w:val="Normlny"/>
    <w:uiPriority w:val="99"/>
    <w:rsid w:val="00763A4D"/>
    <w:pPr>
      <w:ind w:left="576" w:hanging="576"/>
    </w:pPr>
  </w:style>
  <w:style w:type="paragraph" w:customStyle="1" w:styleId="Heading31">
    <w:name w:val="Heading 31"/>
    <w:basedOn w:val="Normlny"/>
    <w:uiPriority w:val="99"/>
    <w:rsid w:val="00763A4D"/>
    <w:pPr>
      <w:ind w:left="720" w:hanging="720"/>
    </w:pPr>
  </w:style>
  <w:style w:type="paragraph" w:customStyle="1" w:styleId="Heading41">
    <w:name w:val="Heading 41"/>
    <w:basedOn w:val="Normlny"/>
    <w:uiPriority w:val="99"/>
    <w:rsid w:val="00763A4D"/>
    <w:pPr>
      <w:ind w:left="864" w:hanging="864"/>
    </w:pPr>
  </w:style>
  <w:style w:type="paragraph" w:customStyle="1" w:styleId="Heading51">
    <w:name w:val="Heading 51"/>
    <w:basedOn w:val="Normlny"/>
    <w:uiPriority w:val="99"/>
    <w:rsid w:val="00763A4D"/>
    <w:pPr>
      <w:ind w:left="1008" w:hanging="1008"/>
    </w:pPr>
  </w:style>
  <w:style w:type="paragraph" w:customStyle="1" w:styleId="Heading61">
    <w:name w:val="Heading 61"/>
    <w:basedOn w:val="Normlny"/>
    <w:uiPriority w:val="99"/>
    <w:rsid w:val="00763A4D"/>
    <w:pPr>
      <w:ind w:left="1152" w:hanging="1152"/>
    </w:pPr>
  </w:style>
  <w:style w:type="paragraph" w:customStyle="1" w:styleId="Heading71">
    <w:name w:val="Heading 71"/>
    <w:basedOn w:val="Normlny"/>
    <w:uiPriority w:val="99"/>
    <w:rsid w:val="00763A4D"/>
    <w:pPr>
      <w:ind w:left="1296" w:hanging="1296"/>
    </w:pPr>
  </w:style>
  <w:style w:type="paragraph" w:customStyle="1" w:styleId="Heading81">
    <w:name w:val="Heading 81"/>
    <w:basedOn w:val="Normlny"/>
    <w:uiPriority w:val="99"/>
    <w:rsid w:val="00763A4D"/>
    <w:pPr>
      <w:ind w:left="1440" w:hanging="1440"/>
    </w:pPr>
  </w:style>
  <w:style w:type="paragraph" w:customStyle="1" w:styleId="Heading91">
    <w:name w:val="Heading 91"/>
    <w:basedOn w:val="Normlny"/>
    <w:uiPriority w:val="99"/>
    <w:rsid w:val="00763A4D"/>
    <w:pPr>
      <w:ind w:left="1584" w:hanging="1584"/>
    </w:pPr>
  </w:style>
  <w:style w:type="character" w:customStyle="1" w:styleId="tlTun">
    <w:name w:val="Štýl Tučné"/>
    <w:basedOn w:val="Predvolenpsmoodseku"/>
    <w:rsid w:val="00B47B04"/>
    <w:rPr>
      <w:b/>
      <w:bCs/>
    </w:rPr>
  </w:style>
  <w:style w:type="table" w:styleId="Farebnzoznamzvraznenie1">
    <w:name w:val="Colorful List Accent 1"/>
    <w:basedOn w:val="Normlnatabuka"/>
    <w:uiPriority w:val="72"/>
    <w:rsid w:val="00230A44"/>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Svetlpodfarbenie1">
    <w:name w:val="Svetlé podfarbenie1"/>
    <w:basedOn w:val="Normlnatabuka"/>
    <w:uiPriority w:val="60"/>
    <w:rsid w:val="00230A4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trednzoznam2zvraznenie2">
    <w:name w:val="Medium List 2 Accent 2"/>
    <w:basedOn w:val="Normlnatabuka"/>
    <w:uiPriority w:val="66"/>
    <w:rsid w:val="00230A44"/>
    <w:rPr>
      <w:rFonts w:ascii="Cambria" w:eastAsia="Times New Roman"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themeColor="accent2"/>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Svetlpodfarbeniezvraznenie2">
    <w:name w:val="Light Shading Accent 2"/>
    <w:basedOn w:val="Normlnatabuka"/>
    <w:uiPriority w:val="60"/>
    <w:rsid w:val="00230A44"/>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Odrky">
    <w:name w:val="Odrážky"/>
    <w:basedOn w:val="Normlny"/>
    <w:next w:val="Normlny"/>
    <w:link w:val="OdrkyChar"/>
    <w:rsid w:val="00E46D1E"/>
    <w:pPr>
      <w:spacing w:after="0"/>
      <w:ind w:left="284" w:hanging="284"/>
    </w:pPr>
    <w:rPr>
      <w:lang w:eastAsia="cs-CZ"/>
    </w:rPr>
  </w:style>
  <w:style w:type="character" w:customStyle="1" w:styleId="OdrkyChar">
    <w:name w:val="Odrážky Char"/>
    <w:basedOn w:val="Predvolenpsmoodseku"/>
    <w:link w:val="Odrky"/>
    <w:rsid w:val="00E46D1E"/>
    <w:rPr>
      <w:rFonts w:asciiTheme="minorHAnsi" w:eastAsia="Times New Roman" w:hAnsiTheme="minorHAnsi" w:cs="Tahoma"/>
      <w:sz w:val="22"/>
      <w:szCs w:val="24"/>
      <w:lang w:eastAsia="cs-CZ"/>
    </w:rPr>
  </w:style>
  <w:style w:type="paragraph" w:styleId="Obsah1">
    <w:name w:val="toc 1"/>
    <w:basedOn w:val="Normlny"/>
    <w:next w:val="Normlny"/>
    <w:autoRedefine/>
    <w:uiPriority w:val="39"/>
    <w:rsid w:val="00E21128"/>
    <w:pPr>
      <w:tabs>
        <w:tab w:val="left" w:pos="440"/>
        <w:tab w:val="right" w:leader="dot" w:pos="8495"/>
      </w:tabs>
    </w:pPr>
    <w:rPr>
      <w:noProof/>
      <w:lang w:eastAsia="cs-CZ"/>
    </w:rPr>
  </w:style>
  <w:style w:type="paragraph" w:styleId="Obsah2">
    <w:name w:val="toc 2"/>
    <w:basedOn w:val="Normlny"/>
    <w:next w:val="Normlny"/>
    <w:autoRedefine/>
    <w:uiPriority w:val="39"/>
    <w:rsid w:val="00E21128"/>
    <w:pPr>
      <w:tabs>
        <w:tab w:val="left" w:pos="880"/>
        <w:tab w:val="right" w:leader="dot" w:pos="8505"/>
      </w:tabs>
      <w:ind w:left="200"/>
    </w:pPr>
  </w:style>
  <w:style w:type="paragraph" w:styleId="Hlavikaobsahu">
    <w:name w:val="TOC Heading"/>
    <w:basedOn w:val="Nadpis1"/>
    <w:next w:val="Normlny"/>
    <w:uiPriority w:val="39"/>
    <w:rsid w:val="00C858FC"/>
    <w:pPr>
      <w:numPr>
        <w:numId w:val="0"/>
      </w:numPr>
      <w:spacing w:before="480" w:after="0" w:line="276" w:lineRule="auto"/>
      <w:outlineLvl w:val="9"/>
    </w:pPr>
    <w:rPr>
      <w:rFonts w:ascii="Cambria" w:hAnsi="Cambria"/>
      <w:noProof w:val="0"/>
      <w:color w:val="365F91"/>
      <w:lang w:eastAsia="en-US"/>
    </w:rPr>
  </w:style>
  <w:style w:type="paragraph" w:styleId="Popis">
    <w:name w:val="caption"/>
    <w:aliases w:val="R_Popis"/>
    <w:basedOn w:val="Normlny"/>
    <w:next w:val="Normlny"/>
    <w:uiPriority w:val="35"/>
    <w:qFormat/>
    <w:rsid w:val="005971A4"/>
    <w:pPr>
      <w:spacing w:after="60"/>
      <w:contextualSpacing/>
      <w:jc w:val="center"/>
    </w:pPr>
    <w:rPr>
      <w:bCs/>
      <w:i/>
      <w:szCs w:val="20"/>
    </w:rPr>
  </w:style>
  <w:style w:type="paragraph" w:customStyle="1" w:styleId="Center">
    <w:name w:val="Center"/>
    <w:basedOn w:val="Normlny"/>
    <w:link w:val="CenterChar"/>
    <w:rsid w:val="008B4F74"/>
    <w:pPr>
      <w:spacing w:before="0"/>
      <w:jc w:val="center"/>
    </w:pPr>
    <w:rPr>
      <w:rFonts w:ascii="Tahoma" w:hAnsi="Tahoma"/>
    </w:rPr>
  </w:style>
  <w:style w:type="character" w:customStyle="1" w:styleId="CenterChar">
    <w:name w:val="Center Char"/>
    <w:basedOn w:val="Predvolenpsmoodseku"/>
    <w:link w:val="Center"/>
    <w:rsid w:val="008B4F74"/>
    <w:rPr>
      <w:rFonts w:ascii="Tahoma" w:eastAsia="Times New Roman" w:hAnsi="Tahoma" w:cs="Tahoma"/>
      <w:szCs w:val="24"/>
    </w:rPr>
  </w:style>
  <w:style w:type="paragraph" w:customStyle="1" w:styleId="Bulletlevel1">
    <w:name w:val="Bullet level1"/>
    <w:basedOn w:val="Normlny"/>
    <w:link w:val="Bulletlevel1Char"/>
    <w:rsid w:val="008B4F74"/>
    <w:pPr>
      <w:tabs>
        <w:tab w:val="num" w:pos="360"/>
      </w:tabs>
      <w:spacing w:before="120"/>
      <w:ind w:left="360" w:hanging="360"/>
    </w:pPr>
    <w:rPr>
      <w:rFonts w:ascii="Tahoma" w:hAnsi="Tahoma"/>
    </w:rPr>
  </w:style>
  <w:style w:type="character" w:customStyle="1" w:styleId="Bulletlevel1Char">
    <w:name w:val="Bullet level1 Char"/>
    <w:basedOn w:val="Predvolenpsmoodseku"/>
    <w:link w:val="Bulletlevel1"/>
    <w:rsid w:val="008B4F74"/>
    <w:rPr>
      <w:rFonts w:ascii="Tahoma" w:eastAsia="Times New Roman" w:hAnsi="Tahoma" w:cs="Tahoma"/>
      <w:szCs w:val="24"/>
    </w:rPr>
  </w:style>
  <w:style w:type="paragraph" w:customStyle="1" w:styleId="Bulletlevel2">
    <w:name w:val="Bullet level2"/>
    <w:basedOn w:val="Normlny"/>
    <w:link w:val="Bulletlevel2Char"/>
    <w:rsid w:val="008B4F74"/>
    <w:pPr>
      <w:tabs>
        <w:tab w:val="num" w:pos="720"/>
      </w:tabs>
      <w:spacing w:before="0"/>
      <w:ind w:left="720" w:hanging="360"/>
    </w:pPr>
    <w:rPr>
      <w:rFonts w:ascii="Tahoma" w:hAnsi="Tahoma"/>
    </w:rPr>
  </w:style>
  <w:style w:type="character" w:customStyle="1" w:styleId="Bulletlevel2Char">
    <w:name w:val="Bullet level2 Char"/>
    <w:basedOn w:val="Predvolenpsmoodseku"/>
    <w:link w:val="Bulletlevel2"/>
    <w:rsid w:val="008B4F74"/>
    <w:rPr>
      <w:rFonts w:ascii="Tahoma" w:eastAsia="Times New Roman" w:hAnsi="Tahoma" w:cs="Tahoma"/>
      <w:szCs w:val="24"/>
    </w:rPr>
  </w:style>
  <w:style w:type="character" w:styleId="Odkaznakomentr">
    <w:name w:val="annotation reference"/>
    <w:basedOn w:val="Predvolenpsmoodseku"/>
    <w:uiPriority w:val="99"/>
    <w:semiHidden/>
    <w:unhideWhenUsed/>
    <w:rsid w:val="00326C3B"/>
    <w:rPr>
      <w:sz w:val="16"/>
      <w:szCs w:val="16"/>
    </w:rPr>
  </w:style>
  <w:style w:type="paragraph" w:styleId="Textkomentra">
    <w:name w:val="annotation text"/>
    <w:basedOn w:val="Normlny"/>
    <w:link w:val="TextkomentraChar"/>
    <w:uiPriority w:val="99"/>
    <w:semiHidden/>
    <w:unhideWhenUsed/>
    <w:rsid w:val="00326C3B"/>
    <w:rPr>
      <w:szCs w:val="20"/>
    </w:rPr>
  </w:style>
  <w:style w:type="character" w:customStyle="1" w:styleId="TextkomentraChar">
    <w:name w:val="Text komentára Char"/>
    <w:basedOn w:val="Predvolenpsmoodseku"/>
    <w:link w:val="Textkomentra"/>
    <w:uiPriority w:val="99"/>
    <w:semiHidden/>
    <w:rsid w:val="00326C3B"/>
    <w:rPr>
      <w:rFonts w:ascii="Arial" w:eastAsia="Times New Roman" w:hAnsi="Arial" w:cs="Tahoma"/>
    </w:rPr>
  </w:style>
  <w:style w:type="paragraph" w:styleId="Predmetkomentra">
    <w:name w:val="annotation subject"/>
    <w:basedOn w:val="Textkomentra"/>
    <w:next w:val="Textkomentra"/>
    <w:link w:val="PredmetkomentraChar"/>
    <w:uiPriority w:val="99"/>
    <w:semiHidden/>
    <w:unhideWhenUsed/>
    <w:rsid w:val="00326C3B"/>
    <w:rPr>
      <w:b/>
      <w:bCs/>
    </w:rPr>
  </w:style>
  <w:style w:type="character" w:customStyle="1" w:styleId="PredmetkomentraChar">
    <w:name w:val="Predmet komentára Char"/>
    <w:basedOn w:val="TextkomentraChar"/>
    <w:link w:val="Predmetkomentra"/>
    <w:uiPriority w:val="99"/>
    <w:semiHidden/>
    <w:rsid w:val="00326C3B"/>
    <w:rPr>
      <w:rFonts w:ascii="Arial" w:eastAsia="Times New Roman" w:hAnsi="Arial" w:cs="Tahoma"/>
      <w:b/>
      <w:bCs/>
    </w:rPr>
  </w:style>
  <w:style w:type="paragraph" w:styleId="truktradokumentu">
    <w:name w:val="Document Map"/>
    <w:basedOn w:val="Normlny"/>
    <w:link w:val="truktradokumentuChar"/>
    <w:uiPriority w:val="99"/>
    <w:semiHidden/>
    <w:unhideWhenUsed/>
    <w:rsid w:val="00D6630E"/>
    <w:rPr>
      <w:rFonts w:ascii="Tahoma" w:hAnsi="Tahoma"/>
      <w:sz w:val="16"/>
      <w:szCs w:val="16"/>
    </w:rPr>
  </w:style>
  <w:style w:type="character" w:customStyle="1" w:styleId="truktradokumentuChar">
    <w:name w:val="Štruktúra dokumentu Char"/>
    <w:basedOn w:val="Predvolenpsmoodseku"/>
    <w:link w:val="truktradokumentu"/>
    <w:uiPriority w:val="99"/>
    <w:semiHidden/>
    <w:rsid w:val="00D6630E"/>
    <w:rPr>
      <w:rFonts w:ascii="Tahoma" w:eastAsia="Times New Roman" w:hAnsi="Tahoma" w:cs="Tahoma"/>
      <w:sz w:val="16"/>
      <w:szCs w:val="16"/>
    </w:rPr>
  </w:style>
  <w:style w:type="paragraph" w:styleId="Obsah3">
    <w:name w:val="toc 3"/>
    <w:basedOn w:val="Normlny"/>
    <w:next w:val="Normlny"/>
    <w:autoRedefine/>
    <w:uiPriority w:val="39"/>
    <w:unhideWhenUsed/>
    <w:rsid w:val="00E21128"/>
    <w:pPr>
      <w:tabs>
        <w:tab w:val="left" w:pos="1100"/>
        <w:tab w:val="right" w:leader="dot" w:pos="8505"/>
      </w:tabs>
      <w:ind w:left="400"/>
    </w:pPr>
  </w:style>
  <w:style w:type="character" w:customStyle="1" w:styleId="packagefullyqualifiedname">
    <w:name w:val="packagefullyqualifiedname"/>
    <w:basedOn w:val="Predvolenpsmoodseku"/>
    <w:rsid w:val="0049790E"/>
  </w:style>
  <w:style w:type="character" w:customStyle="1" w:styleId="elementtitle">
    <w:name w:val="elementtitle"/>
    <w:basedOn w:val="Predvolenpsmoodseku"/>
    <w:rsid w:val="0049790E"/>
  </w:style>
  <w:style w:type="paragraph" w:styleId="Odsekzoznamu">
    <w:name w:val="List Paragraph"/>
    <w:basedOn w:val="Normlny"/>
    <w:uiPriority w:val="34"/>
    <w:qFormat/>
    <w:rsid w:val="001552D7"/>
    <w:pPr>
      <w:ind w:left="708"/>
    </w:pPr>
  </w:style>
  <w:style w:type="paragraph" w:styleId="Citcia">
    <w:name w:val="Quote"/>
    <w:basedOn w:val="Normlny"/>
    <w:next w:val="Normlny"/>
    <w:link w:val="CitciaChar"/>
    <w:uiPriority w:val="29"/>
    <w:qFormat/>
    <w:rsid w:val="0091716A"/>
    <w:rPr>
      <w:i/>
      <w:iCs/>
      <w:color w:val="000000" w:themeColor="text1"/>
    </w:rPr>
  </w:style>
  <w:style w:type="character" w:customStyle="1" w:styleId="CitciaChar">
    <w:name w:val="Citácia Char"/>
    <w:basedOn w:val="Predvolenpsmoodseku"/>
    <w:link w:val="Citcia"/>
    <w:uiPriority w:val="29"/>
    <w:rsid w:val="0091716A"/>
    <w:rPr>
      <w:rFonts w:ascii="Arial" w:eastAsia="Times New Roman" w:hAnsi="Arial" w:cs="Tahoma"/>
      <w:i/>
      <w:iCs/>
      <w:color w:val="000000" w:themeColor="text1"/>
      <w:szCs w:val="24"/>
    </w:rPr>
  </w:style>
  <w:style w:type="character" w:styleId="Jemnzvraznenie">
    <w:name w:val="Subtle Emphasis"/>
    <w:basedOn w:val="Predvolenpsmoodseku"/>
    <w:uiPriority w:val="19"/>
    <w:qFormat/>
    <w:rsid w:val="0091716A"/>
    <w:rPr>
      <w:i/>
      <w:iCs/>
      <w:color w:val="808080" w:themeColor="text1" w:themeTint="7F"/>
    </w:rPr>
  </w:style>
  <w:style w:type="paragraph" w:customStyle="1" w:styleId="Normal1">
    <w:name w:val="Normal 1"/>
    <w:basedOn w:val="Normlny"/>
    <w:link w:val="Normal1Char1"/>
    <w:rsid w:val="0081042B"/>
    <w:pPr>
      <w:spacing w:after="60"/>
      <w:ind w:left="567" w:right="-284"/>
    </w:pPr>
    <w:rPr>
      <w:rFonts w:ascii="Futura Bk" w:hAnsi="Futura Bk" w:cs="Times New Roman"/>
      <w:lang w:eastAsia="en-US"/>
    </w:rPr>
  </w:style>
  <w:style w:type="character" w:customStyle="1" w:styleId="Normal1Char1">
    <w:name w:val="Normal 1 Char1"/>
    <w:basedOn w:val="Predvolenpsmoodseku"/>
    <w:link w:val="Normal1"/>
    <w:rsid w:val="0081042B"/>
    <w:rPr>
      <w:rFonts w:ascii="Futura Bk" w:eastAsia="Times New Roman" w:hAnsi="Futura Bk"/>
      <w:szCs w:val="24"/>
      <w:lang w:eastAsia="en-US"/>
    </w:rPr>
  </w:style>
  <w:style w:type="paragraph" w:customStyle="1" w:styleId="Bulletwithtext1">
    <w:name w:val="Bullet with text 1"/>
    <w:basedOn w:val="Normlny"/>
    <w:uiPriority w:val="99"/>
    <w:rsid w:val="0081042B"/>
    <w:pPr>
      <w:numPr>
        <w:numId w:val="1"/>
      </w:numPr>
      <w:spacing w:before="0"/>
    </w:pPr>
    <w:rPr>
      <w:rFonts w:ascii="Futura Bk" w:hAnsi="Futura Bk" w:cs="Times New Roman"/>
      <w:szCs w:val="20"/>
      <w:lang w:eastAsia="en-US"/>
    </w:rPr>
  </w:style>
  <w:style w:type="character" w:customStyle="1" w:styleId="tl8pt">
    <w:name w:val="Štýl 8 pt"/>
    <w:basedOn w:val="Predvolenpsmoodseku"/>
    <w:rsid w:val="0081042B"/>
    <w:rPr>
      <w:sz w:val="16"/>
    </w:rPr>
  </w:style>
  <w:style w:type="table" w:styleId="Svetlzoznamzvraznenie1">
    <w:name w:val="Light List Accent 1"/>
    <w:basedOn w:val="Normlnatabuka"/>
    <w:uiPriority w:val="61"/>
    <w:rsid w:val="00921A1F"/>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1Char1">
    <w:name w:val="Heading 1 Char1"/>
    <w:aliases w:val="V_Head1 Char1,h1 Char1,l1 Char1,Heading 1R Char1,Kapitola Char1,Záhlaví 1 Char1,H1 Char1,TOC 11 Char1,Nadpis dokumentu Char1,ASAPHeading 1 Char1,Jméno organizace Char1,kapitola Char1,NADPIS Char1,Heading 11111 Char1,Heading 1(war) Char1"/>
    <w:basedOn w:val="Predvolenpsmoodseku"/>
    <w:rsid w:val="00821E4F"/>
    <w:rPr>
      <w:rFonts w:asciiTheme="majorHAnsi" w:eastAsiaTheme="majorEastAsia" w:hAnsiTheme="majorHAnsi" w:cstheme="majorBidi"/>
      <w:b/>
      <w:bCs/>
      <w:color w:val="365F91" w:themeColor="accent1" w:themeShade="BF"/>
      <w:sz w:val="28"/>
      <w:szCs w:val="28"/>
    </w:rPr>
  </w:style>
  <w:style w:type="table" w:styleId="Svetlzoznam">
    <w:name w:val="Light List"/>
    <w:basedOn w:val="Normlnatabuka"/>
    <w:uiPriority w:val="61"/>
    <w:rsid w:val="001A506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etlpodfarbeniezvraznenie1">
    <w:name w:val="Light Shading Accent 1"/>
    <w:basedOn w:val="Normlnatabuka"/>
    <w:uiPriority w:val="60"/>
    <w:rsid w:val="00712608"/>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Normlnatabuka"/>
    <w:next w:val="Svetlzoznamzvraznenie1"/>
    <w:uiPriority w:val="61"/>
    <w:rsid w:val="0089363F"/>
    <w:rPr>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2">
    <w:name w:val="Light List - Accent 12"/>
    <w:basedOn w:val="Normlnatabuka"/>
    <w:next w:val="Svetlzoznamzvraznenie1"/>
    <w:uiPriority w:val="61"/>
    <w:rsid w:val="0089363F"/>
    <w:rPr>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3">
    <w:name w:val="Light List - Accent 13"/>
    <w:basedOn w:val="Normlnatabuka"/>
    <w:next w:val="Svetlzoznamzvraznenie1"/>
    <w:uiPriority w:val="61"/>
    <w:rsid w:val="00C936FD"/>
    <w:rPr>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ezriadkovania">
    <w:name w:val="No Spacing"/>
    <w:uiPriority w:val="1"/>
    <w:rsid w:val="00514848"/>
    <w:rPr>
      <w:rFonts w:ascii="Arial" w:eastAsia="Times New Roman" w:hAnsi="Arial" w:cs="Tahoma"/>
      <w:szCs w:val="24"/>
    </w:rPr>
  </w:style>
  <w:style w:type="character" w:styleId="Zvraznenie">
    <w:name w:val="Emphasis"/>
    <w:basedOn w:val="Predvolenpsmoodseku"/>
    <w:uiPriority w:val="20"/>
    <w:qFormat/>
    <w:rsid w:val="00E564F2"/>
    <w:rPr>
      <w:i/>
      <w:iCs/>
    </w:rPr>
  </w:style>
  <w:style w:type="paragraph" w:customStyle="1" w:styleId="vodObsah">
    <w:name w:val="Úvod+Obsah"/>
    <w:basedOn w:val="Normlny"/>
    <w:rsid w:val="00BE2729"/>
    <w:pPr>
      <w:spacing w:after="0"/>
    </w:pPr>
  </w:style>
  <w:style w:type="character" w:styleId="Textzstupnhosymbolu">
    <w:name w:val="Placeholder Text"/>
    <w:basedOn w:val="Predvolenpsmoodseku"/>
    <w:uiPriority w:val="99"/>
    <w:semiHidden/>
    <w:rsid w:val="00DE0CCF"/>
    <w:rPr>
      <w:color w:val="808080"/>
    </w:rPr>
  </w:style>
  <w:style w:type="table" w:customStyle="1" w:styleId="Tabuka">
    <w:name w:val="Tabuľka"/>
    <w:basedOn w:val="Normlnatabuka"/>
    <w:uiPriority w:val="99"/>
    <w:rsid w:val="005E42E0"/>
    <w:rPr>
      <w:rFonts w:asciiTheme="minorHAnsi" w:hAnsiTheme="minorHAnsi"/>
      <w:sz w:val="22"/>
    </w:rPr>
    <w:tblPr>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rPr>
      <w:jc w:val="center"/>
    </w:trPr>
    <w:tblStylePr w:type="firstRow">
      <w:tblPr/>
      <w:tcPr>
        <w:shd w:val="clear" w:color="auto" w:fill="F2F2F2" w:themeFill="background1" w:themeFillShade="F2"/>
      </w:tcPr>
    </w:tblStylePr>
    <w:tblStylePr w:type="firstCol">
      <w:tblPr/>
      <w:tcPr>
        <w:shd w:val="clear" w:color="auto" w:fill="FFFFFF" w:themeFill="background1"/>
      </w:tcPr>
    </w:tblStylePr>
  </w:style>
  <w:style w:type="table" w:customStyle="1" w:styleId="blabla">
    <w:name w:val="bla bla"/>
    <w:basedOn w:val="Normlnatabuka"/>
    <w:uiPriority w:val="99"/>
    <w:rsid w:val="001F59C0"/>
    <w:tblPr>
      <w:tblInd w:w="0" w:type="dxa"/>
      <w:tblCellMar>
        <w:top w:w="0" w:type="dxa"/>
        <w:left w:w="108" w:type="dxa"/>
        <w:bottom w:w="0" w:type="dxa"/>
        <w:right w:w="108" w:type="dxa"/>
      </w:tblCellMar>
    </w:tblPr>
  </w:style>
  <w:style w:type="table" w:customStyle="1" w:styleId="dbfbfb">
    <w:name w:val="dbfbfb"/>
    <w:basedOn w:val="Normlnatabuka"/>
    <w:uiPriority w:val="99"/>
    <w:rsid w:val="001F59C0"/>
    <w:tblPr>
      <w:tblInd w:w="0" w:type="dxa"/>
      <w:tblCellMar>
        <w:top w:w="0" w:type="dxa"/>
        <w:left w:w="108" w:type="dxa"/>
        <w:bottom w:w="0" w:type="dxa"/>
        <w:right w:w="108" w:type="dxa"/>
      </w:tblCellMar>
    </w:tblPr>
  </w:style>
  <w:style w:type="table" w:customStyle="1" w:styleId="TabulkaRoboCup">
    <w:name w:val="Tabulka_RoboCup"/>
    <w:basedOn w:val="Normlnatabuka"/>
    <w:uiPriority w:val="99"/>
    <w:rsid w:val="005F7458"/>
    <w:pPr>
      <w:contextualSpacing/>
      <w:jc w:val="right"/>
    </w:pPr>
    <w:rPr>
      <w:rFonts w:asciiTheme="minorHAnsi" w:hAnsiTheme="minorHAnsi"/>
      <w:sz w:val="22"/>
    </w:rPr>
    <w:tblPr>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rPr>
      <w:jc w:val="center"/>
    </w:trPr>
    <w:tblStylePr w:type="firstRow">
      <w:pPr>
        <w:wordWrap/>
        <w:jc w:val="center"/>
      </w:pPr>
      <w:rPr>
        <w:b w:val="0"/>
        <w:i w:val="0"/>
      </w:rPr>
      <w:tblPr/>
      <w:tcPr>
        <w:shd w:val="clear" w:color="auto" w:fill="F2F2F2" w:themeFill="background1" w:themeFillShade="F2"/>
      </w:tcPr>
    </w:tblStylePr>
  </w:style>
  <w:style w:type="table" w:styleId="Svetlpodfarbenie">
    <w:name w:val="Light Shading"/>
    <w:basedOn w:val="Normlnatabuka"/>
    <w:uiPriority w:val="60"/>
    <w:rsid w:val="00344F3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RNormlnytab">
    <w:name w:val="R_Normálny_tab"/>
    <w:basedOn w:val="Normlny"/>
    <w:qFormat/>
    <w:rsid w:val="008A11AB"/>
    <w:pPr>
      <w:spacing w:before="0" w:after="0"/>
      <w:contextualSpacing/>
      <w:jc w:val="left"/>
    </w:pPr>
  </w:style>
  <w:style w:type="paragraph" w:customStyle="1" w:styleId="Textbody">
    <w:name w:val="Text body"/>
    <w:basedOn w:val="Normlny"/>
    <w:rsid w:val="00681ADC"/>
    <w:pPr>
      <w:widowControl w:val="0"/>
      <w:suppressAutoHyphens/>
      <w:autoSpaceDN w:val="0"/>
      <w:spacing w:before="0" w:after="120"/>
      <w:jc w:val="left"/>
      <w:textAlignment w:val="baseline"/>
    </w:pPr>
    <w:rPr>
      <w:rFonts w:ascii="Times New Roman" w:eastAsia="SimSun" w:hAnsi="Times New Roman" w:cs="Mangal"/>
      <w:kern w:val="3"/>
      <w:sz w:val="24"/>
    </w:rPr>
  </w:style>
  <w:style w:type="paragraph" w:customStyle="1" w:styleId="TableContents">
    <w:name w:val="Table Contents"/>
    <w:basedOn w:val="Normlny"/>
    <w:rsid w:val="00681ADC"/>
    <w:pPr>
      <w:widowControl w:val="0"/>
      <w:suppressLineNumbers/>
      <w:suppressAutoHyphens/>
      <w:autoSpaceDN w:val="0"/>
      <w:spacing w:before="0" w:after="0"/>
      <w:jc w:val="left"/>
      <w:textAlignment w:val="baseline"/>
    </w:pPr>
    <w:rPr>
      <w:rFonts w:ascii="Times New Roman" w:eastAsia="SimSun" w:hAnsi="Times New Roman" w:cs="Mangal"/>
      <w:kern w:val="3"/>
      <w:sz w:val="24"/>
    </w:rPr>
  </w:style>
  <w:style w:type="paragraph" w:customStyle="1" w:styleId="Telotextu">
    <w:name w:val="Telo textu"/>
    <w:basedOn w:val="Textbody"/>
    <w:rsid w:val="00984B56"/>
    <w:pPr>
      <w:spacing w:after="113"/>
      <w:jc w:val="both"/>
    </w:pPr>
    <w:rPr>
      <w:sz w:val="21"/>
    </w:rPr>
  </w:style>
  <w:style w:type="numbering" w:customStyle="1" w:styleId="Numbering1">
    <w:name w:val="Numbering 1"/>
    <w:basedOn w:val="Bezzoznamu"/>
    <w:rsid w:val="00984B56"/>
    <w:pPr>
      <w:numPr>
        <w:numId w:val="3"/>
      </w:numPr>
    </w:pPr>
  </w:style>
  <w:style w:type="character" w:customStyle="1" w:styleId="apple-converted-space">
    <w:name w:val="apple-converted-space"/>
    <w:basedOn w:val="Predvolenpsmoodseku"/>
    <w:rsid w:val="00CF0EAA"/>
  </w:style>
  <w:style w:type="paragraph" w:customStyle="1" w:styleId="Default">
    <w:name w:val="Default"/>
    <w:rsid w:val="008E6FEA"/>
    <w:pPr>
      <w:autoSpaceDE w:val="0"/>
      <w:autoSpaceDN w:val="0"/>
      <w:adjustRightInd w:val="0"/>
    </w:pPr>
    <w:rPr>
      <w:rFonts w:eastAsiaTheme="minorHAnsi" w:cs="Calibri"/>
      <w:color w:val="000000"/>
      <w:sz w:val="24"/>
      <w:szCs w:val="24"/>
      <w:lang w:eastAsia="en-US"/>
    </w:rPr>
  </w:style>
  <w:style w:type="paragraph" w:styleId="Obsah4">
    <w:name w:val="toc 4"/>
    <w:basedOn w:val="Normlny"/>
    <w:next w:val="Normlny"/>
    <w:autoRedefine/>
    <w:uiPriority w:val="39"/>
    <w:unhideWhenUsed/>
    <w:rsid w:val="00377E3D"/>
    <w:pPr>
      <w:spacing w:before="0" w:after="100" w:line="276" w:lineRule="auto"/>
      <w:ind w:left="660"/>
      <w:jc w:val="left"/>
    </w:pPr>
    <w:rPr>
      <w:rFonts w:eastAsiaTheme="minorEastAsia" w:cstheme="minorBidi"/>
      <w:szCs w:val="22"/>
    </w:rPr>
  </w:style>
  <w:style w:type="paragraph" w:styleId="Obsah5">
    <w:name w:val="toc 5"/>
    <w:basedOn w:val="Normlny"/>
    <w:next w:val="Normlny"/>
    <w:autoRedefine/>
    <w:uiPriority w:val="39"/>
    <w:unhideWhenUsed/>
    <w:rsid w:val="00377E3D"/>
    <w:pPr>
      <w:spacing w:before="0" w:after="100" w:line="276" w:lineRule="auto"/>
      <w:ind w:left="880"/>
      <w:jc w:val="left"/>
    </w:pPr>
    <w:rPr>
      <w:rFonts w:eastAsiaTheme="minorEastAsia" w:cstheme="minorBidi"/>
      <w:szCs w:val="22"/>
    </w:rPr>
  </w:style>
  <w:style w:type="paragraph" w:styleId="Obsah6">
    <w:name w:val="toc 6"/>
    <w:basedOn w:val="Normlny"/>
    <w:next w:val="Normlny"/>
    <w:autoRedefine/>
    <w:uiPriority w:val="39"/>
    <w:unhideWhenUsed/>
    <w:rsid w:val="00377E3D"/>
    <w:pPr>
      <w:spacing w:before="0" w:after="100" w:line="276" w:lineRule="auto"/>
      <w:ind w:left="1100"/>
      <w:jc w:val="left"/>
    </w:pPr>
    <w:rPr>
      <w:rFonts w:eastAsiaTheme="minorEastAsia" w:cstheme="minorBidi"/>
      <w:szCs w:val="22"/>
    </w:rPr>
  </w:style>
  <w:style w:type="paragraph" w:styleId="Obsah7">
    <w:name w:val="toc 7"/>
    <w:basedOn w:val="Normlny"/>
    <w:next w:val="Normlny"/>
    <w:autoRedefine/>
    <w:uiPriority w:val="39"/>
    <w:unhideWhenUsed/>
    <w:rsid w:val="00377E3D"/>
    <w:pPr>
      <w:spacing w:before="0" w:after="100" w:line="276" w:lineRule="auto"/>
      <w:ind w:left="1320"/>
      <w:jc w:val="left"/>
    </w:pPr>
    <w:rPr>
      <w:rFonts w:eastAsiaTheme="minorEastAsia" w:cstheme="minorBidi"/>
      <w:szCs w:val="22"/>
    </w:rPr>
  </w:style>
  <w:style w:type="paragraph" w:styleId="Obsah8">
    <w:name w:val="toc 8"/>
    <w:basedOn w:val="Normlny"/>
    <w:next w:val="Normlny"/>
    <w:autoRedefine/>
    <w:uiPriority w:val="39"/>
    <w:unhideWhenUsed/>
    <w:rsid w:val="00377E3D"/>
    <w:pPr>
      <w:spacing w:before="0" w:after="100" w:line="276" w:lineRule="auto"/>
      <w:ind w:left="1540"/>
      <w:jc w:val="left"/>
    </w:pPr>
    <w:rPr>
      <w:rFonts w:eastAsiaTheme="minorEastAsia" w:cstheme="minorBidi"/>
      <w:szCs w:val="22"/>
    </w:rPr>
  </w:style>
  <w:style w:type="paragraph" w:styleId="Obsah9">
    <w:name w:val="toc 9"/>
    <w:basedOn w:val="Normlny"/>
    <w:next w:val="Normlny"/>
    <w:autoRedefine/>
    <w:uiPriority w:val="39"/>
    <w:unhideWhenUsed/>
    <w:rsid w:val="00377E3D"/>
    <w:pPr>
      <w:spacing w:before="0" w:after="100" w:line="276" w:lineRule="auto"/>
      <w:ind w:left="1760"/>
      <w:jc w:val="left"/>
    </w:pPr>
    <w:rPr>
      <w:rFonts w:eastAsiaTheme="minorEastAsia" w:cstheme="minorBidi"/>
      <w:szCs w:val="22"/>
    </w:rPr>
  </w:style>
  <w:style w:type="paragraph" w:styleId="Textpoznmkypodiarou">
    <w:name w:val="footnote text"/>
    <w:basedOn w:val="Normlny"/>
    <w:link w:val="TextpoznmkypodiarouChar"/>
    <w:uiPriority w:val="99"/>
    <w:semiHidden/>
    <w:unhideWhenUsed/>
    <w:rsid w:val="009876AC"/>
    <w:pPr>
      <w:spacing w:before="0" w:after="0"/>
    </w:pPr>
    <w:rPr>
      <w:sz w:val="20"/>
      <w:szCs w:val="20"/>
    </w:rPr>
  </w:style>
  <w:style w:type="character" w:customStyle="1" w:styleId="TextpoznmkypodiarouChar">
    <w:name w:val="Text poznámky pod čiarou Char"/>
    <w:basedOn w:val="Predvolenpsmoodseku"/>
    <w:link w:val="Textpoznmkypodiarou"/>
    <w:uiPriority w:val="99"/>
    <w:semiHidden/>
    <w:rsid w:val="009876AC"/>
    <w:rPr>
      <w:rFonts w:asciiTheme="minorHAnsi" w:eastAsia="Times New Roman" w:hAnsiTheme="minorHAnsi" w:cs="Tahoma"/>
    </w:rPr>
  </w:style>
  <w:style w:type="character" w:styleId="Odkaznapoznmkupodiarou">
    <w:name w:val="footnote reference"/>
    <w:basedOn w:val="Predvolenpsmoodseku"/>
    <w:uiPriority w:val="99"/>
    <w:semiHidden/>
    <w:unhideWhenUsed/>
    <w:rsid w:val="009876AC"/>
    <w:rPr>
      <w:vertAlign w:val="superscript"/>
    </w:rPr>
  </w:style>
  <w:style w:type="paragraph" w:customStyle="1" w:styleId="Workshop">
    <w:name w:val="Workshop"/>
    <w:basedOn w:val="Normlny"/>
    <w:qFormat/>
    <w:rsid w:val="00FB7525"/>
    <w:pPr>
      <w:spacing w:line="36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30963">
      <w:bodyDiv w:val="1"/>
      <w:marLeft w:val="0"/>
      <w:marRight w:val="0"/>
      <w:marTop w:val="0"/>
      <w:marBottom w:val="0"/>
      <w:divBdr>
        <w:top w:val="none" w:sz="0" w:space="0" w:color="auto"/>
        <w:left w:val="none" w:sz="0" w:space="0" w:color="auto"/>
        <w:bottom w:val="none" w:sz="0" w:space="0" w:color="auto"/>
        <w:right w:val="none" w:sz="0" w:space="0" w:color="auto"/>
      </w:divBdr>
      <w:divsChild>
        <w:div w:id="850342222">
          <w:marLeft w:val="0"/>
          <w:marRight w:val="0"/>
          <w:marTop w:val="322"/>
          <w:marBottom w:val="322"/>
          <w:divBdr>
            <w:top w:val="none" w:sz="0" w:space="0" w:color="auto"/>
            <w:left w:val="none" w:sz="0" w:space="0" w:color="auto"/>
            <w:bottom w:val="none" w:sz="0" w:space="0" w:color="auto"/>
            <w:right w:val="none" w:sz="0" w:space="0" w:color="auto"/>
          </w:divBdr>
          <w:divsChild>
            <w:div w:id="1122500900">
              <w:marLeft w:val="0"/>
              <w:marRight w:val="0"/>
              <w:marTop w:val="322"/>
              <w:marBottom w:val="322"/>
              <w:divBdr>
                <w:top w:val="none" w:sz="0" w:space="0" w:color="auto"/>
                <w:left w:val="none" w:sz="0" w:space="0" w:color="auto"/>
                <w:bottom w:val="none" w:sz="0" w:space="0" w:color="auto"/>
                <w:right w:val="none" w:sz="0" w:space="0" w:color="auto"/>
              </w:divBdr>
            </w:div>
            <w:div w:id="1125150201">
              <w:marLeft w:val="0"/>
              <w:marRight w:val="0"/>
              <w:marTop w:val="322"/>
              <w:marBottom w:val="322"/>
              <w:divBdr>
                <w:top w:val="none" w:sz="0" w:space="0" w:color="auto"/>
                <w:left w:val="none" w:sz="0" w:space="0" w:color="auto"/>
                <w:bottom w:val="none" w:sz="0" w:space="0" w:color="auto"/>
                <w:right w:val="none" w:sz="0" w:space="0" w:color="auto"/>
              </w:divBdr>
            </w:div>
            <w:div w:id="2081752364">
              <w:marLeft w:val="0"/>
              <w:marRight w:val="0"/>
              <w:marTop w:val="322"/>
              <w:marBottom w:val="322"/>
              <w:divBdr>
                <w:top w:val="none" w:sz="0" w:space="0" w:color="auto"/>
                <w:left w:val="none" w:sz="0" w:space="0" w:color="auto"/>
                <w:bottom w:val="none" w:sz="0" w:space="0" w:color="auto"/>
                <w:right w:val="none" w:sz="0" w:space="0" w:color="auto"/>
              </w:divBdr>
            </w:div>
          </w:divsChild>
        </w:div>
      </w:divsChild>
    </w:div>
    <w:div w:id="99448629">
      <w:bodyDiv w:val="1"/>
      <w:marLeft w:val="0"/>
      <w:marRight w:val="0"/>
      <w:marTop w:val="0"/>
      <w:marBottom w:val="0"/>
      <w:divBdr>
        <w:top w:val="none" w:sz="0" w:space="0" w:color="auto"/>
        <w:left w:val="none" w:sz="0" w:space="0" w:color="auto"/>
        <w:bottom w:val="none" w:sz="0" w:space="0" w:color="auto"/>
        <w:right w:val="none" w:sz="0" w:space="0" w:color="auto"/>
      </w:divBdr>
    </w:div>
    <w:div w:id="104159331">
      <w:bodyDiv w:val="1"/>
      <w:marLeft w:val="0"/>
      <w:marRight w:val="0"/>
      <w:marTop w:val="0"/>
      <w:marBottom w:val="0"/>
      <w:divBdr>
        <w:top w:val="none" w:sz="0" w:space="0" w:color="auto"/>
        <w:left w:val="none" w:sz="0" w:space="0" w:color="auto"/>
        <w:bottom w:val="none" w:sz="0" w:space="0" w:color="auto"/>
        <w:right w:val="none" w:sz="0" w:space="0" w:color="auto"/>
      </w:divBdr>
    </w:div>
    <w:div w:id="147137611">
      <w:bodyDiv w:val="1"/>
      <w:marLeft w:val="0"/>
      <w:marRight w:val="0"/>
      <w:marTop w:val="0"/>
      <w:marBottom w:val="0"/>
      <w:divBdr>
        <w:top w:val="none" w:sz="0" w:space="0" w:color="auto"/>
        <w:left w:val="none" w:sz="0" w:space="0" w:color="auto"/>
        <w:bottom w:val="none" w:sz="0" w:space="0" w:color="auto"/>
        <w:right w:val="none" w:sz="0" w:space="0" w:color="auto"/>
      </w:divBdr>
    </w:div>
    <w:div w:id="147749277">
      <w:bodyDiv w:val="1"/>
      <w:marLeft w:val="0"/>
      <w:marRight w:val="0"/>
      <w:marTop w:val="0"/>
      <w:marBottom w:val="0"/>
      <w:divBdr>
        <w:top w:val="none" w:sz="0" w:space="0" w:color="auto"/>
        <w:left w:val="none" w:sz="0" w:space="0" w:color="auto"/>
        <w:bottom w:val="none" w:sz="0" w:space="0" w:color="auto"/>
        <w:right w:val="none" w:sz="0" w:space="0" w:color="auto"/>
      </w:divBdr>
    </w:div>
    <w:div w:id="208877286">
      <w:bodyDiv w:val="1"/>
      <w:marLeft w:val="0"/>
      <w:marRight w:val="0"/>
      <w:marTop w:val="0"/>
      <w:marBottom w:val="0"/>
      <w:divBdr>
        <w:top w:val="none" w:sz="0" w:space="0" w:color="auto"/>
        <w:left w:val="none" w:sz="0" w:space="0" w:color="auto"/>
        <w:bottom w:val="none" w:sz="0" w:space="0" w:color="auto"/>
        <w:right w:val="none" w:sz="0" w:space="0" w:color="auto"/>
      </w:divBdr>
    </w:div>
    <w:div w:id="229077566">
      <w:bodyDiv w:val="1"/>
      <w:marLeft w:val="0"/>
      <w:marRight w:val="0"/>
      <w:marTop w:val="0"/>
      <w:marBottom w:val="0"/>
      <w:divBdr>
        <w:top w:val="none" w:sz="0" w:space="0" w:color="auto"/>
        <w:left w:val="none" w:sz="0" w:space="0" w:color="auto"/>
        <w:bottom w:val="none" w:sz="0" w:space="0" w:color="auto"/>
        <w:right w:val="none" w:sz="0" w:space="0" w:color="auto"/>
      </w:divBdr>
    </w:div>
    <w:div w:id="235896108">
      <w:bodyDiv w:val="1"/>
      <w:marLeft w:val="0"/>
      <w:marRight w:val="0"/>
      <w:marTop w:val="0"/>
      <w:marBottom w:val="0"/>
      <w:divBdr>
        <w:top w:val="none" w:sz="0" w:space="0" w:color="auto"/>
        <w:left w:val="none" w:sz="0" w:space="0" w:color="auto"/>
        <w:bottom w:val="none" w:sz="0" w:space="0" w:color="auto"/>
        <w:right w:val="none" w:sz="0" w:space="0" w:color="auto"/>
      </w:divBdr>
    </w:div>
    <w:div w:id="293559050">
      <w:bodyDiv w:val="1"/>
      <w:marLeft w:val="0"/>
      <w:marRight w:val="0"/>
      <w:marTop w:val="0"/>
      <w:marBottom w:val="0"/>
      <w:divBdr>
        <w:top w:val="none" w:sz="0" w:space="0" w:color="auto"/>
        <w:left w:val="none" w:sz="0" w:space="0" w:color="auto"/>
        <w:bottom w:val="none" w:sz="0" w:space="0" w:color="auto"/>
        <w:right w:val="none" w:sz="0" w:space="0" w:color="auto"/>
      </w:divBdr>
    </w:div>
    <w:div w:id="302389367">
      <w:bodyDiv w:val="1"/>
      <w:marLeft w:val="0"/>
      <w:marRight w:val="0"/>
      <w:marTop w:val="0"/>
      <w:marBottom w:val="0"/>
      <w:divBdr>
        <w:top w:val="none" w:sz="0" w:space="0" w:color="auto"/>
        <w:left w:val="none" w:sz="0" w:space="0" w:color="auto"/>
        <w:bottom w:val="none" w:sz="0" w:space="0" w:color="auto"/>
        <w:right w:val="none" w:sz="0" w:space="0" w:color="auto"/>
      </w:divBdr>
    </w:div>
    <w:div w:id="325789674">
      <w:bodyDiv w:val="1"/>
      <w:marLeft w:val="0"/>
      <w:marRight w:val="0"/>
      <w:marTop w:val="0"/>
      <w:marBottom w:val="0"/>
      <w:divBdr>
        <w:top w:val="none" w:sz="0" w:space="0" w:color="auto"/>
        <w:left w:val="none" w:sz="0" w:space="0" w:color="auto"/>
        <w:bottom w:val="none" w:sz="0" w:space="0" w:color="auto"/>
        <w:right w:val="none" w:sz="0" w:space="0" w:color="auto"/>
      </w:divBdr>
    </w:div>
    <w:div w:id="378360072">
      <w:bodyDiv w:val="1"/>
      <w:marLeft w:val="0"/>
      <w:marRight w:val="0"/>
      <w:marTop w:val="0"/>
      <w:marBottom w:val="0"/>
      <w:divBdr>
        <w:top w:val="none" w:sz="0" w:space="0" w:color="auto"/>
        <w:left w:val="none" w:sz="0" w:space="0" w:color="auto"/>
        <w:bottom w:val="none" w:sz="0" w:space="0" w:color="auto"/>
        <w:right w:val="none" w:sz="0" w:space="0" w:color="auto"/>
      </w:divBdr>
    </w:div>
    <w:div w:id="494609102">
      <w:bodyDiv w:val="1"/>
      <w:marLeft w:val="0"/>
      <w:marRight w:val="0"/>
      <w:marTop w:val="0"/>
      <w:marBottom w:val="0"/>
      <w:divBdr>
        <w:top w:val="none" w:sz="0" w:space="0" w:color="auto"/>
        <w:left w:val="none" w:sz="0" w:space="0" w:color="auto"/>
        <w:bottom w:val="none" w:sz="0" w:space="0" w:color="auto"/>
        <w:right w:val="none" w:sz="0" w:space="0" w:color="auto"/>
      </w:divBdr>
    </w:div>
    <w:div w:id="520318280">
      <w:bodyDiv w:val="1"/>
      <w:marLeft w:val="0"/>
      <w:marRight w:val="0"/>
      <w:marTop w:val="0"/>
      <w:marBottom w:val="0"/>
      <w:divBdr>
        <w:top w:val="none" w:sz="0" w:space="0" w:color="auto"/>
        <w:left w:val="none" w:sz="0" w:space="0" w:color="auto"/>
        <w:bottom w:val="none" w:sz="0" w:space="0" w:color="auto"/>
        <w:right w:val="none" w:sz="0" w:space="0" w:color="auto"/>
      </w:divBdr>
    </w:div>
    <w:div w:id="524026207">
      <w:bodyDiv w:val="1"/>
      <w:marLeft w:val="0"/>
      <w:marRight w:val="0"/>
      <w:marTop w:val="0"/>
      <w:marBottom w:val="0"/>
      <w:divBdr>
        <w:top w:val="none" w:sz="0" w:space="0" w:color="auto"/>
        <w:left w:val="none" w:sz="0" w:space="0" w:color="auto"/>
        <w:bottom w:val="none" w:sz="0" w:space="0" w:color="auto"/>
        <w:right w:val="none" w:sz="0" w:space="0" w:color="auto"/>
      </w:divBdr>
    </w:div>
    <w:div w:id="537664356">
      <w:bodyDiv w:val="1"/>
      <w:marLeft w:val="0"/>
      <w:marRight w:val="0"/>
      <w:marTop w:val="0"/>
      <w:marBottom w:val="0"/>
      <w:divBdr>
        <w:top w:val="none" w:sz="0" w:space="0" w:color="auto"/>
        <w:left w:val="none" w:sz="0" w:space="0" w:color="auto"/>
        <w:bottom w:val="none" w:sz="0" w:space="0" w:color="auto"/>
        <w:right w:val="none" w:sz="0" w:space="0" w:color="auto"/>
      </w:divBdr>
    </w:div>
    <w:div w:id="575869985">
      <w:bodyDiv w:val="1"/>
      <w:marLeft w:val="0"/>
      <w:marRight w:val="0"/>
      <w:marTop w:val="0"/>
      <w:marBottom w:val="0"/>
      <w:divBdr>
        <w:top w:val="none" w:sz="0" w:space="0" w:color="auto"/>
        <w:left w:val="none" w:sz="0" w:space="0" w:color="auto"/>
        <w:bottom w:val="none" w:sz="0" w:space="0" w:color="auto"/>
        <w:right w:val="none" w:sz="0" w:space="0" w:color="auto"/>
      </w:divBdr>
    </w:div>
    <w:div w:id="576594088">
      <w:bodyDiv w:val="1"/>
      <w:marLeft w:val="0"/>
      <w:marRight w:val="0"/>
      <w:marTop w:val="0"/>
      <w:marBottom w:val="0"/>
      <w:divBdr>
        <w:top w:val="none" w:sz="0" w:space="0" w:color="auto"/>
        <w:left w:val="none" w:sz="0" w:space="0" w:color="auto"/>
        <w:bottom w:val="none" w:sz="0" w:space="0" w:color="auto"/>
        <w:right w:val="none" w:sz="0" w:space="0" w:color="auto"/>
      </w:divBdr>
      <w:divsChild>
        <w:div w:id="1634554533">
          <w:marLeft w:val="0"/>
          <w:marRight w:val="0"/>
          <w:marTop w:val="250"/>
          <w:marBottom w:val="250"/>
          <w:divBdr>
            <w:top w:val="none" w:sz="0" w:space="0" w:color="auto"/>
            <w:left w:val="none" w:sz="0" w:space="0" w:color="auto"/>
            <w:bottom w:val="none" w:sz="0" w:space="0" w:color="auto"/>
            <w:right w:val="none" w:sz="0" w:space="0" w:color="auto"/>
          </w:divBdr>
          <w:divsChild>
            <w:div w:id="143550930">
              <w:marLeft w:val="0"/>
              <w:marRight w:val="0"/>
              <w:marTop w:val="250"/>
              <w:marBottom w:val="250"/>
              <w:divBdr>
                <w:top w:val="none" w:sz="0" w:space="0" w:color="auto"/>
                <w:left w:val="none" w:sz="0" w:space="0" w:color="auto"/>
                <w:bottom w:val="none" w:sz="0" w:space="0" w:color="auto"/>
                <w:right w:val="none" w:sz="0" w:space="0" w:color="auto"/>
              </w:divBdr>
            </w:div>
            <w:div w:id="321617611">
              <w:marLeft w:val="0"/>
              <w:marRight w:val="0"/>
              <w:marTop w:val="250"/>
              <w:marBottom w:val="250"/>
              <w:divBdr>
                <w:top w:val="none" w:sz="0" w:space="0" w:color="auto"/>
                <w:left w:val="none" w:sz="0" w:space="0" w:color="auto"/>
                <w:bottom w:val="none" w:sz="0" w:space="0" w:color="auto"/>
                <w:right w:val="none" w:sz="0" w:space="0" w:color="auto"/>
              </w:divBdr>
            </w:div>
            <w:div w:id="385448578">
              <w:marLeft w:val="0"/>
              <w:marRight w:val="0"/>
              <w:marTop w:val="250"/>
              <w:marBottom w:val="250"/>
              <w:divBdr>
                <w:top w:val="none" w:sz="0" w:space="0" w:color="auto"/>
                <w:left w:val="none" w:sz="0" w:space="0" w:color="auto"/>
                <w:bottom w:val="none" w:sz="0" w:space="0" w:color="auto"/>
                <w:right w:val="none" w:sz="0" w:space="0" w:color="auto"/>
              </w:divBdr>
            </w:div>
            <w:div w:id="1333215216">
              <w:marLeft w:val="0"/>
              <w:marRight w:val="0"/>
              <w:marTop w:val="250"/>
              <w:marBottom w:val="250"/>
              <w:divBdr>
                <w:top w:val="none" w:sz="0" w:space="0" w:color="auto"/>
                <w:left w:val="none" w:sz="0" w:space="0" w:color="auto"/>
                <w:bottom w:val="none" w:sz="0" w:space="0" w:color="auto"/>
                <w:right w:val="none" w:sz="0" w:space="0" w:color="auto"/>
              </w:divBdr>
            </w:div>
            <w:div w:id="1470438071">
              <w:marLeft w:val="0"/>
              <w:marRight w:val="0"/>
              <w:marTop w:val="250"/>
              <w:marBottom w:val="250"/>
              <w:divBdr>
                <w:top w:val="none" w:sz="0" w:space="0" w:color="auto"/>
                <w:left w:val="none" w:sz="0" w:space="0" w:color="auto"/>
                <w:bottom w:val="none" w:sz="0" w:space="0" w:color="auto"/>
                <w:right w:val="none" w:sz="0" w:space="0" w:color="auto"/>
              </w:divBdr>
            </w:div>
            <w:div w:id="1507746567">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 w:id="577910332">
      <w:bodyDiv w:val="1"/>
      <w:marLeft w:val="0"/>
      <w:marRight w:val="0"/>
      <w:marTop w:val="0"/>
      <w:marBottom w:val="0"/>
      <w:divBdr>
        <w:top w:val="none" w:sz="0" w:space="0" w:color="auto"/>
        <w:left w:val="none" w:sz="0" w:space="0" w:color="auto"/>
        <w:bottom w:val="none" w:sz="0" w:space="0" w:color="auto"/>
        <w:right w:val="none" w:sz="0" w:space="0" w:color="auto"/>
      </w:divBdr>
    </w:div>
    <w:div w:id="589508176">
      <w:bodyDiv w:val="1"/>
      <w:marLeft w:val="0"/>
      <w:marRight w:val="0"/>
      <w:marTop w:val="0"/>
      <w:marBottom w:val="0"/>
      <w:divBdr>
        <w:top w:val="none" w:sz="0" w:space="0" w:color="auto"/>
        <w:left w:val="none" w:sz="0" w:space="0" w:color="auto"/>
        <w:bottom w:val="none" w:sz="0" w:space="0" w:color="auto"/>
        <w:right w:val="none" w:sz="0" w:space="0" w:color="auto"/>
      </w:divBdr>
    </w:div>
    <w:div w:id="612596714">
      <w:bodyDiv w:val="1"/>
      <w:marLeft w:val="0"/>
      <w:marRight w:val="0"/>
      <w:marTop w:val="0"/>
      <w:marBottom w:val="0"/>
      <w:divBdr>
        <w:top w:val="none" w:sz="0" w:space="0" w:color="auto"/>
        <w:left w:val="none" w:sz="0" w:space="0" w:color="auto"/>
        <w:bottom w:val="none" w:sz="0" w:space="0" w:color="auto"/>
        <w:right w:val="none" w:sz="0" w:space="0" w:color="auto"/>
      </w:divBdr>
    </w:div>
    <w:div w:id="629701747">
      <w:bodyDiv w:val="1"/>
      <w:marLeft w:val="0"/>
      <w:marRight w:val="0"/>
      <w:marTop w:val="0"/>
      <w:marBottom w:val="0"/>
      <w:divBdr>
        <w:top w:val="none" w:sz="0" w:space="0" w:color="auto"/>
        <w:left w:val="none" w:sz="0" w:space="0" w:color="auto"/>
        <w:bottom w:val="none" w:sz="0" w:space="0" w:color="auto"/>
        <w:right w:val="none" w:sz="0" w:space="0" w:color="auto"/>
      </w:divBdr>
      <w:divsChild>
        <w:div w:id="1126195811">
          <w:marLeft w:val="0"/>
          <w:marRight w:val="0"/>
          <w:marTop w:val="250"/>
          <w:marBottom w:val="250"/>
          <w:divBdr>
            <w:top w:val="none" w:sz="0" w:space="0" w:color="auto"/>
            <w:left w:val="none" w:sz="0" w:space="0" w:color="auto"/>
            <w:bottom w:val="none" w:sz="0" w:space="0" w:color="auto"/>
            <w:right w:val="none" w:sz="0" w:space="0" w:color="auto"/>
          </w:divBdr>
          <w:divsChild>
            <w:div w:id="15618185">
              <w:marLeft w:val="0"/>
              <w:marRight w:val="0"/>
              <w:marTop w:val="250"/>
              <w:marBottom w:val="250"/>
              <w:divBdr>
                <w:top w:val="none" w:sz="0" w:space="0" w:color="auto"/>
                <w:left w:val="none" w:sz="0" w:space="0" w:color="auto"/>
                <w:bottom w:val="none" w:sz="0" w:space="0" w:color="auto"/>
                <w:right w:val="none" w:sz="0" w:space="0" w:color="auto"/>
              </w:divBdr>
            </w:div>
            <w:div w:id="138958092">
              <w:marLeft w:val="0"/>
              <w:marRight w:val="0"/>
              <w:marTop w:val="250"/>
              <w:marBottom w:val="250"/>
              <w:divBdr>
                <w:top w:val="none" w:sz="0" w:space="0" w:color="auto"/>
                <w:left w:val="none" w:sz="0" w:space="0" w:color="auto"/>
                <w:bottom w:val="none" w:sz="0" w:space="0" w:color="auto"/>
                <w:right w:val="none" w:sz="0" w:space="0" w:color="auto"/>
              </w:divBdr>
            </w:div>
            <w:div w:id="371267697">
              <w:marLeft w:val="0"/>
              <w:marRight w:val="0"/>
              <w:marTop w:val="250"/>
              <w:marBottom w:val="250"/>
              <w:divBdr>
                <w:top w:val="none" w:sz="0" w:space="0" w:color="auto"/>
                <w:left w:val="none" w:sz="0" w:space="0" w:color="auto"/>
                <w:bottom w:val="none" w:sz="0" w:space="0" w:color="auto"/>
                <w:right w:val="none" w:sz="0" w:space="0" w:color="auto"/>
              </w:divBdr>
            </w:div>
            <w:div w:id="636687338">
              <w:marLeft w:val="0"/>
              <w:marRight w:val="0"/>
              <w:marTop w:val="250"/>
              <w:marBottom w:val="250"/>
              <w:divBdr>
                <w:top w:val="none" w:sz="0" w:space="0" w:color="auto"/>
                <w:left w:val="none" w:sz="0" w:space="0" w:color="auto"/>
                <w:bottom w:val="none" w:sz="0" w:space="0" w:color="auto"/>
                <w:right w:val="none" w:sz="0" w:space="0" w:color="auto"/>
              </w:divBdr>
            </w:div>
            <w:div w:id="1252201325">
              <w:marLeft w:val="0"/>
              <w:marRight w:val="0"/>
              <w:marTop w:val="250"/>
              <w:marBottom w:val="250"/>
              <w:divBdr>
                <w:top w:val="none" w:sz="0" w:space="0" w:color="auto"/>
                <w:left w:val="none" w:sz="0" w:space="0" w:color="auto"/>
                <w:bottom w:val="none" w:sz="0" w:space="0" w:color="auto"/>
                <w:right w:val="none" w:sz="0" w:space="0" w:color="auto"/>
              </w:divBdr>
            </w:div>
            <w:div w:id="1437214375">
              <w:marLeft w:val="0"/>
              <w:marRight w:val="0"/>
              <w:marTop w:val="250"/>
              <w:marBottom w:val="250"/>
              <w:divBdr>
                <w:top w:val="none" w:sz="0" w:space="0" w:color="auto"/>
                <w:left w:val="none" w:sz="0" w:space="0" w:color="auto"/>
                <w:bottom w:val="none" w:sz="0" w:space="0" w:color="auto"/>
                <w:right w:val="none" w:sz="0" w:space="0" w:color="auto"/>
              </w:divBdr>
            </w:div>
            <w:div w:id="1600797178">
              <w:marLeft w:val="0"/>
              <w:marRight w:val="0"/>
              <w:marTop w:val="250"/>
              <w:marBottom w:val="250"/>
              <w:divBdr>
                <w:top w:val="none" w:sz="0" w:space="0" w:color="auto"/>
                <w:left w:val="none" w:sz="0" w:space="0" w:color="auto"/>
                <w:bottom w:val="none" w:sz="0" w:space="0" w:color="auto"/>
                <w:right w:val="none" w:sz="0" w:space="0" w:color="auto"/>
              </w:divBdr>
            </w:div>
            <w:div w:id="1767992347">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 w:id="718551199">
      <w:bodyDiv w:val="1"/>
      <w:marLeft w:val="0"/>
      <w:marRight w:val="0"/>
      <w:marTop w:val="0"/>
      <w:marBottom w:val="0"/>
      <w:divBdr>
        <w:top w:val="none" w:sz="0" w:space="0" w:color="auto"/>
        <w:left w:val="none" w:sz="0" w:space="0" w:color="auto"/>
        <w:bottom w:val="none" w:sz="0" w:space="0" w:color="auto"/>
        <w:right w:val="none" w:sz="0" w:space="0" w:color="auto"/>
      </w:divBdr>
    </w:div>
    <w:div w:id="724724491">
      <w:bodyDiv w:val="1"/>
      <w:marLeft w:val="0"/>
      <w:marRight w:val="0"/>
      <w:marTop w:val="0"/>
      <w:marBottom w:val="0"/>
      <w:divBdr>
        <w:top w:val="none" w:sz="0" w:space="0" w:color="auto"/>
        <w:left w:val="none" w:sz="0" w:space="0" w:color="auto"/>
        <w:bottom w:val="none" w:sz="0" w:space="0" w:color="auto"/>
        <w:right w:val="none" w:sz="0" w:space="0" w:color="auto"/>
      </w:divBdr>
    </w:div>
    <w:div w:id="735056950">
      <w:bodyDiv w:val="1"/>
      <w:marLeft w:val="0"/>
      <w:marRight w:val="0"/>
      <w:marTop w:val="0"/>
      <w:marBottom w:val="0"/>
      <w:divBdr>
        <w:top w:val="none" w:sz="0" w:space="0" w:color="auto"/>
        <w:left w:val="none" w:sz="0" w:space="0" w:color="auto"/>
        <w:bottom w:val="none" w:sz="0" w:space="0" w:color="auto"/>
        <w:right w:val="none" w:sz="0" w:space="0" w:color="auto"/>
      </w:divBdr>
    </w:div>
    <w:div w:id="745960956">
      <w:bodyDiv w:val="1"/>
      <w:marLeft w:val="0"/>
      <w:marRight w:val="0"/>
      <w:marTop w:val="0"/>
      <w:marBottom w:val="0"/>
      <w:divBdr>
        <w:top w:val="none" w:sz="0" w:space="0" w:color="auto"/>
        <w:left w:val="none" w:sz="0" w:space="0" w:color="auto"/>
        <w:bottom w:val="none" w:sz="0" w:space="0" w:color="auto"/>
        <w:right w:val="none" w:sz="0" w:space="0" w:color="auto"/>
      </w:divBdr>
    </w:div>
    <w:div w:id="768355678">
      <w:bodyDiv w:val="1"/>
      <w:marLeft w:val="0"/>
      <w:marRight w:val="0"/>
      <w:marTop w:val="0"/>
      <w:marBottom w:val="0"/>
      <w:divBdr>
        <w:top w:val="none" w:sz="0" w:space="0" w:color="auto"/>
        <w:left w:val="none" w:sz="0" w:space="0" w:color="auto"/>
        <w:bottom w:val="none" w:sz="0" w:space="0" w:color="auto"/>
        <w:right w:val="none" w:sz="0" w:space="0" w:color="auto"/>
      </w:divBdr>
    </w:div>
    <w:div w:id="817305568">
      <w:bodyDiv w:val="1"/>
      <w:marLeft w:val="0"/>
      <w:marRight w:val="0"/>
      <w:marTop w:val="0"/>
      <w:marBottom w:val="0"/>
      <w:divBdr>
        <w:top w:val="none" w:sz="0" w:space="0" w:color="auto"/>
        <w:left w:val="none" w:sz="0" w:space="0" w:color="auto"/>
        <w:bottom w:val="none" w:sz="0" w:space="0" w:color="auto"/>
        <w:right w:val="none" w:sz="0" w:space="0" w:color="auto"/>
      </w:divBdr>
    </w:div>
    <w:div w:id="872693166">
      <w:bodyDiv w:val="1"/>
      <w:marLeft w:val="0"/>
      <w:marRight w:val="0"/>
      <w:marTop w:val="0"/>
      <w:marBottom w:val="0"/>
      <w:divBdr>
        <w:top w:val="none" w:sz="0" w:space="0" w:color="auto"/>
        <w:left w:val="none" w:sz="0" w:space="0" w:color="auto"/>
        <w:bottom w:val="none" w:sz="0" w:space="0" w:color="auto"/>
        <w:right w:val="none" w:sz="0" w:space="0" w:color="auto"/>
      </w:divBdr>
    </w:div>
    <w:div w:id="941182053">
      <w:bodyDiv w:val="1"/>
      <w:marLeft w:val="0"/>
      <w:marRight w:val="0"/>
      <w:marTop w:val="0"/>
      <w:marBottom w:val="0"/>
      <w:divBdr>
        <w:top w:val="none" w:sz="0" w:space="0" w:color="auto"/>
        <w:left w:val="none" w:sz="0" w:space="0" w:color="auto"/>
        <w:bottom w:val="none" w:sz="0" w:space="0" w:color="auto"/>
        <w:right w:val="none" w:sz="0" w:space="0" w:color="auto"/>
      </w:divBdr>
    </w:div>
    <w:div w:id="976491099">
      <w:bodyDiv w:val="1"/>
      <w:marLeft w:val="0"/>
      <w:marRight w:val="0"/>
      <w:marTop w:val="0"/>
      <w:marBottom w:val="0"/>
      <w:divBdr>
        <w:top w:val="none" w:sz="0" w:space="0" w:color="auto"/>
        <w:left w:val="none" w:sz="0" w:space="0" w:color="auto"/>
        <w:bottom w:val="none" w:sz="0" w:space="0" w:color="auto"/>
        <w:right w:val="none" w:sz="0" w:space="0" w:color="auto"/>
      </w:divBdr>
    </w:div>
    <w:div w:id="1028720850">
      <w:bodyDiv w:val="1"/>
      <w:marLeft w:val="0"/>
      <w:marRight w:val="0"/>
      <w:marTop w:val="0"/>
      <w:marBottom w:val="0"/>
      <w:divBdr>
        <w:top w:val="none" w:sz="0" w:space="0" w:color="auto"/>
        <w:left w:val="none" w:sz="0" w:space="0" w:color="auto"/>
        <w:bottom w:val="none" w:sz="0" w:space="0" w:color="auto"/>
        <w:right w:val="none" w:sz="0" w:space="0" w:color="auto"/>
      </w:divBdr>
    </w:div>
    <w:div w:id="1037000891">
      <w:bodyDiv w:val="1"/>
      <w:marLeft w:val="0"/>
      <w:marRight w:val="0"/>
      <w:marTop w:val="0"/>
      <w:marBottom w:val="0"/>
      <w:divBdr>
        <w:top w:val="none" w:sz="0" w:space="0" w:color="auto"/>
        <w:left w:val="none" w:sz="0" w:space="0" w:color="auto"/>
        <w:bottom w:val="none" w:sz="0" w:space="0" w:color="auto"/>
        <w:right w:val="none" w:sz="0" w:space="0" w:color="auto"/>
      </w:divBdr>
    </w:div>
    <w:div w:id="1038512437">
      <w:bodyDiv w:val="1"/>
      <w:marLeft w:val="0"/>
      <w:marRight w:val="0"/>
      <w:marTop w:val="0"/>
      <w:marBottom w:val="0"/>
      <w:divBdr>
        <w:top w:val="none" w:sz="0" w:space="0" w:color="auto"/>
        <w:left w:val="none" w:sz="0" w:space="0" w:color="auto"/>
        <w:bottom w:val="none" w:sz="0" w:space="0" w:color="auto"/>
        <w:right w:val="none" w:sz="0" w:space="0" w:color="auto"/>
      </w:divBdr>
    </w:div>
    <w:div w:id="1046561442">
      <w:bodyDiv w:val="1"/>
      <w:marLeft w:val="0"/>
      <w:marRight w:val="0"/>
      <w:marTop w:val="0"/>
      <w:marBottom w:val="0"/>
      <w:divBdr>
        <w:top w:val="none" w:sz="0" w:space="0" w:color="auto"/>
        <w:left w:val="none" w:sz="0" w:space="0" w:color="auto"/>
        <w:bottom w:val="none" w:sz="0" w:space="0" w:color="auto"/>
        <w:right w:val="none" w:sz="0" w:space="0" w:color="auto"/>
      </w:divBdr>
    </w:div>
    <w:div w:id="1087843822">
      <w:bodyDiv w:val="1"/>
      <w:marLeft w:val="0"/>
      <w:marRight w:val="0"/>
      <w:marTop w:val="0"/>
      <w:marBottom w:val="0"/>
      <w:divBdr>
        <w:top w:val="none" w:sz="0" w:space="0" w:color="auto"/>
        <w:left w:val="none" w:sz="0" w:space="0" w:color="auto"/>
        <w:bottom w:val="none" w:sz="0" w:space="0" w:color="auto"/>
        <w:right w:val="none" w:sz="0" w:space="0" w:color="auto"/>
      </w:divBdr>
      <w:divsChild>
        <w:div w:id="1565143032">
          <w:marLeft w:val="0"/>
          <w:marRight w:val="0"/>
          <w:marTop w:val="0"/>
          <w:marBottom w:val="0"/>
          <w:divBdr>
            <w:top w:val="none" w:sz="0" w:space="0" w:color="auto"/>
            <w:left w:val="none" w:sz="0" w:space="0" w:color="auto"/>
            <w:bottom w:val="none" w:sz="0" w:space="0" w:color="auto"/>
            <w:right w:val="none" w:sz="0" w:space="0" w:color="auto"/>
          </w:divBdr>
        </w:div>
      </w:divsChild>
    </w:div>
    <w:div w:id="1098722124">
      <w:bodyDiv w:val="1"/>
      <w:marLeft w:val="0"/>
      <w:marRight w:val="0"/>
      <w:marTop w:val="0"/>
      <w:marBottom w:val="0"/>
      <w:divBdr>
        <w:top w:val="none" w:sz="0" w:space="0" w:color="auto"/>
        <w:left w:val="none" w:sz="0" w:space="0" w:color="auto"/>
        <w:bottom w:val="none" w:sz="0" w:space="0" w:color="auto"/>
        <w:right w:val="none" w:sz="0" w:space="0" w:color="auto"/>
      </w:divBdr>
      <w:divsChild>
        <w:div w:id="428551863">
          <w:marLeft w:val="600"/>
          <w:marRight w:val="600"/>
          <w:marTop w:val="0"/>
          <w:marBottom w:val="0"/>
          <w:divBdr>
            <w:top w:val="none" w:sz="0" w:space="0" w:color="auto"/>
            <w:left w:val="none" w:sz="0" w:space="0" w:color="auto"/>
            <w:bottom w:val="none" w:sz="0" w:space="0" w:color="auto"/>
            <w:right w:val="none" w:sz="0" w:space="0" w:color="auto"/>
          </w:divBdr>
        </w:div>
        <w:div w:id="253633340">
          <w:marLeft w:val="600"/>
          <w:marRight w:val="600"/>
          <w:marTop w:val="0"/>
          <w:marBottom w:val="0"/>
          <w:divBdr>
            <w:top w:val="none" w:sz="0" w:space="0" w:color="auto"/>
            <w:left w:val="none" w:sz="0" w:space="0" w:color="auto"/>
            <w:bottom w:val="none" w:sz="0" w:space="0" w:color="auto"/>
            <w:right w:val="none" w:sz="0" w:space="0" w:color="auto"/>
          </w:divBdr>
        </w:div>
      </w:divsChild>
    </w:div>
    <w:div w:id="1114253728">
      <w:bodyDiv w:val="1"/>
      <w:marLeft w:val="0"/>
      <w:marRight w:val="0"/>
      <w:marTop w:val="0"/>
      <w:marBottom w:val="0"/>
      <w:divBdr>
        <w:top w:val="none" w:sz="0" w:space="0" w:color="auto"/>
        <w:left w:val="none" w:sz="0" w:space="0" w:color="auto"/>
        <w:bottom w:val="none" w:sz="0" w:space="0" w:color="auto"/>
        <w:right w:val="none" w:sz="0" w:space="0" w:color="auto"/>
      </w:divBdr>
    </w:div>
    <w:div w:id="1168322865">
      <w:bodyDiv w:val="1"/>
      <w:marLeft w:val="0"/>
      <w:marRight w:val="0"/>
      <w:marTop w:val="0"/>
      <w:marBottom w:val="0"/>
      <w:divBdr>
        <w:top w:val="none" w:sz="0" w:space="0" w:color="auto"/>
        <w:left w:val="none" w:sz="0" w:space="0" w:color="auto"/>
        <w:bottom w:val="none" w:sz="0" w:space="0" w:color="auto"/>
        <w:right w:val="none" w:sz="0" w:space="0" w:color="auto"/>
      </w:divBdr>
    </w:div>
    <w:div w:id="1216504858">
      <w:bodyDiv w:val="1"/>
      <w:marLeft w:val="0"/>
      <w:marRight w:val="0"/>
      <w:marTop w:val="0"/>
      <w:marBottom w:val="0"/>
      <w:divBdr>
        <w:top w:val="none" w:sz="0" w:space="0" w:color="auto"/>
        <w:left w:val="none" w:sz="0" w:space="0" w:color="auto"/>
        <w:bottom w:val="none" w:sz="0" w:space="0" w:color="auto"/>
        <w:right w:val="none" w:sz="0" w:space="0" w:color="auto"/>
      </w:divBdr>
      <w:divsChild>
        <w:div w:id="345063767">
          <w:marLeft w:val="0"/>
          <w:marRight w:val="0"/>
          <w:marTop w:val="322"/>
          <w:marBottom w:val="322"/>
          <w:divBdr>
            <w:top w:val="none" w:sz="0" w:space="0" w:color="auto"/>
            <w:left w:val="none" w:sz="0" w:space="0" w:color="auto"/>
            <w:bottom w:val="none" w:sz="0" w:space="0" w:color="auto"/>
            <w:right w:val="none" w:sz="0" w:space="0" w:color="auto"/>
          </w:divBdr>
          <w:divsChild>
            <w:div w:id="7366317">
              <w:marLeft w:val="0"/>
              <w:marRight w:val="0"/>
              <w:marTop w:val="322"/>
              <w:marBottom w:val="322"/>
              <w:divBdr>
                <w:top w:val="none" w:sz="0" w:space="0" w:color="auto"/>
                <w:left w:val="none" w:sz="0" w:space="0" w:color="auto"/>
                <w:bottom w:val="none" w:sz="0" w:space="0" w:color="auto"/>
                <w:right w:val="none" w:sz="0" w:space="0" w:color="auto"/>
              </w:divBdr>
            </w:div>
            <w:div w:id="420495151">
              <w:marLeft w:val="0"/>
              <w:marRight w:val="0"/>
              <w:marTop w:val="322"/>
              <w:marBottom w:val="322"/>
              <w:divBdr>
                <w:top w:val="none" w:sz="0" w:space="0" w:color="auto"/>
                <w:left w:val="none" w:sz="0" w:space="0" w:color="auto"/>
                <w:bottom w:val="none" w:sz="0" w:space="0" w:color="auto"/>
                <w:right w:val="none" w:sz="0" w:space="0" w:color="auto"/>
              </w:divBdr>
            </w:div>
            <w:div w:id="672799951">
              <w:marLeft w:val="0"/>
              <w:marRight w:val="0"/>
              <w:marTop w:val="322"/>
              <w:marBottom w:val="322"/>
              <w:divBdr>
                <w:top w:val="none" w:sz="0" w:space="0" w:color="auto"/>
                <w:left w:val="none" w:sz="0" w:space="0" w:color="auto"/>
                <w:bottom w:val="none" w:sz="0" w:space="0" w:color="auto"/>
                <w:right w:val="none" w:sz="0" w:space="0" w:color="auto"/>
              </w:divBdr>
            </w:div>
            <w:div w:id="1520654913">
              <w:marLeft w:val="0"/>
              <w:marRight w:val="0"/>
              <w:marTop w:val="322"/>
              <w:marBottom w:val="322"/>
              <w:divBdr>
                <w:top w:val="none" w:sz="0" w:space="0" w:color="auto"/>
                <w:left w:val="none" w:sz="0" w:space="0" w:color="auto"/>
                <w:bottom w:val="none" w:sz="0" w:space="0" w:color="auto"/>
                <w:right w:val="none" w:sz="0" w:space="0" w:color="auto"/>
              </w:divBdr>
            </w:div>
            <w:div w:id="1581520794">
              <w:marLeft w:val="0"/>
              <w:marRight w:val="0"/>
              <w:marTop w:val="322"/>
              <w:marBottom w:val="322"/>
              <w:divBdr>
                <w:top w:val="none" w:sz="0" w:space="0" w:color="auto"/>
                <w:left w:val="none" w:sz="0" w:space="0" w:color="auto"/>
                <w:bottom w:val="none" w:sz="0" w:space="0" w:color="auto"/>
                <w:right w:val="none" w:sz="0" w:space="0" w:color="auto"/>
              </w:divBdr>
            </w:div>
            <w:div w:id="2047218559">
              <w:marLeft w:val="0"/>
              <w:marRight w:val="0"/>
              <w:marTop w:val="322"/>
              <w:marBottom w:val="322"/>
              <w:divBdr>
                <w:top w:val="none" w:sz="0" w:space="0" w:color="auto"/>
                <w:left w:val="none" w:sz="0" w:space="0" w:color="auto"/>
                <w:bottom w:val="none" w:sz="0" w:space="0" w:color="auto"/>
                <w:right w:val="none" w:sz="0" w:space="0" w:color="auto"/>
              </w:divBdr>
            </w:div>
            <w:div w:id="2060667503">
              <w:marLeft w:val="0"/>
              <w:marRight w:val="0"/>
              <w:marTop w:val="322"/>
              <w:marBottom w:val="322"/>
              <w:divBdr>
                <w:top w:val="none" w:sz="0" w:space="0" w:color="auto"/>
                <w:left w:val="none" w:sz="0" w:space="0" w:color="auto"/>
                <w:bottom w:val="none" w:sz="0" w:space="0" w:color="auto"/>
                <w:right w:val="none" w:sz="0" w:space="0" w:color="auto"/>
              </w:divBdr>
            </w:div>
          </w:divsChild>
        </w:div>
      </w:divsChild>
    </w:div>
    <w:div w:id="1279411807">
      <w:bodyDiv w:val="1"/>
      <w:marLeft w:val="0"/>
      <w:marRight w:val="0"/>
      <w:marTop w:val="0"/>
      <w:marBottom w:val="0"/>
      <w:divBdr>
        <w:top w:val="none" w:sz="0" w:space="0" w:color="auto"/>
        <w:left w:val="none" w:sz="0" w:space="0" w:color="auto"/>
        <w:bottom w:val="none" w:sz="0" w:space="0" w:color="auto"/>
        <w:right w:val="none" w:sz="0" w:space="0" w:color="auto"/>
      </w:divBdr>
    </w:div>
    <w:div w:id="1294019498">
      <w:bodyDiv w:val="1"/>
      <w:marLeft w:val="0"/>
      <w:marRight w:val="0"/>
      <w:marTop w:val="0"/>
      <w:marBottom w:val="0"/>
      <w:divBdr>
        <w:top w:val="none" w:sz="0" w:space="0" w:color="auto"/>
        <w:left w:val="none" w:sz="0" w:space="0" w:color="auto"/>
        <w:bottom w:val="none" w:sz="0" w:space="0" w:color="auto"/>
        <w:right w:val="none" w:sz="0" w:space="0" w:color="auto"/>
      </w:divBdr>
    </w:div>
    <w:div w:id="1296136413">
      <w:bodyDiv w:val="1"/>
      <w:marLeft w:val="0"/>
      <w:marRight w:val="0"/>
      <w:marTop w:val="0"/>
      <w:marBottom w:val="0"/>
      <w:divBdr>
        <w:top w:val="none" w:sz="0" w:space="0" w:color="auto"/>
        <w:left w:val="none" w:sz="0" w:space="0" w:color="auto"/>
        <w:bottom w:val="none" w:sz="0" w:space="0" w:color="auto"/>
        <w:right w:val="none" w:sz="0" w:space="0" w:color="auto"/>
      </w:divBdr>
    </w:div>
    <w:div w:id="1309898461">
      <w:bodyDiv w:val="1"/>
      <w:marLeft w:val="0"/>
      <w:marRight w:val="0"/>
      <w:marTop w:val="0"/>
      <w:marBottom w:val="0"/>
      <w:divBdr>
        <w:top w:val="none" w:sz="0" w:space="0" w:color="auto"/>
        <w:left w:val="none" w:sz="0" w:space="0" w:color="auto"/>
        <w:bottom w:val="none" w:sz="0" w:space="0" w:color="auto"/>
        <w:right w:val="none" w:sz="0" w:space="0" w:color="auto"/>
      </w:divBdr>
    </w:div>
    <w:div w:id="1412655043">
      <w:bodyDiv w:val="1"/>
      <w:marLeft w:val="0"/>
      <w:marRight w:val="0"/>
      <w:marTop w:val="0"/>
      <w:marBottom w:val="0"/>
      <w:divBdr>
        <w:top w:val="none" w:sz="0" w:space="0" w:color="auto"/>
        <w:left w:val="none" w:sz="0" w:space="0" w:color="auto"/>
        <w:bottom w:val="none" w:sz="0" w:space="0" w:color="auto"/>
        <w:right w:val="none" w:sz="0" w:space="0" w:color="auto"/>
      </w:divBdr>
    </w:div>
    <w:div w:id="1458524990">
      <w:bodyDiv w:val="1"/>
      <w:marLeft w:val="0"/>
      <w:marRight w:val="0"/>
      <w:marTop w:val="0"/>
      <w:marBottom w:val="0"/>
      <w:divBdr>
        <w:top w:val="none" w:sz="0" w:space="0" w:color="auto"/>
        <w:left w:val="none" w:sz="0" w:space="0" w:color="auto"/>
        <w:bottom w:val="none" w:sz="0" w:space="0" w:color="auto"/>
        <w:right w:val="none" w:sz="0" w:space="0" w:color="auto"/>
      </w:divBdr>
    </w:div>
    <w:div w:id="1474789197">
      <w:bodyDiv w:val="1"/>
      <w:marLeft w:val="0"/>
      <w:marRight w:val="0"/>
      <w:marTop w:val="0"/>
      <w:marBottom w:val="0"/>
      <w:divBdr>
        <w:top w:val="none" w:sz="0" w:space="0" w:color="auto"/>
        <w:left w:val="none" w:sz="0" w:space="0" w:color="auto"/>
        <w:bottom w:val="none" w:sz="0" w:space="0" w:color="auto"/>
        <w:right w:val="none" w:sz="0" w:space="0" w:color="auto"/>
      </w:divBdr>
      <w:divsChild>
        <w:div w:id="432676623">
          <w:marLeft w:val="600"/>
          <w:marRight w:val="600"/>
          <w:marTop w:val="0"/>
          <w:marBottom w:val="0"/>
          <w:divBdr>
            <w:top w:val="none" w:sz="0" w:space="0" w:color="auto"/>
            <w:left w:val="none" w:sz="0" w:space="0" w:color="auto"/>
            <w:bottom w:val="none" w:sz="0" w:space="0" w:color="auto"/>
            <w:right w:val="none" w:sz="0" w:space="0" w:color="auto"/>
          </w:divBdr>
        </w:div>
        <w:div w:id="1076124294">
          <w:marLeft w:val="600"/>
          <w:marRight w:val="600"/>
          <w:marTop w:val="0"/>
          <w:marBottom w:val="0"/>
          <w:divBdr>
            <w:top w:val="none" w:sz="0" w:space="0" w:color="auto"/>
            <w:left w:val="none" w:sz="0" w:space="0" w:color="auto"/>
            <w:bottom w:val="none" w:sz="0" w:space="0" w:color="auto"/>
            <w:right w:val="none" w:sz="0" w:space="0" w:color="auto"/>
          </w:divBdr>
        </w:div>
      </w:divsChild>
    </w:div>
    <w:div w:id="1543320492">
      <w:bodyDiv w:val="1"/>
      <w:marLeft w:val="0"/>
      <w:marRight w:val="0"/>
      <w:marTop w:val="0"/>
      <w:marBottom w:val="0"/>
      <w:divBdr>
        <w:top w:val="none" w:sz="0" w:space="0" w:color="auto"/>
        <w:left w:val="none" w:sz="0" w:space="0" w:color="auto"/>
        <w:bottom w:val="none" w:sz="0" w:space="0" w:color="auto"/>
        <w:right w:val="none" w:sz="0" w:space="0" w:color="auto"/>
      </w:divBdr>
    </w:div>
    <w:div w:id="1545094347">
      <w:bodyDiv w:val="1"/>
      <w:marLeft w:val="0"/>
      <w:marRight w:val="0"/>
      <w:marTop w:val="0"/>
      <w:marBottom w:val="0"/>
      <w:divBdr>
        <w:top w:val="none" w:sz="0" w:space="0" w:color="auto"/>
        <w:left w:val="none" w:sz="0" w:space="0" w:color="auto"/>
        <w:bottom w:val="none" w:sz="0" w:space="0" w:color="auto"/>
        <w:right w:val="none" w:sz="0" w:space="0" w:color="auto"/>
      </w:divBdr>
    </w:div>
    <w:div w:id="1557467487">
      <w:bodyDiv w:val="1"/>
      <w:marLeft w:val="0"/>
      <w:marRight w:val="0"/>
      <w:marTop w:val="0"/>
      <w:marBottom w:val="0"/>
      <w:divBdr>
        <w:top w:val="none" w:sz="0" w:space="0" w:color="auto"/>
        <w:left w:val="none" w:sz="0" w:space="0" w:color="auto"/>
        <w:bottom w:val="none" w:sz="0" w:space="0" w:color="auto"/>
        <w:right w:val="none" w:sz="0" w:space="0" w:color="auto"/>
      </w:divBdr>
    </w:div>
    <w:div w:id="1638753658">
      <w:bodyDiv w:val="1"/>
      <w:marLeft w:val="0"/>
      <w:marRight w:val="0"/>
      <w:marTop w:val="0"/>
      <w:marBottom w:val="0"/>
      <w:divBdr>
        <w:top w:val="none" w:sz="0" w:space="0" w:color="auto"/>
        <w:left w:val="none" w:sz="0" w:space="0" w:color="auto"/>
        <w:bottom w:val="none" w:sz="0" w:space="0" w:color="auto"/>
        <w:right w:val="none" w:sz="0" w:space="0" w:color="auto"/>
      </w:divBdr>
    </w:div>
    <w:div w:id="1664774573">
      <w:bodyDiv w:val="1"/>
      <w:marLeft w:val="0"/>
      <w:marRight w:val="0"/>
      <w:marTop w:val="0"/>
      <w:marBottom w:val="0"/>
      <w:divBdr>
        <w:top w:val="none" w:sz="0" w:space="0" w:color="auto"/>
        <w:left w:val="none" w:sz="0" w:space="0" w:color="auto"/>
        <w:bottom w:val="none" w:sz="0" w:space="0" w:color="auto"/>
        <w:right w:val="none" w:sz="0" w:space="0" w:color="auto"/>
      </w:divBdr>
    </w:div>
    <w:div w:id="1667250218">
      <w:bodyDiv w:val="1"/>
      <w:marLeft w:val="0"/>
      <w:marRight w:val="0"/>
      <w:marTop w:val="0"/>
      <w:marBottom w:val="0"/>
      <w:divBdr>
        <w:top w:val="none" w:sz="0" w:space="0" w:color="auto"/>
        <w:left w:val="none" w:sz="0" w:space="0" w:color="auto"/>
        <w:bottom w:val="none" w:sz="0" w:space="0" w:color="auto"/>
        <w:right w:val="none" w:sz="0" w:space="0" w:color="auto"/>
      </w:divBdr>
    </w:div>
    <w:div w:id="1695184088">
      <w:bodyDiv w:val="1"/>
      <w:marLeft w:val="0"/>
      <w:marRight w:val="0"/>
      <w:marTop w:val="0"/>
      <w:marBottom w:val="0"/>
      <w:divBdr>
        <w:top w:val="none" w:sz="0" w:space="0" w:color="auto"/>
        <w:left w:val="none" w:sz="0" w:space="0" w:color="auto"/>
        <w:bottom w:val="none" w:sz="0" w:space="0" w:color="auto"/>
        <w:right w:val="none" w:sz="0" w:space="0" w:color="auto"/>
      </w:divBdr>
    </w:div>
    <w:div w:id="1726829353">
      <w:bodyDiv w:val="1"/>
      <w:marLeft w:val="0"/>
      <w:marRight w:val="0"/>
      <w:marTop w:val="0"/>
      <w:marBottom w:val="0"/>
      <w:divBdr>
        <w:top w:val="none" w:sz="0" w:space="0" w:color="auto"/>
        <w:left w:val="none" w:sz="0" w:space="0" w:color="auto"/>
        <w:bottom w:val="none" w:sz="0" w:space="0" w:color="auto"/>
        <w:right w:val="none" w:sz="0" w:space="0" w:color="auto"/>
      </w:divBdr>
    </w:div>
    <w:div w:id="1732653858">
      <w:bodyDiv w:val="1"/>
      <w:marLeft w:val="0"/>
      <w:marRight w:val="0"/>
      <w:marTop w:val="0"/>
      <w:marBottom w:val="0"/>
      <w:divBdr>
        <w:top w:val="none" w:sz="0" w:space="0" w:color="auto"/>
        <w:left w:val="none" w:sz="0" w:space="0" w:color="auto"/>
        <w:bottom w:val="none" w:sz="0" w:space="0" w:color="auto"/>
        <w:right w:val="none" w:sz="0" w:space="0" w:color="auto"/>
      </w:divBdr>
      <w:divsChild>
        <w:div w:id="1638409">
          <w:marLeft w:val="0"/>
          <w:marRight w:val="0"/>
          <w:marTop w:val="0"/>
          <w:marBottom w:val="0"/>
          <w:divBdr>
            <w:top w:val="none" w:sz="0" w:space="0" w:color="auto"/>
            <w:left w:val="none" w:sz="0" w:space="0" w:color="auto"/>
            <w:bottom w:val="none" w:sz="0" w:space="0" w:color="auto"/>
            <w:right w:val="none" w:sz="0" w:space="0" w:color="auto"/>
          </w:divBdr>
        </w:div>
      </w:divsChild>
    </w:div>
    <w:div w:id="1746297939">
      <w:bodyDiv w:val="1"/>
      <w:marLeft w:val="0"/>
      <w:marRight w:val="0"/>
      <w:marTop w:val="0"/>
      <w:marBottom w:val="0"/>
      <w:divBdr>
        <w:top w:val="none" w:sz="0" w:space="0" w:color="auto"/>
        <w:left w:val="none" w:sz="0" w:space="0" w:color="auto"/>
        <w:bottom w:val="none" w:sz="0" w:space="0" w:color="auto"/>
        <w:right w:val="none" w:sz="0" w:space="0" w:color="auto"/>
      </w:divBdr>
      <w:divsChild>
        <w:div w:id="1820226901">
          <w:marLeft w:val="0"/>
          <w:marRight w:val="0"/>
          <w:marTop w:val="250"/>
          <w:marBottom w:val="250"/>
          <w:divBdr>
            <w:top w:val="none" w:sz="0" w:space="0" w:color="auto"/>
            <w:left w:val="none" w:sz="0" w:space="0" w:color="auto"/>
            <w:bottom w:val="none" w:sz="0" w:space="0" w:color="auto"/>
            <w:right w:val="none" w:sz="0" w:space="0" w:color="auto"/>
          </w:divBdr>
          <w:divsChild>
            <w:div w:id="413629560">
              <w:marLeft w:val="0"/>
              <w:marRight w:val="0"/>
              <w:marTop w:val="250"/>
              <w:marBottom w:val="250"/>
              <w:divBdr>
                <w:top w:val="none" w:sz="0" w:space="0" w:color="auto"/>
                <w:left w:val="none" w:sz="0" w:space="0" w:color="auto"/>
                <w:bottom w:val="none" w:sz="0" w:space="0" w:color="auto"/>
                <w:right w:val="none" w:sz="0" w:space="0" w:color="auto"/>
              </w:divBdr>
            </w:div>
            <w:div w:id="719788879">
              <w:marLeft w:val="0"/>
              <w:marRight w:val="0"/>
              <w:marTop w:val="250"/>
              <w:marBottom w:val="250"/>
              <w:divBdr>
                <w:top w:val="none" w:sz="0" w:space="0" w:color="auto"/>
                <w:left w:val="none" w:sz="0" w:space="0" w:color="auto"/>
                <w:bottom w:val="none" w:sz="0" w:space="0" w:color="auto"/>
                <w:right w:val="none" w:sz="0" w:space="0" w:color="auto"/>
              </w:divBdr>
            </w:div>
            <w:div w:id="1017737586">
              <w:marLeft w:val="0"/>
              <w:marRight w:val="0"/>
              <w:marTop w:val="250"/>
              <w:marBottom w:val="250"/>
              <w:divBdr>
                <w:top w:val="none" w:sz="0" w:space="0" w:color="auto"/>
                <w:left w:val="none" w:sz="0" w:space="0" w:color="auto"/>
                <w:bottom w:val="none" w:sz="0" w:space="0" w:color="auto"/>
                <w:right w:val="none" w:sz="0" w:space="0" w:color="auto"/>
              </w:divBdr>
            </w:div>
            <w:div w:id="1120418653">
              <w:marLeft w:val="0"/>
              <w:marRight w:val="0"/>
              <w:marTop w:val="250"/>
              <w:marBottom w:val="250"/>
              <w:divBdr>
                <w:top w:val="none" w:sz="0" w:space="0" w:color="auto"/>
                <w:left w:val="none" w:sz="0" w:space="0" w:color="auto"/>
                <w:bottom w:val="none" w:sz="0" w:space="0" w:color="auto"/>
                <w:right w:val="none" w:sz="0" w:space="0" w:color="auto"/>
              </w:divBdr>
            </w:div>
            <w:div w:id="2121096408">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 w:id="1764885344">
      <w:bodyDiv w:val="1"/>
      <w:marLeft w:val="0"/>
      <w:marRight w:val="0"/>
      <w:marTop w:val="0"/>
      <w:marBottom w:val="0"/>
      <w:divBdr>
        <w:top w:val="none" w:sz="0" w:space="0" w:color="auto"/>
        <w:left w:val="none" w:sz="0" w:space="0" w:color="auto"/>
        <w:bottom w:val="none" w:sz="0" w:space="0" w:color="auto"/>
        <w:right w:val="none" w:sz="0" w:space="0" w:color="auto"/>
      </w:divBdr>
      <w:divsChild>
        <w:div w:id="2133674195">
          <w:marLeft w:val="0"/>
          <w:marRight w:val="0"/>
          <w:marTop w:val="322"/>
          <w:marBottom w:val="322"/>
          <w:divBdr>
            <w:top w:val="none" w:sz="0" w:space="0" w:color="auto"/>
            <w:left w:val="none" w:sz="0" w:space="0" w:color="auto"/>
            <w:bottom w:val="none" w:sz="0" w:space="0" w:color="auto"/>
            <w:right w:val="none" w:sz="0" w:space="0" w:color="auto"/>
          </w:divBdr>
          <w:divsChild>
            <w:div w:id="335618313">
              <w:marLeft w:val="0"/>
              <w:marRight w:val="0"/>
              <w:marTop w:val="322"/>
              <w:marBottom w:val="322"/>
              <w:divBdr>
                <w:top w:val="none" w:sz="0" w:space="0" w:color="auto"/>
                <w:left w:val="none" w:sz="0" w:space="0" w:color="auto"/>
                <w:bottom w:val="none" w:sz="0" w:space="0" w:color="auto"/>
                <w:right w:val="none" w:sz="0" w:space="0" w:color="auto"/>
              </w:divBdr>
            </w:div>
            <w:div w:id="1521892697">
              <w:marLeft w:val="0"/>
              <w:marRight w:val="0"/>
              <w:marTop w:val="322"/>
              <w:marBottom w:val="322"/>
              <w:divBdr>
                <w:top w:val="none" w:sz="0" w:space="0" w:color="auto"/>
                <w:left w:val="none" w:sz="0" w:space="0" w:color="auto"/>
                <w:bottom w:val="none" w:sz="0" w:space="0" w:color="auto"/>
                <w:right w:val="none" w:sz="0" w:space="0" w:color="auto"/>
              </w:divBdr>
            </w:div>
            <w:div w:id="1653412033">
              <w:marLeft w:val="0"/>
              <w:marRight w:val="0"/>
              <w:marTop w:val="322"/>
              <w:marBottom w:val="322"/>
              <w:divBdr>
                <w:top w:val="none" w:sz="0" w:space="0" w:color="auto"/>
                <w:left w:val="none" w:sz="0" w:space="0" w:color="auto"/>
                <w:bottom w:val="none" w:sz="0" w:space="0" w:color="auto"/>
                <w:right w:val="none" w:sz="0" w:space="0" w:color="auto"/>
              </w:divBdr>
            </w:div>
            <w:div w:id="1699427561">
              <w:marLeft w:val="0"/>
              <w:marRight w:val="0"/>
              <w:marTop w:val="322"/>
              <w:marBottom w:val="322"/>
              <w:divBdr>
                <w:top w:val="none" w:sz="0" w:space="0" w:color="auto"/>
                <w:left w:val="none" w:sz="0" w:space="0" w:color="auto"/>
                <w:bottom w:val="none" w:sz="0" w:space="0" w:color="auto"/>
                <w:right w:val="none" w:sz="0" w:space="0" w:color="auto"/>
              </w:divBdr>
            </w:div>
            <w:div w:id="1840921240">
              <w:marLeft w:val="0"/>
              <w:marRight w:val="0"/>
              <w:marTop w:val="322"/>
              <w:marBottom w:val="322"/>
              <w:divBdr>
                <w:top w:val="none" w:sz="0" w:space="0" w:color="auto"/>
                <w:left w:val="none" w:sz="0" w:space="0" w:color="auto"/>
                <w:bottom w:val="none" w:sz="0" w:space="0" w:color="auto"/>
                <w:right w:val="none" w:sz="0" w:space="0" w:color="auto"/>
              </w:divBdr>
            </w:div>
            <w:div w:id="1850022364">
              <w:marLeft w:val="0"/>
              <w:marRight w:val="0"/>
              <w:marTop w:val="322"/>
              <w:marBottom w:val="322"/>
              <w:divBdr>
                <w:top w:val="none" w:sz="0" w:space="0" w:color="auto"/>
                <w:left w:val="none" w:sz="0" w:space="0" w:color="auto"/>
                <w:bottom w:val="none" w:sz="0" w:space="0" w:color="auto"/>
                <w:right w:val="none" w:sz="0" w:space="0" w:color="auto"/>
              </w:divBdr>
            </w:div>
            <w:div w:id="2040084731">
              <w:marLeft w:val="0"/>
              <w:marRight w:val="0"/>
              <w:marTop w:val="322"/>
              <w:marBottom w:val="322"/>
              <w:divBdr>
                <w:top w:val="none" w:sz="0" w:space="0" w:color="auto"/>
                <w:left w:val="none" w:sz="0" w:space="0" w:color="auto"/>
                <w:bottom w:val="none" w:sz="0" w:space="0" w:color="auto"/>
                <w:right w:val="none" w:sz="0" w:space="0" w:color="auto"/>
              </w:divBdr>
            </w:div>
          </w:divsChild>
        </w:div>
      </w:divsChild>
    </w:div>
    <w:div w:id="1785998400">
      <w:bodyDiv w:val="1"/>
      <w:marLeft w:val="0"/>
      <w:marRight w:val="0"/>
      <w:marTop w:val="0"/>
      <w:marBottom w:val="0"/>
      <w:divBdr>
        <w:top w:val="none" w:sz="0" w:space="0" w:color="auto"/>
        <w:left w:val="none" w:sz="0" w:space="0" w:color="auto"/>
        <w:bottom w:val="none" w:sz="0" w:space="0" w:color="auto"/>
        <w:right w:val="none" w:sz="0" w:space="0" w:color="auto"/>
      </w:divBdr>
    </w:div>
    <w:div w:id="1833253809">
      <w:bodyDiv w:val="1"/>
      <w:marLeft w:val="0"/>
      <w:marRight w:val="0"/>
      <w:marTop w:val="0"/>
      <w:marBottom w:val="0"/>
      <w:divBdr>
        <w:top w:val="none" w:sz="0" w:space="0" w:color="auto"/>
        <w:left w:val="none" w:sz="0" w:space="0" w:color="auto"/>
        <w:bottom w:val="none" w:sz="0" w:space="0" w:color="auto"/>
        <w:right w:val="none" w:sz="0" w:space="0" w:color="auto"/>
      </w:divBdr>
    </w:div>
    <w:div w:id="1864829351">
      <w:bodyDiv w:val="1"/>
      <w:marLeft w:val="0"/>
      <w:marRight w:val="0"/>
      <w:marTop w:val="0"/>
      <w:marBottom w:val="0"/>
      <w:divBdr>
        <w:top w:val="none" w:sz="0" w:space="0" w:color="auto"/>
        <w:left w:val="none" w:sz="0" w:space="0" w:color="auto"/>
        <w:bottom w:val="none" w:sz="0" w:space="0" w:color="auto"/>
        <w:right w:val="none" w:sz="0" w:space="0" w:color="auto"/>
      </w:divBdr>
    </w:div>
    <w:div w:id="1902863404">
      <w:bodyDiv w:val="1"/>
      <w:marLeft w:val="0"/>
      <w:marRight w:val="0"/>
      <w:marTop w:val="0"/>
      <w:marBottom w:val="0"/>
      <w:divBdr>
        <w:top w:val="none" w:sz="0" w:space="0" w:color="auto"/>
        <w:left w:val="none" w:sz="0" w:space="0" w:color="auto"/>
        <w:bottom w:val="none" w:sz="0" w:space="0" w:color="auto"/>
        <w:right w:val="none" w:sz="0" w:space="0" w:color="auto"/>
      </w:divBdr>
    </w:div>
    <w:div w:id="1931234203">
      <w:bodyDiv w:val="1"/>
      <w:marLeft w:val="0"/>
      <w:marRight w:val="0"/>
      <w:marTop w:val="0"/>
      <w:marBottom w:val="0"/>
      <w:divBdr>
        <w:top w:val="none" w:sz="0" w:space="0" w:color="auto"/>
        <w:left w:val="none" w:sz="0" w:space="0" w:color="auto"/>
        <w:bottom w:val="none" w:sz="0" w:space="0" w:color="auto"/>
        <w:right w:val="none" w:sz="0" w:space="0" w:color="auto"/>
      </w:divBdr>
    </w:div>
    <w:div w:id="1959875890">
      <w:bodyDiv w:val="1"/>
      <w:marLeft w:val="0"/>
      <w:marRight w:val="0"/>
      <w:marTop w:val="0"/>
      <w:marBottom w:val="0"/>
      <w:divBdr>
        <w:top w:val="none" w:sz="0" w:space="0" w:color="auto"/>
        <w:left w:val="none" w:sz="0" w:space="0" w:color="auto"/>
        <w:bottom w:val="none" w:sz="0" w:space="0" w:color="auto"/>
        <w:right w:val="none" w:sz="0" w:space="0" w:color="auto"/>
      </w:divBdr>
    </w:div>
    <w:div w:id="2068603469">
      <w:bodyDiv w:val="1"/>
      <w:marLeft w:val="0"/>
      <w:marRight w:val="0"/>
      <w:marTop w:val="0"/>
      <w:marBottom w:val="0"/>
      <w:divBdr>
        <w:top w:val="none" w:sz="0" w:space="0" w:color="auto"/>
        <w:left w:val="none" w:sz="0" w:space="0" w:color="auto"/>
        <w:bottom w:val="none" w:sz="0" w:space="0" w:color="auto"/>
        <w:right w:val="none" w:sz="0" w:space="0" w:color="auto"/>
      </w:divBdr>
      <w:divsChild>
        <w:div w:id="66652998">
          <w:marLeft w:val="0"/>
          <w:marRight w:val="0"/>
          <w:marTop w:val="250"/>
          <w:marBottom w:val="250"/>
          <w:divBdr>
            <w:top w:val="none" w:sz="0" w:space="0" w:color="auto"/>
            <w:left w:val="none" w:sz="0" w:space="0" w:color="auto"/>
            <w:bottom w:val="none" w:sz="0" w:space="0" w:color="auto"/>
            <w:right w:val="none" w:sz="0" w:space="0" w:color="auto"/>
          </w:divBdr>
          <w:divsChild>
            <w:div w:id="1188372885">
              <w:marLeft w:val="0"/>
              <w:marRight w:val="0"/>
              <w:marTop w:val="250"/>
              <w:marBottom w:val="250"/>
              <w:divBdr>
                <w:top w:val="none" w:sz="0" w:space="0" w:color="auto"/>
                <w:left w:val="none" w:sz="0" w:space="0" w:color="auto"/>
                <w:bottom w:val="none" w:sz="0" w:space="0" w:color="auto"/>
                <w:right w:val="none" w:sz="0" w:space="0" w:color="auto"/>
              </w:divBdr>
            </w:div>
            <w:div w:id="1202472706">
              <w:marLeft w:val="0"/>
              <w:marRight w:val="0"/>
              <w:marTop w:val="250"/>
              <w:marBottom w:val="250"/>
              <w:divBdr>
                <w:top w:val="none" w:sz="0" w:space="0" w:color="auto"/>
                <w:left w:val="none" w:sz="0" w:space="0" w:color="auto"/>
                <w:bottom w:val="none" w:sz="0" w:space="0" w:color="auto"/>
                <w:right w:val="none" w:sz="0" w:space="0" w:color="auto"/>
              </w:divBdr>
            </w:div>
            <w:div w:id="1431778901">
              <w:marLeft w:val="0"/>
              <w:marRight w:val="0"/>
              <w:marTop w:val="250"/>
              <w:marBottom w:val="250"/>
              <w:divBdr>
                <w:top w:val="none" w:sz="0" w:space="0" w:color="auto"/>
                <w:left w:val="none" w:sz="0" w:space="0" w:color="auto"/>
                <w:bottom w:val="none" w:sz="0" w:space="0" w:color="auto"/>
                <w:right w:val="none" w:sz="0" w:space="0" w:color="auto"/>
              </w:divBdr>
            </w:div>
            <w:div w:id="2001737767">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 w:id="2073231638">
      <w:bodyDiv w:val="1"/>
      <w:marLeft w:val="0"/>
      <w:marRight w:val="0"/>
      <w:marTop w:val="0"/>
      <w:marBottom w:val="0"/>
      <w:divBdr>
        <w:top w:val="none" w:sz="0" w:space="0" w:color="auto"/>
        <w:left w:val="none" w:sz="0" w:space="0" w:color="auto"/>
        <w:bottom w:val="none" w:sz="0" w:space="0" w:color="auto"/>
        <w:right w:val="none" w:sz="0" w:space="0" w:color="auto"/>
      </w:divBdr>
    </w:div>
    <w:div w:id="2090610904">
      <w:bodyDiv w:val="1"/>
      <w:marLeft w:val="0"/>
      <w:marRight w:val="0"/>
      <w:marTop w:val="0"/>
      <w:marBottom w:val="0"/>
      <w:divBdr>
        <w:top w:val="none" w:sz="0" w:space="0" w:color="auto"/>
        <w:left w:val="none" w:sz="0" w:space="0" w:color="auto"/>
        <w:bottom w:val="none" w:sz="0" w:space="0" w:color="auto"/>
        <w:right w:val="none" w:sz="0" w:space="0" w:color="auto"/>
      </w:divBdr>
    </w:div>
    <w:div w:id="2128159172">
      <w:bodyDiv w:val="1"/>
      <w:marLeft w:val="0"/>
      <w:marRight w:val="0"/>
      <w:marTop w:val="0"/>
      <w:marBottom w:val="0"/>
      <w:divBdr>
        <w:top w:val="none" w:sz="0" w:space="0" w:color="auto"/>
        <w:left w:val="none" w:sz="0" w:space="0" w:color="auto"/>
        <w:bottom w:val="none" w:sz="0" w:space="0" w:color="auto"/>
        <w:right w:val="none" w:sz="0" w:space="0" w:color="auto"/>
      </w:divBdr>
      <w:divsChild>
        <w:div w:id="1230573175">
          <w:marLeft w:val="0"/>
          <w:marRight w:val="0"/>
          <w:marTop w:val="322"/>
          <w:marBottom w:val="322"/>
          <w:divBdr>
            <w:top w:val="none" w:sz="0" w:space="0" w:color="auto"/>
            <w:left w:val="none" w:sz="0" w:space="0" w:color="auto"/>
            <w:bottom w:val="none" w:sz="0" w:space="0" w:color="auto"/>
            <w:right w:val="none" w:sz="0" w:space="0" w:color="auto"/>
          </w:divBdr>
          <w:divsChild>
            <w:div w:id="285240247">
              <w:marLeft w:val="0"/>
              <w:marRight w:val="0"/>
              <w:marTop w:val="322"/>
              <w:marBottom w:val="322"/>
              <w:divBdr>
                <w:top w:val="none" w:sz="0" w:space="0" w:color="auto"/>
                <w:left w:val="none" w:sz="0" w:space="0" w:color="auto"/>
                <w:bottom w:val="none" w:sz="0" w:space="0" w:color="auto"/>
                <w:right w:val="none" w:sz="0" w:space="0" w:color="auto"/>
              </w:divBdr>
            </w:div>
            <w:div w:id="743986972">
              <w:marLeft w:val="0"/>
              <w:marRight w:val="0"/>
              <w:marTop w:val="322"/>
              <w:marBottom w:val="322"/>
              <w:divBdr>
                <w:top w:val="none" w:sz="0" w:space="0" w:color="auto"/>
                <w:left w:val="none" w:sz="0" w:space="0" w:color="auto"/>
                <w:bottom w:val="none" w:sz="0" w:space="0" w:color="auto"/>
                <w:right w:val="none" w:sz="0" w:space="0" w:color="auto"/>
              </w:divBdr>
            </w:div>
            <w:div w:id="1081105011">
              <w:marLeft w:val="0"/>
              <w:marRight w:val="0"/>
              <w:marTop w:val="322"/>
              <w:marBottom w:val="322"/>
              <w:divBdr>
                <w:top w:val="none" w:sz="0" w:space="0" w:color="auto"/>
                <w:left w:val="none" w:sz="0" w:space="0" w:color="auto"/>
                <w:bottom w:val="none" w:sz="0" w:space="0" w:color="auto"/>
                <w:right w:val="none" w:sz="0" w:space="0" w:color="auto"/>
              </w:divBdr>
            </w:div>
            <w:div w:id="1314795190">
              <w:marLeft w:val="0"/>
              <w:marRight w:val="0"/>
              <w:marTop w:val="322"/>
              <w:marBottom w:val="322"/>
              <w:divBdr>
                <w:top w:val="none" w:sz="0" w:space="0" w:color="auto"/>
                <w:left w:val="none" w:sz="0" w:space="0" w:color="auto"/>
                <w:bottom w:val="none" w:sz="0" w:space="0" w:color="auto"/>
                <w:right w:val="none" w:sz="0" w:space="0" w:color="auto"/>
              </w:divBdr>
            </w:div>
            <w:div w:id="1659840853">
              <w:marLeft w:val="0"/>
              <w:marRight w:val="0"/>
              <w:marTop w:val="322"/>
              <w:marBottom w:val="322"/>
              <w:divBdr>
                <w:top w:val="none" w:sz="0" w:space="0" w:color="auto"/>
                <w:left w:val="none" w:sz="0" w:space="0" w:color="auto"/>
                <w:bottom w:val="none" w:sz="0" w:space="0" w:color="auto"/>
                <w:right w:val="none" w:sz="0" w:space="0" w:color="auto"/>
              </w:divBdr>
            </w:div>
            <w:div w:id="1717580639">
              <w:marLeft w:val="0"/>
              <w:marRight w:val="0"/>
              <w:marTop w:val="322"/>
              <w:marBottom w:val="322"/>
              <w:divBdr>
                <w:top w:val="none" w:sz="0" w:space="0" w:color="auto"/>
                <w:left w:val="none" w:sz="0" w:space="0" w:color="auto"/>
                <w:bottom w:val="none" w:sz="0" w:space="0" w:color="auto"/>
                <w:right w:val="none" w:sz="0" w:space="0" w:color="auto"/>
              </w:divBdr>
            </w:div>
            <w:div w:id="1931886503">
              <w:marLeft w:val="0"/>
              <w:marRight w:val="0"/>
              <w:marTop w:val="322"/>
              <w:marBottom w:val="322"/>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image" Target="media/image8.jpg"/><Relationship Id="rId39" Type="http://schemas.openxmlformats.org/officeDocument/2006/relationships/image" Target="media/image21.png"/><Relationship Id="rId21" Type="http://schemas.openxmlformats.org/officeDocument/2006/relationships/image" Target="media/image3.jpg"/><Relationship Id="rId34" Type="http://schemas.openxmlformats.org/officeDocument/2006/relationships/image" Target="media/image16.emf"/><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header" Target="header7.xml"/><Relationship Id="rId63" Type="http://schemas.openxmlformats.org/officeDocument/2006/relationships/image" Target="media/image42.emf"/><Relationship Id="rId68" Type="http://schemas.openxmlformats.org/officeDocument/2006/relationships/image" Target="media/image47.png"/><Relationship Id="rId7" Type="http://schemas.openxmlformats.org/officeDocument/2006/relationships/footnotes" Target="footnotes.xml"/><Relationship Id="rId71" Type="http://schemas.openxmlformats.org/officeDocument/2006/relationships/hyperlink" Target="https://redmine.fiit.stuba.sk/issues/5701"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1.emf"/><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emf"/><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emf"/><Relationship Id="rId58" Type="http://schemas.openxmlformats.org/officeDocument/2006/relationships/image" Target="media/image37.emf"/><Relationship Id="rId66" Type="http://schemas.openxmlformats.org/officeDocument/2006/relationships/image" Target="media/image45.pn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image" Target="media/image18.emf"/><Relationship Id="rId49" Type="http://schemas.openxmlformats.org/officeDocument/2006/relationships/image" Target="media/image31.png"/><Relationship Id="rId57" Type="http://schemas.openxmlformats.org/officeDocument/2006/relationships/header" Target="header9.xml"/><Relationship Id="rId61" Type="http://schemas.openxmlformats.org/officeDocument/2006/relationships/image" Target="media/image40.emf"/><Relationship Id="rId10" Type="http://schemas.openxmlformats.org/officeDocument/2006/relationships/hyperlink" Target="https://redmine.fiit.stuba.sk/issues/5701" TargetMode="External"/><Relationship Id="rId19" Type="http://schemas.openxmlformats.org/officeDocument/2006/relationships/image" Target="media/image1.jp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39.emf"/><Relationship Id="rId65" Type="http://schemas.openxmlformats.org/officeDocument/2006/relationships/image" Target="media/image44.png"/><Relationship Id="rId73"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png"/><Relationship Id="rId35" Type="http://schemas.openxmlformats.org/officeDocument/2006/relationships/image" Target="media/image17.emf"/><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header" Target="header8.xml"/><Relationship Id="rId64" Type="http://schemas.openxmlformats.org/officeDocument/2006/relationships/image" Target="media/image43.emf"/><Relationship Id="rId69" Type="http://schemas.openxmlformats.org/officeDocument/2006/relationships/image" Target="media/image48.jpeg"/><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header" Target="header10.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emf"/><Relationship Id="rId46" Type="http://schemas.openxmlformats.org/officeDocument/2006/relationships/image" Target="media/image28.png"/><Relationship Id="rId59" Type="http://schemas.openxmlformats.org/officeDocument/2006/relationships/image" Target="media/image38.emf"/><Relationship Id="rId67" Type="http://schemas.openxmlformats.org/officeDocument/2006/relationships/image" Target="media/image46.png"/><Relationship Id="rId20" Type="http://schemas.openxmlformats.org/officeDocument/2006/relationships/image" Target="media/image2.jp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1.emf"/><Relationship Id="rId70" Type="http://schemas.openxmlformats.org/officeDocument/2006/relationships/image" Target="media/image49.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D:\download\Funkcna_specifikacia_v1.0%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AC8A8A4-6AC1-4CA5-9C7C-EC90599E8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Funkcna_specifikacia_v1.0 (1).dotx</Template>
  <TotalTime>98</TotalTime>
  <Pages>139</Pages>
  <Words>35871</Words>
  <Characters>204471</Characters>
  <Application>Microsoft Office Word</Application>
  <DocSecurity>0</DocSecurity>
  <Lines>1703</Lines>
  <Paragraphs>479</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Detailná funkčná špecifikácia - Názov špecifikovanej časti</vt:lpstr>
      <vt:lpstr>Detailná funkčná špecifikácia - Názov špecifikovanej časti</vt:lpstr>
    </vt:vector>
  </TitlesOfParts>
  <Company>Anasoft</Company>
  <LinksUpToDate>false</LinksUpToDate>
  <CharactersWithSpaces>239863</CharactersWithSpaces>
  <SharedDoc>false</SharedDoc>
  <HLinks>
    <vt:vector size="288" baseType="variant">
      <vt:variant>
        <vt:i4>1245232</vt:i4>
      </vt:variant>
      <vt:variant>
        <vt:i4>302</vt:i4>
      </vt:variant>
      <vt:variant>
        <vt:i4>0</vt:i4>
      </vt:variant>
      <vt:variant>
        <vt:i4>5</vt:i4>
      </vt:variant>
      <vt:variant>
        <vt:lpwstr/>
      </vt:variant>
      <vt:variant>
        <vt:lpwstr>_Toc260403251</vt:lpwstr>
      </vt:variant>
      <vt:variant>
        <vt:i4>1245232</vt:i4>
      </vt:variant>
      <vt:variant>
        <vt:i4>296</vt:i4>
      </vt:variant>
      <vt:variant>
        <vt:i4>0</vt:i4>
      </vt:variant>
      <vt:variant>
        <vt:i4>5</vt:i4>
      </vt:variant>
      <vt:variant>
        <vt:lpwstr/>
      </vt:variant>
      <vt:variant>
        <vt:lpwstr>_Toc260403250</vt:lpwstr>
      </vt:variant>
      <vt:variant>
        <vt:i4>1179696</vt:i4>
      </vt:variant>
      <vt:variant>
        <vt:i4>290</vt:i4>
      </vt:variant>
      <vt:variant>
        <vt:i4>0</vt:i4>
      </vt:variant>
      <vt:variant>
        <vt:i4>5</vt:i4>
      </vt:variant>
      <vt:variant>
        <vt:lpwstr/>
      </vt:variant>
      <vt:variant>
        <vt:lpwstr>_Toc260403249</vt:lpwstr>
      </vt:variant>
      <vt:variant>
        <vt:i4>1179696</vt:i4>
      </vt:variant>
      <vt:variant>
        <vt:i4>284</vt:i4>
      </vt:variant>
      <vt:variant>
        <vt:i4>0</vt:i4>
      </vt:variant>
      <vt:variant>
        <vt:i4>5</vt:i4>
      </vt:variant>
      <vt:variant>
        <vt:lpwstr/>
      </vt:variant>
      <vt:variant>
        <vt:lpwstr>_Toc260403248</vt:lpwstr>
      </vt:variant>
      <vt:variant>
        <vt:i4>1179696</vt:i4>
      </vt:variant>
      <vt:variant>
        <vt:i4>278</vt:i4>
      </vt:variant>
      <vt:variant>
        <vt:i4>0</vt:i4>
      </vt:variant>
      <vt:variant>
        <vt:i4>5</vt:i4>
      </vt:variant>
      <vt:variant>
        <vt:lpwstr/>
      </vt:variant>
      <vt:variant>
        <vt:lpwstr>_Toc260403247</vt:lpwstr>
      </vt:variant>
      <vt:variant>
        <vt:i4>1179696</vt:i4>
      </vt:variant>
      <vt:variant>
        <vt:i4>272</vt:i4>
      </vt:variant>
      <vt:variant>
        <vt:i4>0</vt:i4>
      </vt:variant>
      <vt:variant>
        <vt:i4>5</vt:i4>
      </vt:variant>
      <vt:variant>
        <vt:lpwstr/>
      </vt:variant>
      <vt:variant>
        <vt:lpwstr>_Toc260403246</vt:lpwstr>
      </vt:variant>
      <vt:variant>
        <vt:i4>1179696</vt:i4>
      </vt:variant>
      <vt:variant>
        <vt:i4>266</vt:i4>
      </vt:variant>
      <vt:variant>
        <vt:i4>0</vt:i4>
      </vt:variant>
      <vt:variant>
        <vt:i4>5</vt:i4>
      </vt:variant>
      <vt:variant>
        <vt:lpwstr/>
      </vt:variant>
      <vt:variant>
        <vt:lpwstr>_Toc260403245</vt:lpwstr>
      </vt:variant>
      <vt:variant>
        <vt:i4>1179696</vt:i4>
      </vt:variant>
      <vt:variant>
        <vt:i4>260</vt:i4>
      </vt:variant>
      <vt:variant>
        <vt:i4>0</vt:i4>
      </vt:variant>
      <vt:variant>
        <vt:i4>5</vt:i4>
      </vt:variant>
      <vt:variant>
        <vt:lpwstr/>
      </vt:variant>
      <vt:variant>
        <vt:lpwstr>_Toc260403244</vt:lpwstr>
      </vt:variant>
      <vt:variant>
        <vt:i4>1179696</vt:i4>
      </vt:variant>
      <vt:variant>
        <vt:i4>254</vt:i4>
      </vt:variant>
      <vt:variant>
        <vt:i4>0</vt:i4>
      </vt:variant>
      <vt:variant>
        <vt:i4>5</vt:i4>
      </vt:variant>
      <vt:variant>
        <vt:lpwstr/>
      </vt:variant>
      <vt:variant>
        <vt:lpwstr>_Toc260403243</vt:lpwstr>
      </vt:variant>
      <vt:variant>
        <vt:i4>1179696</vt:i4>
      </vt:variant>
      <vt:variant>
        <vt:i4>248</vt:i4>
      </vt:variant>
      <vt:variant>
        <vt:i4>0</vt:i4>
      </vt:variant>
      <vt:variant>
        <vt:i4>5</vt:i4>
      </vt:variant>
      <vt:variant>
        <vt:lpwstr/>
      </vt:variant>
      <vt:variant>
        <vt:lpwstr>_Toc260403242</vt:lpwstr>
      </vt:variant>
      <vt:variant>
        <vt:i4>1179696</vt:i4>
      </vt:variant>
      <vt:variant>
        <vt:i4>242</vt:i4>
      </vt:variant>
      <vt:variant>
        <vt:i4>0</vt:i4>
      </vt:variant>
      <vt:variant>
        <vt:i4>5</vt:i4>
      </vt:variant>
      <vt:variant>
        <vt:lpwstr/>
      </vt:variant>
      <vt:variant>
        <vt:lpwstr>_Toc260403241</vt:lpwstr>
      </vt:variant>
      <vt:variant>
        <vt:i4>1179696</vt:i4>
      </vt:variant>
      <vt:variant>
        <vt:i4>236</vt:i4>
      </vt:variant>
      <vt:variant>
        <vt:i4>0</vt:i4>
      </vt:variant>
      <vt:variant>
        <vt:i4>5</vt:i4>
      </vt:variant>
      <vt:variant>
        <vt:lpwstr/>
      </vt:variant>
      <vt:variant>
        <vt:lpwstr>_Toc260403240</vt:lpwstr>
      </vt:variant>
      <vt:variant>
        <vt:i4>1376304</vt:i4>
      </vt:variant>
      <vt:variant>
        <vt:i4>230</vt:i4>
      </vt:variant>
      <vt:variant>
        <vt:i4>0</vt:i4>
      </vt:variant>
      <vt:variant>
        <vt:i4>5</vt:i4>
      </vt:variant>
      <vt:variant>
        <vt:lpwstr/>
      </vt:variant>
      <vt:variant>
        <vt:lpwstr>_Toc260403239</vt:lpwstr>
      </vt:variant>
      <vt:variant>
        <vt:i4>1376304</vt:i4>
      </vt:variant>
      <vt:variant>
        <vt:i4>224</vt:i4>
      </vt:variant>
      <vt:variant>
        <vt:i4>0</vt:i4>
      </vt:variant>
      <vt:variant>
        <vt:i4>5</vt:i4>
      </vt:variant>
      <vt:variant>
        <vt:lpwstr/>
      </vt:variant>
      <vt:variant>
        <vt:lpwstr>_Toc260403238</vt:lpwstr>
      </vt:variant>
      <vt:variant>
        <vt:i4>1376304</vt:i4>
      </vt:variant>
      <vt:variant>
        <vt:i4>218</vt:i4>
      </vt:variant>
      <vt:variant>
        <vt:i4>0</vt:i4>
      </vt:variant>
      <vt:variant>
        <vt:i4>5</vt:i4>
      </vt:variant>
      <vt:variant>
        <vt:lpwstr/>
      </vt:variant>
      <vt:variant>
        <vt:lpwstr>_Toc260403237</vt:lpwstr>
      </vt:variant>
      <vt:variant>
        <vt:i4>1376304</vt:i4>
      </vt:variant>
      <vt:variant>
        <vt:i4>212</vt:i4>
      </vt:variant>
      <vt:variant>
        <vt:i4>0</vt:i4>
      </vt:variant>
      <vt:variant>
        <vt:i4>5</vt:i4>
      </vt:variant>
      <vt:variant>
        <vt:lpwstr/>
      </vt:variant>
      <vt:variant>
        <vt:lpwstr>_Toc260403236</vt:lpwstr>
      </vt:variant>
      <vt:variant>
        <vt:i4>1376304</vt:i4>
      </vt:variant>
      <vt:variant>
        <vt:i4>206</vt:i4>
      </vt:variant>
      <vt:variant>
        <vt:i4>0</vt:i4>
      </vt:variant>
      <vt:variant>
        <vt:i4>5</vt:i4>
      </vt:variant>
      <vt:variant>
        <vt:lpwstr/>
      </vt:variant>
      <vt:variant>
        <vt:lpwstr>_Toc260403235</vt:lpwstr>
      </vt:variant>
      <vt:variant>
        <vt:i4>1376304</vt:i4>
      </vt:variant>
      <vt:variant>
        <vt:i4>200</vt:i4>
      </vt:variant>
      <vt:variant>
        <vt:i4>0</vt:i4>
      </vt:variant>
      <vt:variant>
        <vt:i4>5</vt:i4>
      </vt:variant>
      <vt:variant>
        <vt:lpwstr/>
      </vt:variant>
      <vt:variant>
        <vt:lpwstr>_Toc260403234</vt:lpwstr>
      </vt:variant>
      <vt:variant>
        <vt:i4>1376304</vt:i4>
      </vt:variant>
      <vt:variant>
        <vt:i4>194</vt:i4>
      </vt:variant>
      <vt:variant>
        <vt:i4>0</vt:i4>
      </vt:variant>
      <vt:variant>
        <vt:i4>5</vt:i4>
      </vt:variant>
      <vt:variant>
        <vt:lpwstr/>
      </vt:variant>
      <vt:variant>
        <vt:lpwstr>_Toc260403233</vt:lpwstr>
      </vt:variant>
      <vt:variant>
        <vt:i4>1376304</vt:i4>
      </vt:variant>
      <vt:variant>
        <vt:i4>188</vt:i4>
      </vt:variant>
      <vt:variant>
        <vt:i4>0</vt:i4>
      </vt:variant>
      <vt:variant>
        <vt:i4>5</vt:i4>
      </vt:variant>
      <vt:variant>
        <vt:lpwstr/>
      </vt:variant>
      <vt:variant>
        <vt:lpwstr>_Toc260403232</vt:lpwstr>
      </vt:variant>
      <vt:variant>
        <vt:i4>1376304</vt:i4>
      </vt:variant>
      <vt:variant>
        <vt:i4>182</vt:i4>
      </vt:variant>
      <vt:variant>
        <vt:i4>0</vt:i4>
      </vt:variant>
      <vt:variant>
        <vt:i4>5</vt:i4>
      </vt:variant>
      <vt:variant>
        <vt:lpwstr/>
      </vt:variant>
      <vt:variant>
        <vt:lpwstr>_Toc260403231</vt:lpwstr>
      </vt:variant>
      <vt:variant>
        <vt:i4>1376304</vt:i4>
      </vt:variant>
      <vt:variant>
        <vt:i4>176</vt:i4>
      </vt:variant>
      <vt:variant>
        <vt:i4>0</vt:i4>
      </vt:variant>
      <vt:variant>
        <vt:i4>5</vt:i4>
      </vt:variant>
      <vt:variant>
        <vt:lpwstr/>
      </vt:variant>
      <vt:variant>
        <vt:lpwstr>_Toc260403230</vt:lpwstr>
      </vt:variant>
      <vt:variant>
        <vt:i4>1310768</vt:i4>
      </vt:variant>
      <vt:variant>
        <vt:i4>170</vt:i4>
      </vt:variant>
      <vt:variant>
        <vt:i4>0</vt:i4>
      </vt:variant>
      <vt:variant>
        <vt:i4>5</vt:i4>
      </vt:variant>
      <vt:variant>
        <vt:lpwstr/>
      </vt:variant>
      <vt:variant>
        <vt:lpwstr>_Toc260403229</vt:lpwstr>
      </vt:variant>
      <vt:variant>
        <vt:i4>1310768</vt:i4>
      </vt:variant>
      <vt:variant>
        <vt:i4>164</vt:i4>
      </vt:variant>
      <vt:variant>
        <vt:i4>0</vt:i4>
      </vt:variant>
      <vt:variant>
        <vt:i4>5</vt:i4>
      </vt:variant>
      <vt:variant>
        <vt:lpwstr/>
      </vt:variant>
      <vt:variant>
        <vt:lpwstr>_Toc260403228</vt:lpwstr>
      </vt:variant>
      <vt:variant>
        <vt:i4>1310768</vt:i4>
      </vt:variant>
      <vt:variant>
        <vt:i4>158</vt:i4>
      </vt:variant>
      <vt:variant>
        <vt:i4>0</vt:i4>
      </vt:variant>
      <vt:variant>
        <vt:i4>5</vt:i4>
      </vt:variant>
      <vt:variant>
        <vt:lpwstr/>
      </vt:variant>
      <vt:variant>
        <vt:lpwstr>_Toc260403227</vt:lpwstr>
      </vt:variant>
      <vt:variant>
        <vt:i4>1310768</vt:i4>
      </vt:variant>
      <vt:variant>
        <vt:i4>152</vt:i4>
      </vt:variant>
      <vt:variant>
        <vt:i4>0</vt:i4>
      </vt:variant>
      <vt:variant>
        <vt:i4>5</vt:i4>
      </vt:variant>
      <vt:variant>
        <vt:lpwstr/>
      </vt:variant>
      <vt:variant>
        <vt:lpwstr>_Toc260403226</vt:lpwstr>
      </vt:variant>
      <vt:variant>
        <vt:i4>1310768</vt:i4>
      </vt:variant>
      <vt:variant>
        <vt:i4>146</vt:i4>
      </vt:variant>
      <vt:variant>
        <vt:i4>0</vt:i4>
      </vt:variant>
      <vt:variant>
        <vt:i4>5</vt:i4>
      </vt:variant>
      <vt:variant>
        <vt:lpwstr/>
      </vt:variant>
      <vt:variant>
        <vt:lpwstr>_Toc260403225</vt:lpwstr>
      </vt:variant>
      <vt:variant>
        <vt:i4>1310768</vt:i4>
      </vt:variant>
      <vt:variant>
        <vt:i4>140</vt:i4>
      </vt:variant>
      <vt:variant>
        <vt:i4>0</vt:i4>
      </vt:variant>
      <vt:variant>
        <vt:i4>5</vt:i4>
      </vt:variant>
      <vt:variant>
        <vt:lpwstr/>
      </vt:variant>
      <vt:variant>
        <vt:lpwstr>_Toc260403224</vt:lpwstr>
      </vt:variant>
      <vt:variant>
        <vt:i4>1310768</vt:i4>
      </vt:variant>
      <vt:variant>
        <vt:i4>134</vt:i4>
      </vt:variant>
      <vt:variant>
        <vt:i4>0</vt:i4>
      </vt:variant>
      <vt:variant>
        <vt:i4>5</vt:i4>
      </vt:variant>
      <vt:variant>
        <vt:lpwstr/>
      </vt:variant>
      <vt:variant>
        <vt:lpwstr>_Toc260403223</vt:lpwstr>
      </vt:variant>
      <vt:variant>
        <vt:i4>1310768</vt:i4>
      </vt:variant>
      <vt:variant>
        <vt:i4>128</vt:i4>
      </vt:variant>
      <vt:variant>
        <vt:i4>0</vt:i4>
      </vt:variant>
      <vt:variant>
        <vt:i4>5</vt:i4>
      </vt:variant>
      <vt:variant>
        <vt:lpwstr/>
      </vt:variant>
      <vt:variant>
        <vt:lpwstr>_Toc260403222</vt:lpwstr>
      </vt:variant>
      <vt:variant>
        <vt:i4>1310768</vt:i4>
      </vt:variant>
      <vt:variant>
        <vt:i4>122</vt:i4>
      </vt:variant>
      <vt:variant>
        <vt:i4>0</vt:i4>
      </vt:variant>
      <vt:variant>
        <vt:i4>5</vt:i4>
      </vt:variant>
      <vt:variant>
        <vt:lpwstr/>
      </vt:variant>
      <vt:variant>
        <vt:lpwstr>_Toc260403221</vt:lpwstr>
      </vt:variant>
      <vt:variant>
        <vt:i4>1310768</vt:i4>
      </vt:variant>
      <vt:variant>
        <vt:i4>116</vt:i4>
      </vt:variant>
      <vt:variant>
        <vt:i4>0</vt:i4>
      </vt:variant>
      <vt:variant>
        <vt:i4>5</vt:i4>
      </vt:variant>
      <vt:variant>
        <vt:lpwstr/>
      </vt:variant>
      <vt:variant>
        <vt:lpwstr>_Toc260403220</vt:lpwstr>
      </vt:variant>
      <vt:variant>
        <vt:i4>1507376</vt:i4>
      </vt:variant>
      <vt:variant>
        <vt:i4>110</vt:i4>
      </vt:variant>
      <vt:variant>
        <vt:i4>0</vt:i4>
      </vt:variant>
      <vt:variant>
        <vt:i4>5</vt:i4>
      </vt:variant>
      <vt:variant>
        <vt:lpwstr/>
      </vt:variant>
      <vt:variant>
        <vt:lpwstr>_Toc260403219</vt:lpwstr>
      </vt:variant>
      <vt:variant>
        <vt:i4>1507376</vt:i4>
      </vt:variant>
      <vt:variant>
        <vt:i4>104</vt:i4>
      </vt:variant>
      <vt:variant>
        <vt:i4>0</vt:i4>
      </vt:variant>
      <vt:variant>
        <vt:i4>5</vt:i4>
      </vt:variant>
      <vt:variant>
        <vt:lpwstr/>
      </vt:variant>
      <vt:variant>
        <vt:lpwstr>_Toc260403218</vt:lpwstr>
      </vt:variant>
      <vt:variant>
        <vt:i4>1507376</vt:i4>
      </vt:variant>
      <vt:variant>
        <vt:i4>98</vt:i4>
      </vt:variant>
      <vt:variant>
        <vt:i4>0</vt:i4>
      </vt:variant>
      <vt:variant>
        <vt:i4>5</vt:i4>
      </vt:variant>
      <vt:variant>
        <vt:lpwstr/>
      </vt:variant>
      <vt:variant>
        <vt:lpwstr>_Toc260403217</vt:lpwstr>
      </vt:variant>
      <vt:variant>
        <vt:i4>1507376</vt:i4>
      </vt:variant>
      <vt:variant>
        <vt:i4>92</vt:i4>
      </vt:variant>
      <vt:variant>
        <vt:i4>0</vt:i4>
      </vt:variant>
      <vt:variant>
        <vt:i4>5</vt:i4>
      </vt:variant>
      <vt:variant>
        <vt:lpwstr/>
      </vt:variant>
      <vt:variant>
        <vt:lpwstr>_Toc260403216</vt:lpwstr>
      </vt:variant>
      <vt:variant>
        <vt:i4>1507376</vt:i4>
      </vt:variant>
      <vt:variant>
        <vt:i4>86</vt:i4>
      </vt:variant>
      <vt:variant>
        <vt:i4>0</vt:i4>
      </vt:variant>
      <vt:variant>
        <vt:i4>5</vt:i4>
      </vt:variant>
      <vt:variant>
        <vt:lpwstr/>
      </vt:variant>
      <vt:variant>
        <vt:lpwstr>_Toc260403215</vt:lpwstr>
      </vt:variant>
      <vt:variant>
        <vt:i4>1507376</vt:i4>
      </vt:variant>
      <vt:variant>
        <vt:i4>80</vt:i4>
      </vt:variant>
      <vt:variant>
        <vt:i4>0</vt:i4>
      </vt:variant>
      <vt:variant>
        <vt:i4>5</vt:i4>
      </vt:variant>
      <vt:variant>
        <vt:lpwstr/>
      </vt:variant>
      <vt:variant>
        <vt:lpwstr>_Toc260403214</vt:lpwstr>
      </vt:variant>
      <vt:variant>
        <vt:i4>1507376</vt:i4>
      </vt:variant>
      <vt:variant>
        <vt:i4>74</vt:i4>
      </vt:variant>
      <vt:variant>
        <vt:i4>0</vt:i4>
      </vt:variant>
      <vt:variant>
        <vt:i4>5</vt:i4>
      </vt:variant>
      <vt:variant>
        <vt:lpwstr/>
      </vt:variant>
      <vt:variant>
        <vt:lpwstr>_Toc260403213</vt:lpwstr>
      </vt:variant>
      <vt:variant>
        <vt:i4>1507376</vt:i4>
      </vt:variant>
      <vt:variant>
        <vt:i4>68</vt:i4>
      </vt:variant>
      <vt:variant>
        <vt:i4>0</vt:i4>
      </vt:variant>
      <vt:variant>
        <vt:i4>5</vt:i4>
      </vt:variant>
      <vt:variant>
        <vt:lpwstr/>
      </vt:variant>
      <vt:variant>
        <vt:lpwstr>_Toc260403212</vt:lpwstr>
      </vt:variant>
      <vt:variant>
        <vt:i4>1507376</vt:i4>
      </vt:variant>
      <vt:variant>
        <vt:i4>62</vt:i4>
      </vt:variant>
      <vt:variant>
        <vt:i4>0</vt:i4>
      </vt:variant>
      <vt:variant>
        <vt:i4>5</vt:i4>
      </vt:variant>
      <vt:variant>
        <vt:lpwstr/>
      </vt:variant>
      <vt:variant>
        <vt:lpwstr>_Toc260403211</vt:lpwstr>
      </vt:variant>
      <vt:variant>
        <vt:i4>1507376</vt:i4>
      </vt:variant>
      <vt:variant>
        <vt:i4>56</vt:i4>
      </vt:variant>
      <vt:variant>
        <vt:i4>0</vt:i4>
      </vt:variant>
      <vt:variant>
        <vt:i4>5</vt:i4>
      </vt:variant>
      <vt:variant>
        <vt:lpwstr/>
      </vt:variant>
      <vt:variant>
        <vt:lpwstr>_Toc260403210</vt:lpwstr>
      </vt:variant>
      <vt:variant>
        <vt:i4>1441840</vt:i4>
      </vt:variant>
      <vt:variant>
        <vt:i4>50</vt:i4>
      </vt:variant>
      <vt:variant>
        <vt:i4>0</vt:i4>
      </vt:variant>
      <vt:variant>
        <vt:i4>5</vt:i4>
      </vt:variant>
      <vt:variant>
        <vt:lpwstr/>
      </vt:variant>
      <vt:variant>
        <vt:lpwstr>_Toc260403209</vt:lpwstr>
      </vt:variant>
      <vt:variant>
        <vt:i4>1441840</vt:i4>
      </vt:variant>
      <vt:variant>
        <vt:i4>44</vt:i4>
      </vt:variant>
      <vt:variant>
        <vt:i4>0</vt:i4>
      </vt:variant>
      <vt:variant>
        <vt:i4>5</vt:i4>
      </vt:variant>
      <vt:variant>
        <vt:lpwstr/>
      </vt:variant>
      <vt:variant>
        <vt:lpwstr>_Toc260403208</vt:lpwstr>
      </vt:variant>
      <vt:variant>
        <vt:i4>1441840</vt:i4>
      </vt:variant>
      <vt:variant>
        <vt:i4>38</vt:i4>
      </vt:variant>
      <vt:variant>
        <vt:i4>0</vt:i4>
      </vt:variant>
      <vt:variant>
        <vt:i4>5</vt:i4>
      </vt:variant>
      <vt:variant>
        <vt:lpwstr/>
      </vt:variant>
      <vt:variant>
        <vt:lpwstr>_Toc260403207</vt:lpwstr>
      </vt:variant>
      <vt:variant>
        <vt:i4>1441840</vt:i4>
      </vt:variant>
      <vt:variant>
        <vt:i4>32</vt:i4>
      </vt:variant>
      <vt:variant>
        <vt:i4>0</vt:i4>
      </vt:variant>
      <vt:variant>
        <vt:i4>5</vt:i4>
      </vt:variant>
      <vt:variant>
        <vt:lpwstr/>
      </vt:variant>
      <vt:variant>
        <vt:lpwstr>_Toc260403206</vt:lpwstr>
      </vt:variant>
      <vt:variant>
        <vt:i4>1441840</vt:i4>
      </vt:variant>
      <vt:variant>
        <vt:i4>26</vt:i4>
      </vt:variant>
      <vt:variant>
        <vt:i4>0</vt:i4>
      </vt:variant>
      <vt:variant>
        <vt:i4>5</vt:i4>
      </vt:variant>
      <vt:variant>
        <vt:lpwstr/>
      </vt:variant>
      <vt:variant>
        <vt:lpwstr>_Toc260403205</vt:lpwstr>
      </vt:variant>
      <vt:variant>
        <vt:i4>1441840</vt:i4>
      </vt:variant>
      <vt:variant>
        <vt:i4>20</vt:i4>
      </vt:variant>
      <vt:variant>
        <vt:i4>0</vt:i4>
      </vt:variant>
      <vt:variant>
        <vt:i4>5</vt:i4>
      </vt:variant>
      <vt:variant>
        <vt:lpwstr/>
      </vt:variant>
      <vt:variant>
        <vt:lpwstr>_Toc260403204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Detailná funkčná špecifikácia - Názov špecifikovanej časti</dc:title>
  <dc:subject>Názov projektu</dc:subject>
  <dc:creator>cerwik</dc:creator>
  <cp:lastModifiedBy>cerwik</cp:lastModifiedBy>
  <cp:revision>26</cp:revision>
  <cp:lastPrinted>2013-05-22T10:11:00Z</cp:lastPrinted>
  <dcterms:created xsi:type="dcterms:W3CDTF">2013-05-19T22:22:00Z</dcterms:created>
  <dcterms:modified xsi:type="dcterms:W3CDTF">2013-05-22T10:12:00Z</dcterms:modified>
  <cp:category>č. verzie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lpwstr>Dátum kompletizácie</vt:lpwstr>
  </property>
</Properties>
</file>