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41" w:rsidRDefault="00D234E9" w:rsidP="00D234E9">
      <w:pPr>
        <w:pStyle w:val="Nadpis1"/>
        <w:jc w:val="center"/>
        <w:rPr>
          <w:lang w:val="sk-SK"/>
        </w:rPr>
      </w:pPr>
      <w:r>
        <w:rPr>
          <w:lang w:val="sk-SK"/>
        </w:rPr>
        <w:t>Zápis 1. stretnutia tímu č. 8</w:t>
      </w:r>
    </w:p>
    <w:tbl>
      <w:tblPr>
        <w:tblStyle w:val="Mriekatabuky"/>
        <w:tblW w:w="0" w:type="auto"/>
        <w:tblLook w:val="04A0"/>
      </w:tblPr>
      <w:tblGrid>
        <w:gridCol w:w="4811"/>
        <w:gridCol w:w="4811"/>
      </w:tblGrid>
      <w:tr w:rsidR="001942EA" w:rsidTr="001942EA">
        <w:tc>
          <w:tcPr>
            <w:tcW w:w="4811" w:type="dxa"/>
          </w:tcPr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Vedúci pedagóg: Ing. Peter Lacko, PhD.</w:t>
            </w:r>
          </w:p>
        </w:tc>
        <w:tc>
          <w:tcPr>
            <w:tcW w:w="4811" w:type="dxa"/>
          </w:tcPr>
          <w:p w:rsidR="001942EA" w:rsidRDefault="001942EA" w:rsidP="001942EA">
            <w:pPr>
              <w:rPr>
                <w:lang w:val="sk-SK"/>
              </w:rPr>
            </w:pPr>
          </w:p>
        </w:tc>
      </w:tr>
      <w:tr w:rsidR="001942EA" w:rsidTr="001942EA">
        <w:tc>
          <w:tcPr>
            <w:tcW w:w="4811" w:type="dxa"/>
          </w:tcPr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Zúčastnení členovia tímu: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 xml:space="preserve">Bc. Lukáš </w:t>
            </w:r>
            <w:proofErr w:type="spellStart"/>
            <w:r>
              <w:rPr>
                <w:lang w:val="sk-SK"/>
              </w:rPr>
              <w:t>Pavlech</w:t>
            </w:r>
            <w:proofErr w:type="spellEnd"/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 xml:space="preserve">Bc. Michal </w:t>
            </w:r>
            <w:proofErr w:type="spellStart"/>
            <w:r>
              <w:rPr>
                <w:lang w:val="sk-SK"/>
              </w:rPr>
              <w:t>Fornádeľ</w:t>
            </w:r>
            <w:proofErr w:type="spellEnd"/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 xml:space="preserve">Bc. Adam </w:t>
            </w:r>
            <w:proofErr w:type="spellStart"/>
            <w:r>
              <w:rPr>
                <w:lang w:val="sk-SK"/>
              </w:rPr>
              <w:t>Pomothy</w:t>
            </w:r>
            <w:proofErr w:type="spellEnd"/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Martin Košický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Marek Hlaváč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Daniel Petráš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 xml:space="preserve">Bc. Vojtech </w:t>
            </w:r>
            <w:proofErr w:type="spellStart"/>
            <w:r>
              <w:rPr>
                <w:lang w:val="sk-SK"/>
              </w:rPr>
              <w:t>Villaris</w:t>
            </w:r>
            <w:proofErr w:type="spellEnd"/>
          </w:p>
        </w:tc>
        <w:tc>
          <w:tcPr>
            <w:tcW w:w="4811" w:type="dxa"/>
          </w:tcPr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Dátum: 28.9.2011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Miestnosť: Softvérové štúdio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Čas: 18:00 – 19:00</w:t>
            </w:r>
          </w:p>
        </w:tc>
      </w:tr>
      <w:tr w:rsidR="001942EA" w:rsidTr="001942EA">
        <w:tc>
          <w:tcPr>
            <w:tcW w:w="4811" w:type="dxa"/>
          </w:tcPr>
          <w:p w:rsidR="001942EA" w:rsidRDefault="00B761BD" w:rsidP="001942EA">
            <w:pPr>
              <w:rPr>
                <w:lang w:val="sk-SK"/>
              </w:rPr>
            </w:pPr>
            <w:r>
              <w:rPr>
                <w:lang w:val="sk-SK"/>
              </w:rPr>
              <w:t>Chýbajú:</w:t>
            </w:r>
          </w:p>
          <w:p w:rsidR="00B761BD" w:rsidRDefault="00B761BD" w:rsidP="001942EA">
            <w:pPr>
              <w:rPr>
                <w:lang w:val="sk-SK"/>
              </w:rPr>
            </w:pPr>
          </w:p>
        </w:tc>
        <w:tc>
          <w:tcPr>
            <w:tcW w:w="4811" w:type="dxa"/>
          </w:tcPr>
          <w:p w:rsidR="001942EA" w:rsidRDefault="00B761BD" w:rsidP="001942EA">
            <w:pPr>
              <w:rPr>
                <w:lang w:val="sk-SK"/>
              </w:rPr>
            </w:pPr>
            <w:r>
              <w:rPr>
                <w:lang w:val="sk-SK"/>
              </w:rPr>
              <w:t>Zápis vypracoval:</w:t>
            </w:r>
          </w:p>
          <w:p w:rsidR="00B761BD" w:rsidRDefault="00B761BD" w:rsidP="001942EA">
            <w:pPr>
              <w:rPr>
                <w:lang w:val="sk-SK"/>
              </w:rPr>
            </w:pPr>
            <w:r>
              <w:rPr>
                <w:lang w:val="sk-SK"/>
              </w:rPr>
              <w:t xml:space="preserve">Bc. Lukáš </w:t>
            </w:r>
            <w:proofErr w:type="spellStart"/>
            <w:r>
              <w:rPr>
                <w:lang w:val="sk-SK"/>
              </w:rPr>
              <w:t>Pavlech</w:t>
            </w:r>
            <w:proofErr w:type="spellEnd"/>
          </w:p>
        </w:tc>
      </w:tr>
    </w:tbl>
    <w:p w:rsidR="000F2C44" w:rsidRDefault="008F49D8" w:rsidP="000F2C44">
      <w:pPr>
        <w:pStyle w:val="Nadpis2"/>
        <w:rPr>
          <w:lang w:val="sk-SK"/>
        </w:rPr>
      </w:pPr>
      <w:r>
        <w:rPr>
          <w:lang w:val="sk-SK"/>
        </w:rPr>
        <w:t>Téma stretnutia</w:t>
      </w:r>
    </w:p>
    <w:p w:rsidR="000F2C44" w:rsidRDefault="000F2C44" w:rsidP="000F2C44">
      <w:pPr>
        <w:rPr>
          <w:lang w:val="sk-SK"/>
        </w:rPr>
      </w:pPr>
      <w:r>
        <w:rPr>
          <w:lang w:val="sk-SK"/>
        </w:rPr>
        <w:t>Úvod, bližšie oboznámenie sa s projektom</w:t>
      </w:r>
    </w:p>
    <w:p w:rsidR="008F49D8" w:rsidRDefault="008F49D8" w:rsidP="008F49D8">
      <w:pPr>
        <w:pStyle w:val="Nadpis2"/>
        <w:rPr>
          <w:lang w:val="sk-SK"/>
        </w:rPr>
      </w:pPr>
      <w:r>
        <w:rPr>
          <w:lang w:val="sk-SK"/>
        </w:rPr>
        <w:t>Vyhodnotenie úloh z predchádzajúceho stretnutia</w:t>
      </w:r>
    </w:p>
    <w:p w:rsidR="008F49D8" w:rsidRDefault="008F49D8" w:rsidP="008F49D8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>Neexistovali žiadne úlohy (prvé stretnutie)</w:t>
      </w:r>
    </w:p>
    <w:p w:rsidR="008F49D8" w:rsidRDefault="008F49D8" w:rsidP="008F49D8">
      <w:pPr>
        <w:pStyle w:val="Nadpis2"/>
        <w:rPr>
          <w:lang w:val="sk-SK"/>
        </w:rPr>
      </w:pPr>
      <w:r>
        <w:rPr>
          <w:lang w:val="sk-SK"/>
        </w:rPr>
        <w:t>Opis stretnutia</w:t>
      </w:r>
    </w:p>
    <w:p w:rsidR="009F4E26" w:rsidRDefault="009F4E26" w:rsidP="009F4E26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>Zoznámenie členov tímu s vedúcim</w:t>
      </w:r>
    </w:p>
    <w:p w:rsidR="009F4E26" w:rsidRDefault="009F4E26" w:rsidP="009F4E26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>Informovanie tímu o súťaži TP cup</w:t>
      </w:r>
    </w:p>
    <w:p w:rsidR="0038337D" w:rsidRDefault="0038337D" w:rsidP="009F4E26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>Oboznámenie sa s požiadavkami na výsledok projektu</w:t>
      </w:r>
    </w:p>
    <w:p w:rsidR="009F4E26" w:rsidRDefault="009F4E26" w:rsidP="009F4E26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>Informovanie vedúceho o problémoch so serverom (DNS)</w:t>
      </w:r>
    </w:p>
    <w:p w:rsidR="009F4E26" w:rsidRDefault="009F4E26" w:rsidP="009F4E26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>Rozdelenie úloh na ďalšie stretnutie</w:t>
      </w:r>
    </w:p>
    <w:p w:rsidR="00C87C21" w:rsidRDefault="00C87C21" w:rsidP="00C87C21">
      <w:pPr>
        <w:pStyle w:val="Nadpis2"/>
        <w:rPr>
          <w:lang w:val="sk-SK"/>
        </w:rPr>
      </w:pPr>
      <w:r>
        <w:rPr>
          <w:lang w:val="sk-SK"/>
        </w:rPr>
        <w:t>Úlohy na ďalšie stretnutie</w:t>
      </w:r>
    </w:p>
    <w:tbl>
      <w:tblPr>
        <w:tblStyle w:val="Svetlmrieka1"/>
        <w:tblW w:w="0" w:type="auto"/>
        <w:tblLook w:val="04A0"/>
      </w:tblPr>
      <w:tblGrid>
        <w:gridCol w:w="1098"/>
        <w:gridCol w:w="3640"/>
        <w:gridCol w:w="2033"/>
        <w:gridCol w:w="1531"/>
      </w:tblGrid>
      <w:tr w:rsidR="00CF2AFA" w:rsidRPr="00C87C21" w:rsidTr="002E4312">
        <w:trPr>
          <w:cnfStyle w:val="100000000000"/>
        </w:trPr>
        <w:tc>
          <w:tcPr>
            <w:cnfStyle w:val="001000000000"/>
            <w:tcW w:w="1098" w:type="dxa"/>
          </w:tcPr>
          <w:p w:rsidR="00CF2AFA" w:rsidRPr="00C87C21" w:rsidRDefault="00CF2AFA" w:rsidP="00C87C21">
            <w:pPr>
              <w:rPr>
                <w:lang w:val="sk-SK"/>
              </w:rPr>
            </w:pPr>
            <w:r w:rsidRPr="00C87C21">
              <w:rPr>
                <w:lang w:val="sk-SK"/>
              </w:rPr>
              <w:t>Číslo úlohy</w:t>
            </w:r>
          </w:p>
        </w:tc>
        <w:tc>
          <w:tcPr>
            <w:tcW w:w="3640" w:type="dxa"/>
          </w:tcPr>
          <w:p w:rsidR="00CF2AFA" w:rsidRPr="00C87C21" w:rsidRDefault="00CF2AFA" w:rsidP="00C87C21">
            <w:pPr>
              <w:cnfStyle w:val="100000000000"/>
              <w:rPr>
                <w:lang w:val="sk-SK"/>
              </w:rPr>
            </w:pPr>
            <w:r w:rsidRPr="00C87C21">
              <w:rPr>
                <w:lang w:val="sk-SK"/>
              </w:rPr>
              <w:t>Popis úlohy</w:t>
            </w:r>
          </w:p>
        </w:tc>
        <w:tc>
          <w:tcPr>
            <w:tcW w:w="2033" w:type="dxa"/>
          </w:tcPr>
          <w:p w:rsidR="00CF2AFA" w:rsidRPr="00C87C21" w:rsidRDefault="00CF2AFA" w:rsidP="00C87C21">
            <w:pPr>
              <w:cnfStyle w:val="100000000000"/>
              <w:rPr>
                <w:lang w:val="sk-SK"/>
              </w:rPr>
            </w:pPr>
            <w:r w:rsidRPr="00C87C21">
              <w:rPr>
                <w:lang w:val="sk-SK"/>
              </w:rPr>
              <w:t>Kto</w:t>
            </w:r>
          </w:p>
        </w:tc>
        <w:tc>
          <w:tcPr>
            <w:tcW w:w="1531" w:type="dxa"/>
          </w:tcPr>
          <w:p w:rsidR="00CF2AFA" w:rsidRPr="00C87C21" w:rsidRDefault="00CF2AFA" w:rsidP="00C87C21">
            <w:pPr>
              <w:cnfStyle w:val="100000000000"/>
              <w:rPr>
                <w:lang w:val="sk-SK"/>
              </w:rPr>
            </w:pPr>
            <w:r>
              <w:rPr>
                <w:lang w:val="sk-SK"/>
              </w:rPr>
              <w:t>Doba trvania</w:t>
            </w:r>
          </w:p>
        </w:tc>
      </w:tr>
      <w:tr w:rsidR="00CF2AFA" w:rsidRPr="00C87C21" w:rsidTr="002E4312">
        <w:trPr>
          <w:cnfStyle w:val="000000100000"/>
        </w:trPr>
        <w:tc>
          <w:tcPr>
            <w:cnfStyle w:val="001000000000"/>
            <w:tcW w:w="1098" w:type="dxa"/>
          </w:tcPr>
          <w:p w:rsidR="00CF2AFA" w:rsidRPr="00C87C21" w:rsidRDefault="00CF2AFA" w:rsidP="00C87C21">
            <w:pPr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1.1</w:t>
            </w:r>
          </w:p>
        </w:tc>
        <w:tc>
          <w:tcPr>
            <w:tcW w:w="3640" w:type="dxa"/>
          </w:tcPr>
          <w:p w:rsidR="00CF2AFA" w:rsidRPr="006E0A01" w:rsidRDefault="00CF2AFA" w:rsidP="00C87C21">
            <w:pPr>
              <w:cnfStyle w:val="000000100000"/>
              <w:rPr>
                <w:lang w:val="sk-SK"/>
              </w:rPr>
            </w:pPr>
            <w:r w:rsidRPr="006E0A01">
              <w:rPr>
                <w:lang w:val="sk-SK"/>
              </w:rPr>
              <w:t>Vybrať meno tímu</w:t>
            </w:r>
          </w:p>
        </w:tc>
        <w:tc>
          <w:tcPr>
            <w:tcW w:w="2033" w:type="dxa"/>
          </w:tcPr>
          <w:p w:rsidR="00CF2AFA" w:rsidRPr="00C87C21" w:rsidRDefault="00CF2AFA" w:rsidP="00C87C21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Všetci</w:t>
            </w:r>
          </w:p>
        </w:tc>
        <w:tc>
          <w:tcPr>
            <w:tcW w:w="1531" w:type="dxa"/>
          </w:tcPr>
          <w:p w:rsidR="00CF2AFA" w:rsidRDefault="00CF2AFA" w:rsidP="002E4312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-</w:t>
            </w:r>
          </w:p>
        </w:tc>
      </w:tr>
      <w:tr w:rsidR="00CF2AFA" w:rsidRPr="00C87C21" w:rsidTr="002E4312">
        <w:trPr>
          <w:cnfStyle w:val="000000010000"/>
        </w:trPr>
        <w:tc>
          <w:tcPr>
            <w:cnfStyle w:val="001000000000"/>
            <w:tcW w:w="1098" w:type="dxa"/>
          </w:tcPr>
          <w:p w:rsidR="00CF2AFA" w:rsidRPr="00C87C21" w:rsidRDefault="00CF2AFA" w:rsidP="00C87C21">
            <w:pPr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1.2</w:t>
            </w:r>
          </w:p>
        </w:tc>
        <w:tc>
          <w:tcPr>
            <w:tcW w:w="3640" w:type="dxa"/>
          </w:tcPr>
          <w:p w:rsidR="00CF2AFA" w:rsidRPr="00C87C21" w:rsidRDefault="00CF2AFA" w:rsidP="00C87C21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Vytvoriť plagát tímu</w:t>
            </w:r>
          </w:p>
        </w:tc>
        <w:tc>
          <w:tcPr>
            <w:tcW w:w="2033" w:type="dxa"/>
          </w:tcPr>
          <w:p w:rsidR="00CF2AFA" w:rsidRPr="00C87C21" w:rsidRDefault="00CF2AFA" w:rsidP="00C87C21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 xml:space="preserve">Michal </w:t>
            </w:r>
            <w:proofErr w:type="spellStart"/>
            <w:r>
              <w:rPr>
                <w:lang w:val="sk-SK"/>
              </w:rPr>
              <w:t>Fornádeľ</w:t>
            </w:r>
            <w:proofErr w:type="spellEnd"/>
          </w:p>
        </w:tc>
        <w:tc>
          <w:tcPr>
            <w:tcW w:w="1531" w:type="dxa"/>
          </w:tcPr>
          <w:p w:rsidR="00CF2AFA" w:rsidRDefault="00CF2AFA" w:rsidP="002E4312">
            <w:pPr>
              <w:jc w:val="center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-</w:t>
            </w:r>
          </w:p>
        </w:tc>
      </w:tr>
      <w:tr w:rsidR="00CF2AFA" w:rsidRPr="00C87C21" w:rsidTr="002E4312">
        <w:trPr>
          <w:cnfStyle w:val="000000100000"/>
        </w:trPr>
        <w:tc>
          <w:tcPr>
            <w:cnfStyle w:val="001000000000"/>
            <w:tcW w:w="1098" w:type="dxa"/>
          </w:tcPr>
          <w:p w:rsidR="00CF2AFA" w:rsidRDefault="00CF2AFA" w:rsidP="00C87C21">
            <w:pPr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1.3</w:t>
            </w:r>
          </w:p>
        </w:tc>
        <w:tc>
          <w:tcPr>
            <w:tcW w:w="3640" w:type="dxa"/>
          </w:tcPr>
          <w:p w:rsidR="00CF2AFA" w:rsidRDefault="00CF2AFA" w:rsidP="00C87C21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Vybratie servera</w:t>
            </w:r>
          </w:p>
        </w:tc>
        <w:tc>
          <w:tcPr>
            <w:tcW w:w="2033" w:type="dxa"/>
          </w:tcPr>
          <w:p w:rsidR="00CF2AFA" w:rsidRDefault="00CF2AFA" w:rsidP="00C87C21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Všetci</w:t>
            </w:r>
          </w:p>
        </w:tc>
        <w:tc>
          <w:tcPr>
            <w:tcW w:w="1531" w:type="dxa"/>
          </w:tcPr>
          <w:p w:rsidR="00CF2AFA" w:rsidRDefault="00CF2AFA" w:rsidP="002E4312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-</w:t>
            </w:r>
          </w:p>
        </w:tc>
      </w:tr>
      <w:tr w:rsidR="00CF2AFA" w:rsidRPr="00C87C21" w:rsidTr="002E4312">
        <w:trPr>
          <w:cnfStyle w:val="000000010000"/>
        </w:trPr>
        <w:tc>
          <w:tcPr>
            <w:cnfStyle w:val="001000000000"/>
            <w:tcW w:w="1098" w:type="dxa"/>
          </w:tcPr>
          <w:p w:rsidR="00CF2AFA" w:rsidRDefault="00CF2AFA" w:rsidP="00C87C21">
            <w:pPr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1.4</w:t>
            </w:r>
          </w:p>
        </w:tc>
        <w:tc>
          <w:tcPr>
            <w:tcW w:w="3640" w:type="dxa"/>
          </w:tcPr>
          <w:p w:rsidR="00CF2AFA" w:rsidRDefault="00CF2AFA" w:rsidP="00C87C21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Vytvorenie šablóny pre zápisy</w:t>
            </w:r>
          </w:p>
        </w:tc>
        <w:tc>
          <w:tcPr>
            <w:tcW w:w="2033" w:type="dxa"/>
          </w:tcPr>
          <w:p w:rsidR="00CF2AFA" w:rsidRDefault="00CF2AFA" w:rsidP="00C87C21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 xml:space="preserve">Lukáš </w:t>
            </w:r>
            <w:proofErr w:type="spellStart"/>
            <w:r>
              <w:rPr>
                <w:lang w:val="sk-SK"/>
              </w:rPr>
              <w:t>Pavlech</w:t>
            </w:r>
            <w:proofErr w:type="spellEnd"/>
          </w:p>
        </w:tc>
        <w:tc>
          <w:tcPr>
            <w:tcW w:w="1531" w:type="dxa"/>
          </w:tcPr>
          <w:p w:rsidR="00CF2AFA" w:rsidRDefault="00CF2AFA" w:rsidP="002E4312">
            <w:pPr>
              <w:jc w:val="center"/>
              <w:cnfStyle w:val="000000010000"/>
            </w:pPr>
            <w:r>
              <w:t>-</w:t>
            </w:r>
          </w:p>
        </w:tc>
      </w:tr>
      <w:tr w:rsidR="00CF2AFA" w:rsidRPr="00C87C21" w:rsidTr="002E4312">
        <w:trPr>
          <w:cnfStyle w:val="000000100000"/>
        </w:trPr>
        <w:tc>
          <w:tcPr>
            <w:cnfStyle w:val="001000000000"/>
            <w:tcW w:w="1098" w:type="dxa"/>
          </w:tcPr>
          <w:p w:rsidR="00CF2AFA" w:rsidRDefault="00CF2AFA" w:rsidP="00C87C21">
            <w:pPr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1.5</w:t>
            </w:r>
          </w:p>
        </w:tc>
        <w:tc>
          <w:tcPr>
            <w:tcW w:w="3640" w:type="dxa"/>
          </w:tcPr>
          <w:p w:rsidR="00CF2AFA" w:rsidRDefault="00CF2AFA" w:rsidP="00C87C21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Inštalácie linuxového servera</w:t>
            </w:r>
          </w:p>
        </w:tc>
        <w:tc>
          <w:tcPr>
            <w:tcW w:w="2033" w:type="dxa"/>
          </w:tcPr>
          <w:p w:rsidR="00CF2AFA" w:rsidRDefault="00CF2AFA" w:rsidP="00C87C21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 xml:space="preserve">Lukáš </w:t>
            </w:r>
            <w:proofErr w:type="spellStart"/>
            <w:r>
              <w:rPr>
                <w:lang w:val="sk-SK"/>
              </w:rPr>
              <w:t>Pavlech</w:t>
            </w:r>
            <w:proofErr w:type="spellEnd"/>
          </w:p>
        </w:tc>
        <w:tc>
          <w:tcPr>
            <w:tcW w:w="1531" w:type="dxa"/>
          </w:tcPr>
          <w:p w:rsidR="00CF2AFA" w:rsidRDefault="00CF2AFA" w:rsidP="002E4312">
            <w:pPr>
              <w:jc w:val="center"/>
              <w:cnfStyle w:val="000000100000"/>
            </w:pPr>
            <w:r>
              <w:t>-</w:t>
            </w:r>
          </w:p>
        </w:tc>
      </w:tr>
      <w:tr w:rsidR="00CF2AFA" w:rsidRPr="00C87C21" w:rsidTr="002E4312">
        <w:trPr>
          <w:cnfStyle w:val="000000010000"/>
        </w:trPr>
        <w:tc>
          <w:tcPr>
            <w:cnfStyle w:val="001000000000"/>
            <w:tcW w:w="1098" w:type="dxa"/>
          </w:tcPr>
          <w:p w:rsidR="00CF2AFA" w:rsidRDefault="00CF2AFA" w:rsidP="00C87C21">
            <w:pPr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1.6</w:t>
            </w:r>
          </w:p>
        </w:tc>
        <w:tc>
          <w:tcPr>
            <w:tcW w:w="3640" w:type="dxa"/>
          </w:tcPr>
          <w:p w:rsidR="00CF2AFA" w:rsidRDefault="00CF2AFA" w:rsidP="007E35A6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Vytvorenie web prezentácie projektu</w:t>
            </w:r>
          </w:p>
        </w:tc>
        <w:tc>
          <w:tcPr>
            <w:tcW w:w="2033" w:type="dxa"/>
          </w:tcPr>
          <w:p w:rsidR="00CF2AFA" w:rsidRDefault="00CF2AFA" w:rsidP="00C87C21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 xml:space="preserve">Lukáš </w:t>
            </w:r>
            <w:proofErr w:type="spellStart"/>
            <w:r>
              <w:rPr>
                <w:lang w:val="sk-SK"/>
              </w:rPr>
              <w:t>Pavlech</w:t>
            </w:r>
            <w:proofErr w:type="spellEnd"/>
          </w:p>
        </w:tc>
        <w:tc>
          <w:tcPr>
            <w:tcW w:w="1531" w:type="dxa"/>
          </w:tcPr>
          <w:p w:rsidR="00CF2AFA" w:rsidRDefault="00CF2AFA" w:rsidP="002E4312">
            <w:pPr>
              <w:jc w:val="center"/>
              <w:cnfStyle w:val="000000010000"/>
            </w:pPr>
            <w:r>
              <w:t>-</w:t>
            </w:r>
          </w:p>
        </w:tc>
      </w:tr>
      <w:tr w:rsidR="00CF2AFA" w:rsidRPr="00C87C21" w:rsidTr="002E4312">
        <w:trPr>
          <w:cnfStyle w:val="000000100000"/>
        </w:trPr>
        <w:tc>
          <w:tcPr>
            <w:cnfStyle w:val="001000000000"/>
            <w:tcW w:w="1098" w:type="dxa"/>
          </w:tcPr>
          <w:p w:rsidR="00CF2AFA" w:rsidRDefault="00CF2AFA" w:rsidP="00C87C21">
            <w:pPr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1.7</w:t>
            </w:r>
          </w:p>
        </w:tc>
        <w:tc>
          <w:tcPr>
            <w:tcW w:w="3640" w:type="dxa"/>
          </w:tcPr>
          <w:p w:rsidR="00CF2AFA" w:rsidRDefault="00CF2AFA" w:rsidP="00BB5F00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 xml:space="preserve">Sprevádzkovanie </w:t>
            </w:r>
            <w:proofErr w:type="spellStart"/>
            <w:r>
              <w:rPr>
                <w:lang w:val="sk-SK"/>
              </w:rPr>
              <w:t>Redmine</w:t>
            </w:r>
            <w:proofErr w:type="spellEnd"/>
          </w:p>
        </w:tc>
        <w:tc>
          <w:tcPr>
            <w:tcW w:w="2033" w:type="dxa"/>
          </w:tcPr>
          <w:p w:rsidR="00CF2AFA" w:rsidRDefault="00CF2AFA" w:rsidP="00BB5F00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 xml:space="preserve">Michal </w:t>
            </w:r>
            <w:proofErr w:type="spellStart"/>
            <w:r>
              <w:rPr>
                <w:lang w:val="sk-SK"/>
              </w:rPr>
              <w:t>Fornádeľ</w:t>
            </w:r>
            <w:proofErr w:type="spellEnd"/>
          </w:p>
        </w:tc>
        <w:tc>
          <w:tcPr>
            <w:tcW w:w="1531" w:type="dxa"/>
          </w:tcPr>
          <w:p w:rsidR="00CF2AFA" w:rsidRDefault="00CF2AFA" w:rsidP="002E4312">
            <w:pPr>
              <w:jc w:val="center"/>
              <w:cnfStyle w:val="000000100000"/>
            </w:pPr>
            <w:r>
              <w:t>-</w:t>
            </w:r>
          </w:p>
        </w:tc>
      </w:tr>
      <w:tr w:rsidR="00CF2AFA" w:rsidRPr="00C87C21" w:rsidTr="002E4312">
        <w:trPr>
          <w:cnfStyle w:val="000000010000"/>
        </w:trPr>
        <w:tc>
          <w:tcPr>
            <w:cnfStyle w:val="001000000000"/>
            <w:tcW w:w="1098" w:type="dxa"/>
          </w:tcPr>
          <w:p w:rsidR="00CF2AFA" w:rsidRPr="00BB5F00" w:rsidRDefault="00CF2AFA" w:rsidP="00C87C21">
            <w:pPr>
              <w:rPr>
                <w:b w:val="0"/>
              </w:rPr>
            </w:pPr>
            <w:r>
              <w:rPr>
                <w:b w:val="0"/>
              </w:rPr>
              <w:t>1.8</w:t>
            </w:r>
          </w:p>
        </w:tc>
        <w:tc>
          <w:tcPr>
            <w:tcW w:w="3640" w:type="dxa"/>
          </w:tcPr>
          <w:p w:rsidR="00CF2AFA" w:rsidRDefault="00CF2AFA" w:rsidP="007E35A6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Sprevádzkovanie SVN</w:t>
            </w:r>
          </w:p>
        </w:tc>
        <w:tc>
          <w:tcPr>
            <w:tcW w:w="2033" w:type="dxa"/>
          </w:tcPr>
          <w:p w:rsidR="00CF2AFA" w:rsidRDefault="00CF2AFA" w:rsidP="00C87C21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 xml:space="preserve">Adam </w:t>
            </w:r>
            <w:proofErr w:type="spellStart"/>
            <w:r>
              <w:rPr>
                <w:lang w:val="sk-SK"/>
              </w:rPr>
              <w:t>Pomothy</w:t>
            </w:r>
            <w:proofErr w:type="spellEnd"/>
          </w:p>
        </w:tc>
        <w:tc>
          <w:tcPr>
            <w:tcW w:w="1531" w:type="dxa"/>
          </w:tcPr>
          <w:p w:rsidR="00CF2AFA" w:rsidRDefault="00CF2AFA" w:rsidP="002E4312">
            <w:pPr>
              <w:jc w:val="center"/>
              <w:cnfStyle w:val="000000010000"/>
            </w:pPr>
            <w:r>
              <w:t>-</w:t>
            </w:r>
          </w:p>
        </w:tc>
      </w:tr>
      <w:tr w:rsidR="00CF2AFA" w:rsidRPr="00C87C21" w:rsidTr="002E4312">
        <w:trPr>
          <w:cnfStyle w:val="000000100000"/>
        </w:trPr>
        <w:tc>
          <w:tcPr>
            <w:cnfStyle w:val="001000000000"/>
            <w:tcW w:w="1098" w:type="dxa"/>
          </w:tcPr>
          <w:p w:rsidR="00CF2AFA" w:rsidRDefault="00CF2AFA" w:rsidP="00C87C21">
            <w:pPr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1.9</w:t>
            </w:r>
          </w:p>
        </w:tc>
        <w:tc>
          <w:tcPr>
            <w:tcW w:w="3640" w:type="dxa"/>
          </w:tcPr>
          <w:p w:rsidR="00CF2AFA" w:rsidRDefault="00CF2AFA" w:rsidP="007E35A6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Analýza súčasných prostredí</w:t>
            </w:r>
          </w:p>
        </w:tc>
        <w:tc>
          <w:tcPr>
            <w:tcW w:w="2033" w:type="dxa"/>
          </w:tcPr>
          <w:p w:rsidR="00CF2AFA" w:rsidRDefault="00CF2AFA" w:rsidP="00C87C21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Všetci</w:t>
            </w:r>
          </w:p>
        </w:tc>
        <w:tc>
          <w:tcPr>
            <w:tcW w:w="1531" w:type="dxa"/>
          </w:tcPr>
          <w:p w:rsidR="00CF2AFA" w:rsidRDefault="00CF2AFA" w:rsidP="002E4312">
            <w:pPr>
              <w:jc w:val="center"/>
              <w:cnfStyle w:val="000000100000"/>
            </w:pPr>
            <w:r>
              <w:t>-</w:t>
            </w:r>
          </w:p>
        </w:tc>
      </w:tr>
      <w:tr w:rsidR="00CF2AFA" w:rsidRPr="00C87C21" w:rsidTr="002E4312">
        <w:trPr>
          <w:cnfStyle w:val="000000010000"/>
        </w:trPr>
        <w:tc>
          <w:tcPr>
            <w:cnfStyle w:val="001000000000"/>
            <w:tcW w:w="1098" w:type="dxa"/>
          </w:tcPr>
          <w:p w:rsidR="00CF2AFA" w:rsidRDefault="00CF2AFA" w:rsidP="00C87C21">
            <w:pPr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1.10</w:t>
            </w:r>
          </w:p>
        </w:tc>
        <w:tc>
          <w:tcPr>
            <w:tcW w:w="3640" w:type="dxa"/>
          </w:tcPr>
          <w:p w:rsidR="00CF2AFA" w:rsidRDefault="00CF2AFA" w:rsidP="00C56E74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Návrh rozhrania pre simulačné prostredie a agentov</w:t>
            </w:r>
          </w:p>
        </w:tc>
        <w:tc>
          <w:tcPr>
            <w:tcW w:w="2033" w:type="dxa"/>
          </w:tcPr>
          <w:p w:rsidR="00CF2AFA" w:rsidRDefault="00CF2AFA" w:rsidP="00C87C21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Všetci</w:t>
            </w:r>
          </w:p>
        </w:tc>
        <w:tc>
          <w:tcPr>
            <w:tcW w:w="1531" w:type="dxa"/>
          </w:tcPr>
          <w:p w:rsidR="00CF2AFA" w:rsidRDefault="00CF2AFA" w:rsidP="002E4312">
            <w:pPr>
              <w:jc w:val="center"/>
              <w:cnfStyle w:val="000000010000"/>
            </w:pPr>
            <w:r>
              <w:t>-</w:t>
            </w:r>
          </w:p>
        </w:tc>
      </w:tr>
    </w:tbl>
    <w:p w:rsidR="00C87C21" w:rsidRPr="00C87C21" w:rsidRDefault="00C87C21" w:rsidP="00C87C21">
      <w:pPr>
        <w:rPr>
          <w:lang w:val="sk-SK"/>
        </w:rPr>
      </w:pPr>
    </w:p>
    <w:sectPr w:rsidR="00C87C21" w:rsidRPr="00C87C21" w:rsidSect="004E6441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ACA" w:rsidRDefault="000A6ACA" w:rsidP="00D234E9">
      <w:pPr>
        <w:spacing w:after="0" w:line="240" w:lineRule="auto"/>
      </w:pPr>
      <w:r>
        <w:separator/>
      </w:r>
    </w:p>
  </w:endnote>
  <w:endnote w:type="continuationSeparator" w:id="0">
    <w:p w:rsidR="000A6ACA" w:rsidRDefault="000A6ACA" w:rsidP="00D2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ACA" w:rsidRDefault="000A6ACA" w:rsidP="00D234E9">
      <w:pPr>
        <w:spacing w:after="0" w:line="240" w:lineRule="auto"/>
      </w:pPr>
      <w:r>
        <w:separator/>
      </w:r>
    </w:p>
  </w:footnote>
  <w:footnote w:type="continuationSeparator" w:id="0">
    <w:p w:rsidR="000A6ACA" w:rsidRDefault="000A6ACA" w:rsidP="00D2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4E9" w:rsidRPr="00D234E9" w:rsidRDefault="00D234E9">
    <w:pPr>
      <w:pStyle w:val="Hlavika"/>
      <w:rPr>
        <w:lang w:val="sk-SK"/>
      </w:rPr>
    </w:pPr>
    <w:r>
      <w:rPr>
        <w:lang w:val="sk-SK"/>
      </w:rPr>
      <w:t>Tím 08 – Simulanti davu</w:t>
    </w:r>
    <w:r>
      <w:rPr>
        <w:lang w:val="sk-SK"/>
      </w:rPr>
      <w:tab/>
    </w:r>
    <w:r>
      <w:rPr>
        <w:lang w:val="sk-SK"/>
      </w:rPr>
      <w:tab/>
      <w:t>Tímový projekt 201</w:t>
    </w:r>
    <w:r w:rsidR="00D444EE">
      <w:rPr>
        <w:lang w:val="sk-SK"/>
      </w:rPr>
      <w:t>1</w:t>
    </w:r>
    <w:r>
      <w:rPr>
        <w:lang w:val="sk-SK"/>
      </w:rPr>
      <w:t>/201</w:t>
    </w:r>
    <w:r w:rsidR="00D444EE">
      <w:rPr>
        <w:lang w:val="sk-SK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048F8"/>
    <w:multiLevelType w:val="hybridMultilevel"/>
    <w:tmpl w:val="A7D2C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6592F"/>
    <w:multiLevelType w:val="hybridMultilevel"/>
    <w:tmpl w:val="A7D2C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4E9"/>
    <w:rsid w:val="00056C6B"/>
    <w:rsid w:val="000A6ACA"/>
    <w:rsid w:val="000F2C44"/>
    <w:rsid w:val="000F7F24"/>
    <w:rsid w:val="00146F87"/>
    <w:rsid w:val="001942EA"/>
    <w:rsid w:val="00206D10"/>
    <w:rsid w:val="002E4312"/>
    <w:rsid w:val="00315A8B"/>
    <w:rsid w:val="00322D99"/>
    <w:rsid w:val="0038337D"/>
    <w:rsid w:val="004076C6"/>
    <w:rsid w:val="00455556"/>
    <w:rsid w:val="004E38F5"/>
    <w:rsid w:val="004E6441"/>
    <w:rsid w:val="005723F3"/>
    <w:rsid w:val="005A25FF"/>
    <w:rsid w:val="005D62AD"/>
    <w:rsid w:val="00672F3A"/>
    <w:rsid w:val="006E0A01"/>
    <w:rsid w:val="006E4542"/>
    <w:rsid w:val="008162D7"/>
    <w:rsid w:val="008F49D8"/>
    <w:rsid w:val="00925E86"/>
    <w:rsid w:val="009F4E26"/>
    <w:rsid w:val="00A16EFB"/>
    <w:rsid w:val="00A72B53"/>
    <w:rsid w:val="00B04FDB"/>
    <w:rsid w:val="00B442B2"/>
    <w:rsid w:val="00B761BD"/>
    <w:rsid w:val="00B861A9"/>
    <w:rsid w:val="00BB5F00"/>
    <w:rsid w:val="00BE3DB3"/>
    <w:rsid w:val="00C21BB6"/>
    <w:rsid w:val="00C56E74"/>
    <w:rsid w:val="00C87C21"/>
    <w:rsid w:val="00CF2AFA"/>
    <w:rsid w:val="00D04D05"/>
    <w:rsid w:val="00D234E9"/>
    <w:rsid w:val="00D444EE"/>
    <w:rsid w:val="00DF2262"/>
    <w:rsid w:val="00E004F7"/>
    <w:rsid w:val="00E40063"/>
    <w:rsid w:val="00EA4BF0"/>
    <w:rsid w:val="00F234B7"/>
    <w:rsid w:val="00FA27AF"/>
    <w:rsid w:val="00FB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E6441"/>
  </w:style>
  <w:style w:type="paragraph" w:styleId="Nadpis1">
    <w:name w:val="heading 1"/>
    <w:basedOn w:val="Normlny"/>
    <w:next w:val="Normlny"/>
    <w:link w:val="Nadpis1Char"/>
    <w:uiPriority w:val="9"/>
    <w:qFormat/>
    <w:rsid w:val="00D234E9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F2C44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234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234E9"/>
  </w:style>
  <w:style w:type="paragraph" w:styleId="Pta">
    <w:name w:val="footer"/>
    <w:basedOn w:val="Normlny"/>
    <w:link w:val="PtaChar"/>
    <w:uiPriority w:val="99"/>
    <w:semiHidden/>
    <w:unhideWhenUsed/>
    <w:rsid w:val="00D234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34E9"/>
  </w:style>
  <w:style w:type="character" w:customStyle="1" w:styleId="Nadpis1Char">
    <w:name w:val="Nadpis 1 Char"/>
    <w:basedOn w:val="Predvolenpsmoodseku"/>
    <w:link w:val="Nadpis1"/>
    <w:uiPriority w:val="9"/>
    <w:rsid w:val="00D234E9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table" w:styleId="Mriekatabuky">
    <w:name w:val="Table Grid"/>
    <w:basedOn w:val="Normlnatabuka"/>
    <w:uiPriority w:val="59"/>
    <w:rsid w:val="00194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Predvolenpsmoodseku"/>
    <w:link w:val="Nadpis2"/>
    <w:uiPriority w:val="9"/>
    <w:rsid w:val="000F2C44"/>
    <w:rPr>
      <w:rFonts w:ascii="Arial" w:eastAsiaTheme="majorEastAsia" w:hAnsi="Arial" w:cstheme="majorBidi"/>
      <w:b/>
      <w:bCs/>
      <w:sz w:val="26"/>
      <w:szCs w:val="26"/>
    </w:rPr>
  </w:style>
  <w:style w:type="paragraph" w:styleId="Odsekzoznamu">
    <w:name w:val="List Paragraph"/>
    <w:basedOn w:val="Normlny"/>
    <w:uiPriority w:val="34"/>
    <w:qFormat/>
    <w:rsid w:val="008F49D8"/>
    <w:pPr>
      <w:ind w:left="720"/>
      <w:contextualSpacing/>
    </w:pPr>
  </w:style>
  <w:style w:type="table" w:styleId="Svetlpodfarbeniezvraznenie5">
    <w:name w:val="Light Shading Accent 5"/>
    <w:basedOn w:val="Normlnatabuka"/>
    <w:uiPriority w:val="60"/>
    <w:rsid w:val="00C87C2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vetlpodfarbenie1">
    <w:name w:val="Svetlé podfarbenie1"/>
    <w:basedOn w:val="Normlnatabuka"/>
    <w:uiPriority w:val="60"/>
    <w:rsid w:val="00C87C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rednzoznam21">
    <w:name w:val="Stredný zoznam 21"/>
    <w:basedOn w:val="Normlnatabuka"/>
    <w:uiPriority w:val="66"/>
    <w:rsid w:val="00C87C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etlmrieka1">
    <w:name w:val="Svetlá mriežka1"/>
    <w:basedOn w:val="Normlnatabuka"/>
    <w:uiPriority w:val="62"/>
    <w:rsid w:val="00C87C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</dc:creator>
  <cp:lastModifiedBy>ago</cp:lastModifiedBy>
  <cp:revision>11</cp:revision>
  <cp:lastPrinted>2011-12-05T21:30:00Z</cp:lastPrinted>
  <dcterms:created xsi:type="dcterms:W3CDTF">2011-10-01T20:52:00Z</dcterms:created>
  <dcterms:modified xsi:type="dcterms:W3CDTF">2011-12-06T12:45:00Z</dcterms:modified>
</cp:coreProperties>
</file>